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A4" w:rsidRPr="00363020" w:rsidRDefault="00D210A4" w:rsidP="00363020">
      <w:pPr>
        <w:pStyle w:val="a5"/>
        <w:spacing w:before="0" w:beforeAutospacing="0" w:after="0" w:afterAutospacing="0" w:line="480" w:lineRule="exact"/>
        <w:rPr>
          <w:rFonts w:ascii="黑体" w:eastAsia="黑体" w:hAnsi="Times New Roman" w:cs="Times New Roman"/>
          <w:color w:val="000000"/>
          <w:sz w:val="32"/>
          <w:szCs w:val="32"/>
        </w:rPr>
      </w:pPr>
      <w:r w:rsidRPr="00363020">
        <w:rPr>
          <w:rFonts w:ascii="黑体" w:eastAsia="黑体" w:hAnsi="Times New Roman" w:cs="Times New Roman"/>
          <w:color w:val="000000"/>
          <w:sz w:val="32"/>
          <w:szCs w:val="32"/>
        </w:rPr>
        <w:t xml:space="preserve"> </w:t>
      </w:r>
      <w:r w:rsidRPr="00363020">
        <w:rPr>
          <w:rFonts w:ascii="黑体" w:eastAsia="黑体" w:hAnsi="Times New Roman" w:cs="Times New Roman" w:hint="eastAsia"/>
          <w:color w:val="000000"/>
          <w:sz w:val="32"/>
          <w:szCs w:val="32"/>
        </w:rPr>
        <w:t>附件</w:t>
      </w:r>
      <w:r w:rsidRPr="00363020">
        <w:rPr>
          <w:rFonts w:ascii="黑体" w:eastAsia="黑体" w:hAnsi="Times New Roman" w:cs="Times New Roman"/>
          <w:color w:val="000000"/>
          <w:sz w:val="32"/>
          <w:szCs w:val="32"/>
        </w:rPr>
        <w:t>4</w:t>
      </w:r>
    </w:p>
    <w:p w:rsidR="00D210A4" w:rsidRDefault="00D210A4" w:rsidP="0063214F">
      <w:pPr>
        <w:spacing w:afterLines="50" w:line="480" w:lineRule="atLeast"/>
        <w:jc w:val="center"/>
        <w:rPr>
          <w:rFonts w:ascii="方正小标宋简体" w:eastAsia="方正小标宋简体" w:hAnsi="宋体"/>
          <w:color w:val="000000"/>
          <w:spacing w:val="-6"/>
          <w:sz w:val="36"/>
          <w:szCs w:val="36"/>
        </w:rPr>
      </w:pPr>
      <w:r>
        <w:rPr>
          <w:rFonts w:ascii="方正小标宋简体" w:eastAsia="方正小标宋简体" w:hAnsi="宋体" w:hint="eastAsia"/>
          <w:color w:val="000000"/>
          <w:sz w:val="36"/>
          <w:szCs w:val="36"/>
        </w:rPr>
        <w:t>企业知识产权情况表</w:t>
      </w:r>
    </w:p>
    <w:p w:rsidR="00D210A4" w:rsidRPr="00BE3A4D" w:rsidRDefault="00D210A4" w:rsidP="0063214F">
      <w:pPr>
        <w:spacing w:afterLines="50" w:line="480" w:lineRule="atLeast"/>
        <w:rPr>
          <w:rFonts w:ascii="Times New Roman" w:eastAsia="仿宋_GB2312" w:hAnsi="Times New Roman"/>
          <w:color w:val="000000"/>
          <w:spacing w:val="-6"/>
          <w:sz w:val="24"/>
          <w:szCs w:val="24"/>
        </w:rPr>
      </w:pPr>
      <w:r w:rsidRPr="00BE3A4D">
        <w:rPr>
          <w:rFonts w:ascii="Times New Roman" w:eastAsia="仿宋_GB2312" w:hAnsi="Times New Roman"/>
          <w:color w:val="000000"/>
          <w:sz w:val="24"/>
          <w:szCs w:val="24"/>
        </w:rPr>
        <w:t>企业：</w:t>
      </w:r>
      <w:r w:rsidRPr="00BE3A4D">
        <w:rPr>
          <w:rFonts w:ascii="Times New Roman" w:eastAsia="仿宋_GB2312"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
        <w:gridCol w:w="1656"/>
        <w:gridCol w:w="939"/>
        <w:gridCol w:w="892"/>
        <w:gridCol w:w="1077"/>
        <w:gridCol w:w="1233"/>
        <w:gridCol w:w="1129"/>
        <w:gridCol w:w="944"/>
        <w:gridCol w:w="1236"/>
        <w:gridCol w:w="1628"/>
        <w:gridCol w:w="1431"/>
        <w:gridCol w:w="1579"/>
      </w:tblGrid>
      <w:tr w:rsidR="00D210A4" w:rsidRPr="00BE3A4D" w:rsidTr="00BE3A4D">
        <w:trPr>
          <w:trHeight w:val="774"/>
          <w:jc w:val="center"/>
        </w:trPr>
        <w:tc>
          <w:tcPr>
            <w:tcW w:w="576" w:type="dxa"/>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序号</w:t>
            </w:r>
          </w:p>
        </w:tc>
        <w:tc>
          <w:tcPr>
            <w:tcW w:w="1656" w:type="dxa"/>
            <w:vAlign w:val="center"/>
          </w:tcPr>
          <w:p w:rsidR="00BE3A4D" w:rsidRPr="00BE3A4D" w:rsidRDefault="00D210A4" w:rsidP="00FC6C51">
            <w:pPr>
              <w:adjustRightInd w:val="0"/>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知识产权</w:t>
            </w:r>
          </w:p>
          <w:p w:rsidR="00D210A4" w:rsidRPr="00BE3A4D" w:rsidRDefault="00D210A4" w:rsidP="00FC6C51">
            <w:pPr>
              <w:adjustRightInd w:val="0"/>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名称</w:t>
            </w:r>
          </w:p>
        </w:tc>
        <w:tc>
          <w:tcPr>
            <w:tcW w:w="939" w:type="dxa"/>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类别</w:t>
            </w:r>
          </w:p>
        </w:tc>
        <w:tc>
          <w:tcPr>
            <w:tcW w:w="892"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专利号</w:t>
            </w:r>
          </w:p>
        </w:tc>
        <w:tc>
          <w:tcPr>
            <w:tcW w:w="1077"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授权日期</w:t>
            </w:r>
          </w:p>
        </w:tc>
        <w:tc>
          <w:tcPr>
            <w:tcW w:w="1233"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到期日期</w:t>
            </w:r>
          </w:p>
        </w:tc>
        <w:tc>
          <w:tcPr>
            <w:tcW w:w="1129" w:type="dxa"/>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获得方式</w:t>
            </w:r>
          </w:p>
        </w:tc>
        <w:tc>
          <w:tcPr>
            <w:tcW w:w="944" w:type="dxa"/>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出让方</w:t>
            </w:r>
          </w:p>
        </w:tc>
        <w:tc>
          <w:tcPr>
            <w:tcW w:w="1236" w:type="dxa"/>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转让时间</w:t>
            </w:r>
          </w:p>
        </w:tc>
        <w:tc>
          <w:tcPr>
            <w:tcW w:w="1628"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对应</w:t>
            </w:r>
            <w:r w:rsidRPr="00BE3A4D">
              <w:rPr>
                <w:rFonts w:ascii="Times New Roman" w:eastAsia="仿宋_GB2312" w:hAnsi="Times New Roman"/>
                <w:color w:val="000000"/>
                <w:sz w:val="28"/>
                <w:szCs w:val="28"/>
              </w:rPr>
              <w:t>RD/PS</w:t>
            </w:r>
            <w:r w:rsidRPr="00BE3A4D">
              <w:rPr>
                <w:rFonts w:ascii="Times New Roman" w:eastAsia="仿宋_GB2312" w:hAnsi="Times New Roman"/>
                <w:color w:val="000000"/>
                <w:sz w:val="28"/>
                <w:szCs w:val="28"/>
              </w:rPr>
              <w:t>编号</w:t>
            </w:r>
          </w:p>
        </w:tc>
        <w:tc>
          <w:tcPr>
            <w:tcW w:w="1431" w:type="dxa"/>
            <w:tcBorders>
              <w:left w:val="single" w:sz="4" w:space="0" w:color="auto"/>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共有权属人</w:t>
            </w:r>
          </w:p>
        </w:tc>
        <w:tc>
          <w:tcPr>
            <w:tcW w:w="1579"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r w:rsidRPr="00BE3A4D">
              <w:rPr>
                <w:rFonts w:ascii="Times New Roman" w:eastAsia="仿宋_GB2312" w:hAnsi="Times New Roman"/>
                <w:color w:val="000000"/>
                <w:sz w:val="28"/>
                <w:szCs w:val="28"/>
              </w:rPr>
              <w:t>以往认定申请使用年度</w:t>
            </w:r>
          </w:p>
        </w:tc>
      </w:tr>
      <w:tr w:rsidR="00D210A4" w:rsidRPr="00BE3A4D" w:rsidTr="00FC6C51">
        <w:trPr>
          <w:trHeight w:hRule="exact" w:val="454"/>
          <w:jc w:val="center"/>
        </w:trPr>
        <w:tc>
          <w:tcPr>
            <w:tcW w:w="576" w:type="dxa"/>
            <w:vAlign w:val="center"/>
          </w:tcPr>
          <w:p w:rsidR="00D210A4" w:rsidRPr="00BE3A4D" w:rsidRDefault="00D210A4" w:rsidP="00FC6C51">
            <w:pPr>
              <w:jc w:val="center"/>
              <w:rPr>
                <w:rFonts w:ascii="Times New Roman" w:eastAsia="仿宋_GB2312" w:hAnsi="Times New Roman"/>
                <w:color w:val="000000"/>
                <w:sz w:val="28"/>
                <w:szCs w:val="28"/>
              </w:rPr>
            </w:pPr>
          </w:p>
        </w:tc>
        <w:tc>
          <w:tcPr>
            <w:tcW w:w="1656" w:type="dxa"/>
            <w:vAlign w:val="center"/>
          </w:tcPr>
          <w:p w:rsidR="00D210A4" w:rsidRPr="00BE3A4D" w:rsidRDefault="00D210A4" w:rsidP="00FC6C51">
            <w:pPr>
              <w:jc w:val="center"/>
              <w:rPr>
                <w:rFonts w:ascii="Times New Roman" w:eastAsia="仿宋_GB2312" w:hAnsi="Times New Roman"/>
                <w:color w:val="000000"/>
                <w:sz w:val="28"/>
                <w:szCs w:val="28"/>
              </w:rPr>
            </w:pPr>
          </w:p>
        </w:tc>
        <w:tc>
          <w:tcPr>
            <w:tcW w:w="939" w:type="dxa"/>
            <w:vAlign w:val="center"/>
          </w:tcPr>
          <w:p w:rsidR="00D210A4" w:rsidRPr="00BE3A4D" w:rsidRDefault="00D210A4" w:rsidP="00FC6C51">
            <w:pPr>
              <w:jc w:val="center"/>
              <w:rPr>
                <w:rFonts w:ascii="Times New Roman" w:eastAsia="仿宋_GB2312" w:hAnsi="Times New Roman"/>
                <w:color w:val="000000"/>
                <w:sz w:val="28"/>
                <w:szCs w:val="28"/>
              </w:rPr>
            </w:pPr>
          </w:p>
        </w:tc>
        <w:tc>
          <w:tcPr>
            <w:tcW w:w="892"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p>
        </w:tc>
        <w:tc>
          <w:tcPr>
            <w:tcW w:w="1077"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p>
        </w:tc>
        <w:tc>
          <w:tcPr>
            <w:tcW w:w="1233"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p>
        </w:tc>
        <w:tc>
          <w:tcPr>
            <w:tcW w:w="1129" w:type="dxa"/>
            <w:vAlign w:val="center"/>
          </w:tcPr>
          <w:p w:rsidR="00D210A4" w:rsidRPr="00BE3A4D" w:rsidRDefault="00D210A4" w:rsidP="00FC6C51">
            <w:pPr>
              <w:jc w:val="center"/>
              <w:rPr>
                <w:rFonts w:ascii="Times New Roman" w:eastAsia="仿宋_GB2312" w:hAnsi="Times New Roman"/>
                <w:color w:val="000000"/>
                <w:sz w:val="28"/>
                <w:szCs w:val="28"/>
              </w:rPr>
            </w:pPr>
          </w:p>
        </w:tc>
        <w:tc>
          <w:tcPr>
            <w:tcW w:w="944" w:type="dxa"/>
            <w:vAlign w:val="center"/>
          </w:tcPr>
          <w:p w:rsidR="00D210A4" w:rsidRPr="00BE3A4D" w:rsidRDefault="00D210A4" w:rsidP="00FC6C51">
            <w:pPr>
              <w:jc w:val="center"/>
              <w:rPr>
                <w:rFonts w:ascii="Times New Roman" w:eastAsia="仿宋_GB2312" w:hAnsi="Times New Roman"/>
                <w:color w:val="000000"/>
                <w:sz w:val="28"/>
                <w:szCs w:val="28"/>
              </w:rPr>
            </w:pPr>
          </w:p>
        </w:tc>
        <w:tc>
          <w:tcPr>
            <w:tcW w:w="1236" w:type="dxa"/>
            <w:vAlign w:val="center"/>
          </w:tcPr>
          <w:p w:rsidR="00D210A4" w:rsidRPr="00BE3A4D" w:rsidRDefault="00D210A4" w:rsidP="00FC6C51">
            <w:pPr>
              <w:jc w:val="center"/>
              <w:rPr>
                <w:rFonts w:ascii="Times New Roman" w:eastAsia="仿宋_GB2312" w:hAnsi="Times New Roman"/>
                <w:color w:val="000000"/>
                <w:sz w:val="28"/>
                <w:szCs w:val="28"/>
              </w:rPr>
            </w:pPr>
          </w:p>
        </w:tc>
        <w:tc>
          <w:tcPr>
            <w:tcW w:w="1628"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p>
        </w:tc>
        <w:tc>
          <w:tcPr>
            <w:tcW w:w="1431" w:type="dxa"/>
            <w:tcBorders>
              <w:left w:val="single" w:sz="4" w:space="0" w:color="auto"/>
              <w:righ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p>
        </w:tc>
        <w:tc>
          <w:tcPr>
            <w:tcW w:w="1579"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 w:val="28"/>
                <w:szCs w:val="28"/>
              </w:rPr>
            </w:pPr>
          </w:p>
        </w:tc>
      </w:tr>
      <w:tr w:rsidR="00D210A4" w:rsidRPr="00BE3A4D" w:rsidTr="00FC6C51">
        <w:trPr>
          <w:trHeight w:hRule="exact" w:val="454"/>
          <w:jc w:val="center"/>
        </w:trPr>
        <w:tc>
          <w:tcPr>
            <w:tcW w:w="576" w:type="dxa"/>
            <w:vAlign w:val="center"/>
          </w:tcPr>
          <w:p w:rsidR="00D210A4" w:rsidRPr="00BE3A4D" w:rsidRDefault="00D210A4" w:rsidP="00FC6C51">
            <w:pPr>
              <w:jc w:val="center"/>
              <w:rPr>
                <w:rFonts w:ascii="Times New Roman" w:eastAsia="仿宋_GB2312" w:hAnsi="Times New Roman"/>
                <w:color w:val="000000"/>
                <w:szCs w:val="21"/>
              </w:rPr>
            </w:pPr>
          </w:p>
        </w:tc>
        <w:tc>
          <w:tcPr>
            <w:tcW w:w="1656" w:type="dxa"/>
            <w:vAlign w:val="center"/>
          </w:tcPr>
          <w:p w:rsidR="00D210A4" w:rsidRPr="00BE3A4D" w:rsidRDefault="00D210A4" w:rsidP="00FC6C51">
            <w:pPr>
              <w:jc w:val="center"/>
              <w:rPr>
                <w:rFonts w:ascii="Times New Roman" w:eastAsia="仿宋_GB2312" w:hAnsi="Times New Roman"/>
                <w:color w:val="000000"/>
                <w:szCs w:val="21"/>
              </w:rPr>
            </w:pPr>
          </w:p>
        </w:tc>
        <w:tc>
          <w:tcPr>
            <w:tcW w:w="939" w:type="dxa"/>
            <w:vAlign w:val="center"/>
          </w:tcPr>
          <w:p w:rsidR="00D210A4" w:rsidRPr="00BE3A4D" w:rsidRDefault="00D210A4" w:rsidP="00FC6C51">
            <w:pPr>
              <w:jc w:val="center"/>
              <w:rPr>
                <w:rFonts w:ascii="Times New Roman" w:eastAsia="仿宋_GB2312" w:hAnsi="Times New Roman"/>
                <w:color w:val="000000"/>
                <w:szCs w:val="21"/>
              </w:rPr>
            </w:pPr>
          </w:p>
        </w:tc>
        <w:tc>
          <w:tcPr>
            <w:tcW w:w="892"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077"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233"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129" w:type="dxa"/>
            <w:vAlign w:val="center"/>
          </w:tcPr>
          <w:p w:rsidR="00D210A4" w:rsidRPr="00BE3A4D" w:rsidRDefault="00D210A4" w:rsidP="00FC6C51">
            <w:pPr>
              <w:jc w:val="center"/>
              <w:rPr>
                <w:rFonts w:ascii="Times New Roman" w:eastAsia="仿宋_GB2312" w:hAnsi="Times New Roman"/>
                <w:color w:val="000000"/>
                <w:szCs w:val="21"/>
              </w:rPr>
            </w:pPr>
          </w:p>
        </w:tc>
        <w:tc>
          <w:tcPr>
            <w:tcW w:w="944" w:type="dxa"/>
            <w:vAlign w:val="center"/>
          </w:tcPr>
          <w:p w:rsidR="00D210A4" w:rsidRPr="00BE3A4D" w:rsidRDefault="00D210A4" w:rsidP="00FC6C51">
            <w:pPr>
              <w:jc w:val="center"/>
              <w:rPr>
                <w:rFonts w:ascii="Times New Roman" w:eastAsia="仿宋_GB2312" w:hAnsi="Times New Roman"/>
                <w:color w:val="000000"/>
                <w:szCs w:val="21"/>
              </w:rPr>
            </w:pPr>
          </w:p>
        </w:tc>
        <w:tc>
          <w:tcPr>
            <w:tcW w:w="1236" w:type="dxa"/>
            <w:vAlign w:val="center"/>
          </w:tcPr>
          <w:p w:rsidR="00D210A4" w:rsidRPr="00BE3A4D" w:rsidRDefault="00D210A4" w:rsidP="00FC6C51">
            <w:pPr>
              <w:jc w:val="center"/>
              <w:rPr>
                <w:rFonts w:ascii="Times New Roman" w:eastAsia="仿宋_GB2312" w:hAnsi="Times New Roman"/>
                <w:color w:val="000000"/>
                <w:szCs w:val="21"/>
              </w:rPr>
            </w:pPr>
          </w:p>
        </w:tc>
        <w:tc>
          <w:tcPr>
            <w:tcW w:w="1628"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431" w:type="dxa"/>
            <w:tcBorders>
              <w:left w:val="single" w:sz="4" w:space="0" w:color="auto"/>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579"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r>
      <w:tr w:rsidR="00D210A4" w:rsidRPr="00BE3A4D" w:rsidTr="00FC6C51">
        <w:trPr>
          <w:trHeight w:hRule="exact" w:val="454"/>
          <w:jc w:val="center"/>
        </w:trPr>
        <w:tc>
          <w:tcPr>
            <w:tcW w:w="576" w:type="dxa"/>
            <w:vAlign w:val="center"/>
          </w:tcPr>
          <w:p w:rsidR="00D210A4" w:rsidRPr="00BE3A4D" w:rsidRDefault="00D210A4" w:rsidP="00FC6C51">
            <w:pPr>
              <w:jc w:val="center"/>
              <w:rPr>
                <w:rFonts w:ascii="Times New Roman" w:eastAsia="仿宋_GB2312" w:hAnsi="Times New Roman"/>
                <w:color w:val="000000"/>
                <w:szCs w:val="21"/>
              </w:rPr>
            </w:pPr>
          </w:p>
        </w:tc>
        <w:tc>
          <w:tcPr>
            <w:tcW w:w="1656" w:type="dxa"/>
            <w:vAlign w:val="center"/>
          </w:tcPr>
          <w:p w:rsidR="00D210A4" w:rsidRPr="00BE3A4D" w:rsidRDefault="00D210A4" w:rsidP="00FC6C51">
            <w:pPr>
              <w:jc w:val="center"/>
              <w:rPr>
                <w:rFonts w:ascii="Times New Roman" w:eastAsia="仿宋_GB2312" w:hAnsi="Times New Roman"/>
                <w:color w:val="000000"/>
                <w:szCs w:val="21"/>
              </w:rPr>
            </w:pPr>
          </w:p>
        </w:tc>
        <w:tc>
          <w:tcPr>
            <w:tcW w:w="939" w:type="dxa"/>
            <w:vAlign w:val="center"/>
          </w:tcPr>
          <w:p w:rsidR="00D210A4" w:rsidRPr="00BE3A4D" w:rsidRDefault="00D210A4" w:rsidP="00FC6C51">
            <w:pPr>
              <w:jc w:val="center"/>
              <w:rPr>
                <w:rFonts w:ascii="Times New Roman" w:eastAsia="仿宋_GB2312" w:hAnsi="Times New Roman"/>
                <w:color w:val="000000"/>
                <w:szCs w:val="21"/>
              </w:rPr>
            </w:pPr>
          </w:p>
        </w:tc>
        <w:tc>
          <w:tcPr>
            <w:tcW w:w="892"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077"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233"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129" w:type="dxa"/>
            <w:vAlign w:val="center"/>
          </w:tcPr>
          <w:p w:rsidR="00D210A4" w:rsidRPr="00BE3A4D" w:rsidRDefault="00D210A4" w:rsidP="00FC6C51">
            <w:pPr>
              <w:adjustRightInd w:val="0"/>
              <w:jc w:val="center"/>
              <w:rPr>
                <w:rFonts w:ascii="Times New Roman" w:eastAsia="仿宋_GB2312" w:hAnsi="Times New Roman"/>
                <w:color w:val="000000"/>
                <w:szCs w:val="21"/>
              </w:rPr>
            </w:pPr>
          </w:p>
        </w:tc>
        <w:tc>
          <w:tcPr>
            <w:tcW w:w="944" w:type="dxa"/>
            <w:vAlign w:val="center"/>
          </w:tcPr>
          <w:p w:rsidR="00D210A4" w:rsidRPr="00BE3A4D" w:rsidRDefault="00D210A4" w:rsidP="00FC6C51">
            <w:pPr>
              <w:jc w:val="center"/>
              <w:rPr>
                <w:rFonts w:ascii="Times New Roman" w:eastAsia="仿宋_GB2312" w:hAnsi="Times New Roman"/>
                <w:color w:val="000000"/>
                <w:szCs w:val="21"/>
              </w:rPr>
            </w:pPr>
          </w:p>
        </w:tc>
        <w:tc>
          <w:tcPr>
            <w:tcW w:w="1236" w:type="dxa"/>
            <w:vAlign w:val="center"/>
          </w:tcPr>
          <w:p w:rsidR="00D210A4" w:rsidRPr="00BE3A4D" w:rsidRDefault="00D210A4" w:rsidP="00FC6C51">
            <w:pPr>
              <w:jc w:val="center"/>
              <w:rPr>
                <w:rFonts w:ascii="Times New Roman" w:eastAsia="仿宋_GB2312" w:hAnsi="Times New Roman"/>
                <w:color w:val="000000"/>
                <w:szCs w:val="21"/>
              </w:rPr>
            </w:pPr>
          </w:p>
        </w:tc>
        <w:tc>
          <w:tcPr>
            <w:tcW w:w="1628" w:type="dxa"/>
            <w:tcBorders>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431" w:type="dxa"/>
            <w:tcBorders>
              <w:left w:val="single" w:sz="4" w:space="0" w:color="auto"/>
              <w:righ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c>
          <w:tcPr>
            <w:tcW w:w="1579" w:type="dxa"/>
            <w:tcBorders>
              <w:left w:val="single" w:sz="4" w:space="0" w:color="auto"/>
            </w:tcBorders>
            <w:vAlign w:val="center"/>
          </w:tcPr>
          <w:p w:rsidR="00D210A4" w:rsidRPr="00BE3A4D" w:rsidRDefault="00D210A4" w:rsidP="00FC6C51">
            <w:pPr>
              <w:jc w:val="center"/>
              <w:rPr>
                <w:rFonts w:ascii="Times New Roman" w:eastAsia="仿宋_GB2312" w:hAnsi="Times New Roman"/>
                <w:color w:val="000000"/>
                <w:szCs w:val="21"/>
              </w:rPr>
            </w:pPr>
          </w:p>
        </w:tc>
      </w:tr>
    </w:tbl>
    <w:p w:rsidR="00D210A4" w:rsidRPr="00BE3A4D" w:rsidRDefault="00D210A4" w:rsidP="00E174C3">
      <w:pPr>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填表说明：</w:t>
      </w:r>
    </w:p>
    <w:p w:rsidR="00D210A4" w:rsidRPr="00BE3A4D" w:rsidRDefault="00D210A4" w:rsidP="00E174C3">
      <w:pPr>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1</w:t>
      </w:r>
      <w:r w:rsidR="00BE3A4D" w:rsidRPr="00BE3A4D">
        <w:rPr>
          <w:rFonts w:ascii="Times New Roman" w:eastAsia="仿宋_GB2312" w:hAnsi="Times New Roman"/>
          <w:color w:val="000000"/>
          <w:szCs w:val="21"/>
        </w:rPr>
        <w:t>.</w:t>
      </w:r>
      <w:r w:rsidR="00BE3A4D" w:rsidRPr="00BE3A4D">
        <w:rPr>
          <w:rFonts w:ascii="Times New Roman" w:eastAsia="仿宋_GB2312" w:hAnsi="Times New Roman"/>
        </w:rPr>
        <w:t xml:space="preserve"> </w:t>
      </w:r>
      <w:r w:rsidR="00BE3A4D">
        <w:rPr>
          <w:rFonts w:ascii="Times New Roman" w:eastAsia="仿宋_GB2312" w:hAnsi="Times New Roman" w:hint="eastAsia"/>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知识产权名称</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填写知识产权证书上的具体名称，填写内容应与证书上完全一致；</w:t>
      </w:r>
    </w:p>
    <w:p w:rsidR="007156C4" w:rsidRDefault="00D210A4" w:rsidP="00E174C3">
      <w:pPr>
        <w:spacing w:line="360" w:lineRule="exact"/>
        <w:rPr>
          <w:rFonts w:ascii="Times New Roman" w:eastAsia="仿宋_GB2312" w:hAnsi="Times New Roman" w:hint="eastAsia"/>
          <w:color w:val="000000"/>
          <w:szCs w:val="21"/>
        </w:rPr>
      </w:pPr>
      <w:r w:rsidRPr="00BE3A4D">
        <w:rPr>
          <w:rFonts w:ascii="Times New Roman" w:eastAsia="仿宋_GB2312" w:hAnsi="Times New Roman"/>
          <w:color w:val="000000"/>
          <w:szCs w:val="21"/>
        </w:rPr>
        <w:t>2</w:t>
      </w:r>
      <w:r w:rsidR="00BE3A4D" w:rsidRPr="00BE3A4D">
        <w:rPr>
          <w:rFonts w:ascii="Times New Roman" w:eastAsia="仿宋_GB2312" w:hAnsi="Times New Roman"/>
          <w:color w:val="000000"/>
          <w:szCs w:val="21"/>
        </w:rPr>
        <w:t>.</w:t>
      </w:r>
      <w:r w:rsidR="00BE3A4D" w:rsidRPr="00BE3A4D">
        <w:rPr>
          <w:rFonts w:ascii="Times New Roman" w:eastAsia="仿宋_GB2312" w:hAnsi="Times New Roman"/>
        </w:rPr>
        <w:t xml:space="preserve"> </w:t>
      </w:r>
      <w:r w:rsidR="00BE3A4D">
        <w:rPr>
          <w:rFonts w:ascii="Times New Roman" w:eastAsia="仿宋_GB2312" w:hAnsi="Times New Roman" w:hint="eastAsia"/>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类别</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填写发明专利（含国防专利）、植物新品种、国家级农作物品种、国家新药、国家一级中药保护品种、集成电路布图设计专有权、实用新型、</w:t>
      </w:r>
    </w:p>
    <w:p w:rsidR="00D210A4" w:rsidRPr="00BE3A4D" w:rsidRDefault="00D210A4" w:rsidP="007156C4">
      <w:pPr>
        <w:spacing w:line="360" w:lineRule="exact"/>
        <w:ind w:firstLineChars="173" w:firstLine="363"/>
        <w:rPr>
          <w:rFonts w:ascii="Times New Roman" w:eastAsia="仿宋_GB2312" w:hAnsi="Times New Roman"/>
          <w:color w:val="000000"/>
          <w:szCs w:val="21"/>
        </w:rPr>
      </w:pPr>
      <w:r w:rsidRPr="00BE3A4D">
        <w:rPr>
          <w:rFonts w:ascii="Times New Roman" w:eastAsia="仿宋_GB2312" w:hAnsi="Times New Roman"/>
          <w:color w:val="000000"/>
          <w:szCs w:val="21"/>
        </w:rPr>
        <w:t>外观设计、软件著作权；</w:t>
      </w:r>
    </w:p>
    <w:p w:rsidR="00D210A4" w:rsidRPr="00BE3A4D" w:rsidRDefault="00D210A4" w:rsidP="00E174C3">
      <w:pPr>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3</w:t>
      </w:r>
      <w:r w:rsidR="00BE3A4D" w:rsidRPr="00BE3A4D">
        <w:rPr>
          <w:rFonts w:ascii="Times New Roman" w:eastAsia="仿宋_GB2312" w:hAnsi="Times New Roman"/>
          <w:color w:val="000000"/>
          <w:szCs w:val="21"/>
        </w:rPr>
        <w:t>.</w:t>
      </w:r>
      <w:r w:rsidR="00BE3A4D" w:rsidRPr="00BE3A4D">
        <w:rPr>
          <w:rFonts w:ascii="Times New Roman" w:eastAsia="仿宋_GB2312" w:hAnsi="Times New Roman"/>
        </w:rPr>
        <w:t xml:space="preserve"> </w:t>
      </w:r>
      <w:r w:rsidR="00BE3A4D">
        <w:rPr>
          <w:rFonts w:ascii="Times New Roman" w:eastAsia="仿宋_GB2312" w:hAnsi="Times New Roman" w:hint="eastAsia"/>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到期日期</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填写知识产权期限（专利权期限、保护期限等）的截止日期，若知识产权已失效则不可填报；</w:t>
      </w:r>
    </w:p>
    <w:p w:rsidR="00D210A4" w:rsidRPr="00BE3A4D" w:rsidRDefault="00D210A4" w:rsidP="00E174C3">
      <w:pPr>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4</w:t>
      </w:r>
      <w:r w:rsidR="00BE3A4D" w:rsidRPr="00BE3A4D">
        <w:rPr>
          <w:rFonts w:ascii="Times New Roman" w:eastAsia="仿宋_GB2312" w:hAnsi="Times New Roman"/>
          <w:color w:val="000000"/>
          <w:szCs w:val="21"/>
        </w:rPr>
        <w:t>.</w:t>
      </w:r>
      <w:r w:rsidR="00BE3A4D" w:rsidRPr="00BE3A4D">
        <w:rPr>
          <w:rFonts w:ascii="Times New Roman" w:eastAsia="仿宋_GB2312" w:hAnsi="Times New Roman"/>
        </w:rPr>
        <w:t xml:space="preserve"> </w:t>
      </w:r>
      <w:r w:rsidR="00BE3A4D">
        <w:rPr>
          <w:rFonts w:ascii="Times New Roman" w:eastAsia="仿宋_GB2312" w:hAnsi="Times New Roman" w:hint="eastAsia"/>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获得方式</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填写自主研发、转让（受让、受赠、并购）；</w:t>
      </w:r>
    </w:p>
    <w:p w:rsidR="00D210A4" w:rsidRPr="00BE3A4D" w:rsidRDefault="00D210A4" w:rsidP="00E174C3">
      <w:pPr>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5</w:t>
      </w:r>
      <w:r w:rsidR="00BE3A4D" w:rsidRPr="00BE3A4D">
        <w:rPr>
          <w:rFonts w:ascii="Times New Roman" w:eastAsia="仿宋_GB2312" w:hAnsi="Times New Roman"/>
          <w:color w:val="000000"/>
          <w:szCs w:val="21"/>
        </w:rPr>
        <w:t>.</w:t>
      </w:r>
      <w:r w:rsidR="00BE3A4D" w:rsidRPr="00BE3A4D">
        <w:rPr>
          <w:rFonts w:ascii="Times New Roman" w:eastAsia="仿宋_GB2312" w:hAnsi="Times New Roman"/>
        </w:rPr>
        <w:t xml:space="preserve"> </w:t>
      </w:r>
      <w:r w:rsidR="00BE3A4D">
        <w:rPr>
          <w:rFonts w:ascii="Times New Roman" w:eastAsia="仿宋_GB2312" w:hAnsi="Times New Roman" w:hint="eastAsia"/>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出让方</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填写，若转让方式获得知识产权，须填写</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出让方</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名称，若自主研发获得，用</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表示；</w:t>
      </w:r>
    </w:p>
    <w:p w:rsidR="00D210A4" w:rsidRPr="00BE3A4D" w:rsidRDefault="00D210A4" w:rsidP="00E174C3">
      <w:pPr>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6</w:t>
      </w:r>
      <w:r w:rsidR="00BE3A4D" w:rsidRPr="00BE3A4D">
        <w:rPr>
          <w:rFonts w:ascii="Times New Roman" w:eastAsia="仿宋_GB2312" w:hAnsi="Times New Roman"/>
          <w:color w:val="000000"/>
          <w:szCs w:val="21"/>
        </w:rPr>
        <w:t>.</w:t>
      </w:r>
      <w:r w:rsidR="00BE3A4D" w:rsidRPr="00BE3A4D">
        <w:rPr>
          <w:rFonts w:ascii="Times New Roman" w:eastAsia="仿宋_GB2312" w:hAnsi="Times New Roman"/>
        </w:rPr>
        <w:t xml:space="preserve"> </w:t>
      </w:r>
      <w:r w:rsidR="00BE3A4D">
        <w:rPr>
          <w:rFonts w:ascii="Times New Roman" w:eastAsia="仿宋_GB2312" w:hAnsi="Times New Roman" w:hint="eastAsia"/>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转让时间</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填写知识产权权属相关变更手续的批复时间或权属转让生效时间；</w:t>
      </w:r>
    </w:p>
    <w:p w:rsidR="00D210A4" w:rsidRPr="00BE3A4D" w:rsidRDefault="00D210A4" w:rsidP="00E174C3">
      <w:pPr>
        <w:tabs>
          <w:tab w:val="left" w:pos="945"/>
        </w:tabs>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7</w:t>
      </w:r>
      <w:r w:rsidR="00BE3A4D" w:rsidRPr="00BE3A4D">
        <w:rPr>
          <w:rFonts w:ascii="Times New Roman" w:eastAsia="仿宋_GB2312" w:hAnsi="Times New Roman"/>
          <w:color w:val="000000"/>
          <w:szCs w:val="21"/>
        </w:rPr>
        <w:t>.</w:t>
      </w:r>
      <w:r w:rsidR="00BE3A4D" w:rsidRPr="00BE3A4D">
        <w:rPr>
          <w:rFonts w:ascii="Times New Roman" w:eastAsia="仿宋_GB2312" w:hAnsi="Times New Roman"/>
        </w:rPr>
        <w:t xml:space="preserve"> </w:t>
      </w:r>
      <w:r w:rsidR="00BE3A4D">
        <w:rPr>
          <w:rFonts w:ascii="Times New Roman" w:eastAsia="仿宋_GB2312" w:hAnsi="Times New Roman" w:hint="eastAsia"/>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对应</w:t>
      </w:r>
      <w:r w:rsidRPr="00BE3A4D">
        <w:rPr>
          <w:rFonts w:ascii="Times New Roman" w:eastAsia="仿宋_GB2312" w:hAnsi="Times New Roman"/>
          <w:color w:val="000000"/>
          <w:szCs w:val="21"/>
        </w:rPr>
        <w:t>RD/PS</w:t>
      </w:r>
      <w:r w:rsidRPr="00BE3A4D">
        <w:rPr>
          <w:rFonts w:ascii="Times New Roman" w:eastAsia="仿宋_GB2312" w:hAnsi="Times New Roman"/>
          <w:color w:val="000000"/>
          <w:szCs w:val="21"/>
        </w:rPr>
        <w:t>编号</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填写申报书中</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研发活动编号（</w:t>
      </w:r>
      <w:r w:rsidRPr="00BE3A4D">
        <w:rPr>
          <w:rFonts w:ascii="Times New Roman" w:eastAsia="仿宋_GB2312" w:hAnsi="Times New Roman"/>
          <w:color w:val="000000"/>
          <w:szCs w:val="21"/>
        </w:rPr>
        <w:t>RD…</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和</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高新技术产品（服务）编号（</w:t>
      </w:r>
      <w:r w:rsidRPr="00BE3A4D">
        <w:rPr>
          <w:rFonts w:ascii="Times New Roman" w:eastAsia="仿宋_GB2312" w:hAnsi="Times New Roman"/>
          <w:color w:val="000000"/>
          <w:szCs w:val="21"/>
        </w:rPr>
        <w:t>PS…</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w:t>
      </w:r>
    </w:p>
    <w:p w:rsidR="00D210A4" w:rsidRPr="00BE3A4D" w:rsidRDefault="00D210A4" w:rsidP="00E174C3">
      <w:pPr>
        <w:tabs>
          <w:tab w:val="left" w:pos="945"/>
        </w:tabs>
        <w:spacing w:line="360" w:lineRule="exact"/>
        <w:rPr>
          <w:rFonts w:ascii="Times New Roman" w:eastAsia="仿宋_GB2312" w:hAnsi="Times New Roman"/>
          <w:color w:val="000000"/>
          <w:szCs w:val="21"/>
        </w:rPr>
      </w:pPr>
      <w:r w:rsidRPr="00BE3A4D">
        <w:rPr>
          <w:rFonts w:ascii="Times New Roman" w:eastAsia="仿宋_GB2312" w:hAnsi="Times New Roman"/>
          <w:color w:val="000000"/>
          <w:szCs w:val="21"/>
        </w:rPr>
        <w:t xml:space="preserve">8. </w:t>
      </w:r>
      <w:r w:rsidR="00BE3A4D">
        <w:rPr>
          <w:rFonts w:ascii="Times New Roman" w:eastAsia="仿宋_GB2312" w:hAnsi="Times New Roman" w:hint="eastAsia"/>
          <w:color w:val="000000"/>
          <w:szCs w:val="21"/>
        </w:rPr>
        <w:t xml:space="preserve"> </w:t>
      </w:r>
      <w:r w:rsidRPr="00BE3A4D">
        <w:rPr>
          <w:rFonts w:ascii="Times New Roman" w:eastAsia="仿宋_GB2312" w:hAnsi="Times New Roman"/>
          <w:color w:val="000000"/>
          <w:szCs w:val="21"/>
        </w:rPr>
        <w:t>“</w:t>
      </w:r>
      <w:r w:rsidRPr="00BE3A4D">
        <w:rPr>
          <w:rFonts w:ascii="Times New Roman" w:eastAsia="仿宋_GB2312" w:hAnsi="Times New Roman"/>
          <w:color w:val="000000"/>
          <w:szCs w:val="21"/>
        </w:rPr>
        <w:t>以往认定申请使用年度</w:t>
      </w:r>
      <w:r w:rsidRPr="00BE3A4D">
        <w:rPr>
          <w:rFonts w:ascii="Times New Roman" w:eastAsia="仿宋_GB2312" w:hAnsi="Times New Roman"/>
          <w:color w:val="000000"/>
          <w:szCs w:val="21"/>
        </w:rPr>
        <w:t xml:space="preserve">” </w:t>
      </w:r>
      <w:r w:rsidRPr="00BE3A4D">
        <w:rPr>
          <w:rFonts w:ascii="Times New Roman" w:eastAsia="仿宋_GB2312" w:hAnsi="Times New Roman"/>
          <w:color w:val="000000"/>
          <w:szCs w:val="21"/>
        </w:rPr>
        <w:t>填写再次申请认定的高新技术企业，在以往通过认定（含复审）年度提交的认定申请材料使用过该专利的年度；</w:t>
      </w:r>
    </w:p>
    <w:p w:rsidR="00D210A4" w:rsidRPr="00BE3A4D" w:rsidRDefault="00D210A4" w:rsidP="00E174C3">
      <w:pPr>
        <w:pStyle w:val="a9"/>
        <w:tabs>
          <w:tab w:val="left" w:pos="1442"/>
        </w:tabs>
        <w:spacing w:line="360" w:lineRule="exact"/>
        <w:ind w:firstLine="0"/>
        <w:rPr>
          <w:rFonts w:eastAsia="仿宋_GB2312"/>
          <w:color w:val="000000"/>
          <w:sz w:val="21"/>
          <w:szCs w:val="21"/>
        </w:rPr>
      </w:pPr>
      <w:r w:rsidRPr="00BE3A4D">
        <w:rPr>
          <w:rFonts w:eastAsia="仿宋_GB2312"/>
          <w:color w:val="000000"/>
          <w:sz w:val="21"/>
          <w:szCs w:val="21"/>
        </w:rPr>
        <w:t>9.</w:t>
      </w:r>
      <w:r w:rsidRPr="00BE3A4D">
        <w:rPr>
          <w:rFonts w:eastAsia="仿宋_GB2312"/>
        </w:rPr>
        <w:t xml:space="preserve"> </w:t>
      </w:r>
      <w:r w:rsidRPr="00BE3A4D">
        <w:rPr>
          <w:rFonts w:eastAsia="仿宋_GB2312"/>
          <w:color w:val="000000"/>
          <w:sz w:val="21"/>
          <w:szCs w:val="21"/>
        </w:rPr>
        <w:t>该表填写顺序和《高新技术企业认定申请书》</w:t>
      </w:r>
      <w:r w:rsidRPr="00BE3A4D">
        <w:rPr>
          <w:rFonts w:eastAsia="仿宋_GB2312"/>
          <w:color w:val="000000"/>
          <w:sz w:val="21"/>
          <w:szCs w:val="21"/>
        </w:rPr>
        <w:t>“</w:t>
      </w:r>
      <w:r w:rsidRPr="00BE3A4D">
        <w:rPr>
          <w:rFonts w:eastAsia="仿宋_GB2312"/>
          <w:color w:val="000000"/>
          <w:sz w:val="21"/>
          <w:szCs w:val="21"/>
        </w:rPr>
        <w:t>二、知识产权汇总表</w:t>
      </w:r>
      <w:r w:rsidRPr="00BE3A4D">
        <w:rPr>
          <w:rFonts w:eastAsia="仿宋_GB2312"/>
          <w:color w:val="000000"/>
          <w:sz w:val="21"/>
          <w:szCs w:val="21"/>
        </w:rPr>
        <w:t>”</w:t>
      </w:r>
      <w:r w:rsidRPr="00BE3A4D">
        <w:rPr>
          <w:rFonts w:eastAsia="仿宋_GB2312"/>
          <w:color w:val="000000"/>
          <w:sz w:val="21"/>
          <w:szCs w:val="21"/>
        </w:rPr>
        <w:t>保持一致。</w:t>
      </w:r>
    </w:p>
    <w:p w:rsidR="00F1481D" w:rsidRDefault="00F1481D">
      <w:pPr>
        <w:widowControl/>
        <w:jc w:val="left"/>
        <w:rPr>
          <w:rFonts w:ascii="Times New Roman" w:eastAsia="仿宋_GB2312" w:hAnsi="Times New Roman"/>
          <w:color w:val="000000"/>
          <w:kern w:val="0"/>
          <w:szCs w:val="21"/>
        </w:rPr>
      </w:pPr>
      <w:r>
        <w:rPr>
          <w:rFonts w:eastAsia="仿宋_GB2312"/>
          <w:color w:val="000000"/>
          <w:szCs w:val="21"/>
        </w:rPr>
        <w:br w:type="page"/>
      </w:r>
    </w:p>
    <w:p w:rsidR="00F1481D" w:rsidRDefault="00F1481D">
      <w:pPr>
        <w:widowControl/>
        <w:jc w:val="left"/>
        <w:rPr>
          <w:rFonts w:ascii="Times New Roman" w:eastAsia="仿宋_GB2312" w:hAnsi="Times New Roman"/>
          <w:color w:val="000000"/>
          <w:kern w:val="0"/>
          <w:szCs w:val="21"/>
        </w:rPr>
      </w:pPr>
      <w:r>
        <w:rPr>
          <w:rFonts w:eastAsia="仿宋_GB2312"/>
          <w:color w:val="000000"/>
          <w:szCs w:val="21"/>
        </w:rPr>
        <w:lastRenderedPageBreak/>
        <w:br w:type="page"/>
      </w:r>
    </w:p>
    <w:p w:rsidR="00F1481D" w:rsidRDefault="00F1481D">
      <w:pPr>
        <w:widowControl/>
        <w:jc w:val="left"/>
        <w:rPr>
          <w:rFonts w:ascii="黑体" w:eastAsia="黑体" w:hAnsi="Times New Roman"/>
          <w:snapToGrid w:val="0"/>
          <w:kern w:val="0"/>
          <w:sz w:val="32"/>
          <w:szCs w:val="32"/>
        </w:rPr>
      </w:pPr>
      <w:r>
        <w:rPr>
          <w:rFonts w:ascii="黑体" w:eastAsia="黑体" w:hAnsi="Times New Roman"/>
          <w:snapToGrid w:val="0"/>
          <w:kern w:val="0"/>
          <w:sz w:val="32"/>
          <w:szCs w:val="32"/>
        </w:rPr>
        <w:br w:type="page"/>
      </w:r>
    </w:p>
    <w:p w:rsidR="00D210A4" w:rsidRDefault="00D210A4" w:rsidP="00E174C3">
      <w:pPr>
        <w:tabs>
          <w:tab w:val="left" w:pos="945"/>
        </w:tabs>
        <w:spacing w:line="480" w:lineRule="exact"/>
        <w:rPr>
          <w:rFonts w:ascii="黑体" w:eastAsia="黑体" w:hAnsi="Times New Roman"/>
          <w:snapToGrid w:val="0"/>
          <w:kern w:val="0"/>
          <w:sz w:val="32"/>
          <w:szCs w:val="32"/>
        </w:rPr>
      </w:pPr>
      <w:r w:rsidRPr="00363020">
        <w:rPr>
          <w:rFonts w:ascii="黑体" w:eastAsia="黑体" w:hAnsi="Times New Roman" w:hint="eastAsia"/>
          <w:snapToGrid w:val="0"/>
          <w:kern w:val="0"/>
          <w:sz w:val="32"/>
          <w:szCs w:val="32"/>
        </w:rPr>
        <w:t>附件</w:t>
      </w:r>
      <w:r w:rsidRPr="00363020">
        <w:rPr>
          <w:rFonts w:ascii="黑体" w:eastAsia="黑体" w:hAnsi="Times New Roman"/>
          <w:snapToGrid w:val="0"/>
          <w:kern w:val="0"/>
          <w:sz w:val="32"/>
          <w:szCs w:val="32"/>
        </w:rPr>
        <w:t>7</w:t>
      </w:r>
    </w:p>
    <w:p w:rsidR="00D210A4" w:rsidRDefault="00D210A4" w:rsidP="00E174C3">
      <w:pPr>
        <w:tabs>
          <w:tab w:val="left" w:pos="945"/>
        </w:tabs>
        <w:spacing w:line="480" w:lineRule="exact"/>
        <w:rPr>
          <w:rFonts w:ascii="黑体" w:eastAsia="黑体" w:hAnsi="Times New Roman"/>
          <w:snapToGrid w:val="0"/>
          <w:kern w:val="0"/>
          <w:sz w:val="32"/>
          <w:szCs w:val="32"/>
        </w:rPr>
      </w:pPr>
    </w:p>
    <w:p w:rsidR="00D210A4" w:rsidRDefault="00D210A4" w:rsidP="0084264A">
      <w:pPr>
        <w:tabs>
          <w:tab w:val="left" w:pos="945"/>
        </w:tabs>
        <w:spacing w:line="480" w:lineRule="exact"/>
        <w:jc w:val="center"/>
        <w:rPr>
          <w:rFonts w:ascii="方正小标宋简体" w:eastAsia="方正小标宋简体" w:hAnsi="华文中宋"/>
          <w:color w:val="000000"/>
          <w:sz w:val="36"/>
          <w:szCs w:val="36"/>
        </w:rPr>
      </w:pPr>
      <w:r>
        <w:rPr>
          <w:rFonts w:ascii="方正小标宋简体" w:eastAsia="方正小标宋简体" w:hAnsi="华文中宋"/>
          <w:color w:val="000000"/>
          <w:sz w:val="36"/>
          <w:szCs w:val="36"/>
          <w:u w:val="single"/>
        </w:rPr>
        <w:t xml:space="preserve">               </w:t>
      </w:r>
      <w:r>
        <w:rPr>
          <w:rFonts w:ascii="方正小标宋简体" w:eastAsia="方正小标宋简体" w:hAnsi="华文中宋" w:hint="eastAsia"/>
          <w:color w:val="000000"/>
          <w:sz w:val="36"/>
          <w:szCs w:val="36"/>
        </w:rPr>
        <w:t>企业近三年科技成果转化汇总表</w:t>
      </w:r>
    </w:p>
    <w:p w:rsidR="00D210A4" w:rsidRDefault="00D210A4" w:rsidP="0063214F">
      <w:pPr>
        <w:ind w:firstLineChars="200" w:firstLine="420"/>
        <w:rPr>
          <w:rFonts w:ascii="宋体"/>
          <w:color w:val="000000"/>
          <w:szCs w:val="21"/>
        </w:rPr>
      </w:pPr>
    </w:p>
    <w:tbl>
      <w:tblPr>
        <w:tblW w:w="4918" w:type="pct"/>
        <w:jc w:val="center"/>
        <w:tblLook w:val="0000"/>
      </w:tblPr>
      <w:tblGrid>
        <w:gridCol w:w="534"/>
        <w:gridCol w:w="1088"/>
        <w:gridCol w:w="1071"/>
        <w:gridCol w:w="1516"/>
        <w:gridCol w:w="1186"/>
        <w:gridCol w:w="632"/>
        <w:gridCol w:w="1186"/>
        <w:gridCol w:w="779"/>
        <w:gridCol w:w="1186"/>
        <w:gridCol w:w="779"/>
        <w:gridCol w:w="1071"/>
        <w:gridCol w:w="779"/>
        <w:gridCol w:w="1071"/>
        <w:gridCol w:w="1107"/>
      </w:tblGrid>
      <w:tr w:rsidR="00D210A4" w:rsidRPr="00F1481D" w:rsidTr="00F1481D">
        <w:trPr>
          <w:trHeight w:val="510"/>
          <w:jc w:val="center"/>
        </w:trPr>
        <w:tc>
          <w:tcPr>
            <w:tcW w:w="202" w:type="pct"/>
            <w:vMerge w:val="restart"/>
            <w:tcBorders>
              <w:top w:val="single" w:sz="4" w:space="0" w:color="auto"/>
              <w:left w:val="single" w:sz="4" w:space="0" w:color="auto"/>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序号</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科技成果名称</w:t>
            </w:r>
          </w:p>
        </w:tc>
        <w:tc>
          <w:tcPr>
            <w:tcW w:w="947" w:type="pct"/>
            <w:gridSpan w:val="2"/>
            <w:tcBorders>
              <w:top w:val="single" w:sz="4" w:space="0" w:color="auto"/>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技术成果类别</w:t>
            </w:r>
          </w:p>
        </w:tc>
        <w:tc>
          <w:tcPr>
            <w:tcW w:w="1345" w:type="pct"/>
            <w:gridSpan w:val="4"/>
            <w:tcBorders>
              <w:top w:val="single" w:sz="4" w:space="0" w:color="auto"/>
              <w:left w:val="nil"/>
              <w:bottom w:val="single" w:sz="4" w:space="0" w:color="auto"/>
              <w:right w:val="single" w:sz="4" w:space="0" w:color="000000"/>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内部转化形式</w:t>
            </w:r>
          </w:p>
        </w:tc>
        <w:tc>
          <w:tcPr>
            <w:tcW w:w="1305" w:type="pct"/>
            <w:gridSpan w:val="4"/>
            <w:tcBorders>
              <w:top w:val="single" w:sz="4" w:space="0" w:color="auto"/>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外部转化形式</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证明材料</w:t>
            </w:r>
          </w:p>
        </w:tc>
        <w:tc>
          <w:tcPr>
            <w:tcW w:w="407" w:type="pct"/>
            <w:vMerge w:val="restart"/>
            <w:tcBorders>
              <w:top w:val="single" w:sz="4" w:space="0" w:color="auto"/>
              <w:left w:val="single" w:sz="4" w:space="0" w:color="auto"/>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备注</w:t>
            </w:r>
          </w:p>
        </w:tc>
      </w:tr>
      <w:tr w:rsidR="00D210A4" w:rsidRPr="00F1481D" w:rsidTr="00F1481D">
        <w:trPr>
          <w:trHeight w:val="510"/>
          <w:jc w:val="center"/>
        </w:trPr>
        <w:tc>
          <w:tcPr>
            <w:tcW w:w="202" w:type="pct"/>
            <w:vMerge/>
            <w:tcBorders>
              <w:top w:val="single" w:sz="4" w:space="0" w:color="auto"/>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b/>
                <w:bCs/>
                <w:color w:val="000000"/>
                <w:kern w:val="0"/>
                <w:sz w:val="28"/>
                <w:szCs w:val="28"/>
              </w:rPr>
            </w:pPr>
          </w:p>
        </w:tc>
        <w:tc>
          <w:tcPr>
            <w:tcW w:w="400" w:type="pct"/>
            <w:vMerge/>
            <w:tcBorders>
              <w:top w:val="single" w:sz="4" w:space="0" w:color="auto"/>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b/>
                <w:bCs/>
                <w:color w:val="000000"/>
                <w:kern w:val="0"/>
                <w:sz w:val="28"/>
                <w:szCs w:val="28"/>
              </w:rPr>
            </w:pP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知识产权</w:t>
            </w:r>
          </w:p>
        </w:tc>
        <w:tc>
          <w:tcPr>
            <w:tcW w:w="553" w:type="pct"/>
            <w:tcBorders>
              <w:top w:val="nil"/>
              <w:left w:val="nil"/>
              <w:bottom w:val="single" w:sz="4" w:space="0" w:color="auto"/>
              <w:right w:val="single" w:sz="4" w:space="0" w:color="auto"/>
            </w:tcBorders>
            <w:shd w:val="clear" w:color="auto" w:fill="FFFFFF"/>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其他技术成果</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产品/服务</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工艺</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样品/样机</w:t>
            </w:r>
          </w:p>
        </w:tc>
        <w:tc>
          <w:tcPr>
            <w:tcW w:w="238" w:type="pct"/>
            <w:tcBorders>
              <w:top w:val="nil"/>
              <w:left w:val="nil"/>
              <w:bottom w:val="single" w:sz="4" w:space="0" w:color="auto"/>
              <w:right w:val="single" w:sz="4" w:space="0" w:color="auto"/>
            </w:tcBorders>
            <w:noWrap/>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其他</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转让/许可</w:t>
            </w:r>
          </w:p>
        </w:tc>
        <w:tc>
          <w:tcPr>
            <w:tcW w:w="237" w:type="pct"/>
            <w:tcBorders>
              <w:top w:val="nil"/>
              <w:left w:val="nil"/>
              <w:bottom w:val="single" w:sz="4" w:space="0" w:color="auto"/>
              <w:right w:val="single" w:sz="4" w:space="0" w:color="auto"/>
            </w:tcBorders>
            <w:noWrap/>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合作</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作价投资</w:t>
            </w:r>
          </w:p>
        </w:tc>
        <w:tc>
          <w:tcPr>
            <w:tcW w:w="238" w:type="pct"/>
            <w:tcBorders>
              <w:top w:val="nil"/>
              <w:left w:val="nil"/>
              <w:bottom w:val="single" w:sz="4" w:space="0" w:color="auto"/>
              <w:right w:val="single" w:sz="4" w:space="0" w:color="auto"/>
            </w:tcBorders>
            <w:noWrap/>
            <w:vAlign w:val="center"/>
          </w:tcPr>
          <w:p w:rsidR="00D210A4" w:rsidRPr="00F1481D" w:rsidRDefault="00D210A4" w:rsidP="00F1481D">
            <w:pPr>
              <w:widowControl/>
              <w:jc w:val="center"/>
              <w:rPr>
                <w:rFonts w:ascii="仿宋_GB2312" w:eastAsia="仿宋_GB2312" w:cs="宋体" w:hint="eastAsia"/>
                <w:b/>
                <w:bCs/>
                <w:color w:val="000000"/>
                <w:kern w:val="0"/>
                <w:sz w:val="28"/>
                <w:szCs w:val="28"/>
              </w:rPr>
            </w:pPr>
            <w:r w:rsidRPr="00F1481D">
              <w:rPr>
                <w:rFonts w:ascii="仿宋_GB2312" w:eastAsia="仿宋_GB2312" w:hAnsi="宋体" w:cs="宋体" w:hint="eastAsia"/>
                <w:b/>
                <w:bCs/>
                <w:color w:val="000000"/>
                <w:kern w:val="0"/>
                <w:sz w:val="28"/>
                <w:szCs w:val="28"/>
              </w:rPr>
              <w:t>其他</w:t>
            </w:r>
          </w:p>
        </w:tc>
        <w:tc>
          <w:tcPr>
            <w:tcW w:w="394" w:type="pct"/>
            <w:vMerge/>
            <w:tcBorders>
              <w:top w:val="single" w:sz="4" w:space="0" w:color="auto"/>
              <w:left w:val="single" w:sz="4" w:space="0" w:color="auto"/>
              <w:bottom w:val="single" w:sz="4" w:space="0" w:color="000000"/>
              <w:right w:val="single" w:sz="4" w:space="0" w:color="auto"/>
            </w:tcBorders>
            <w:vAlign w:val="center"/>
          </w:tcPr>
          <w:p w:rsidR="00D210A4" w:rsidRPr="00F1481D" w:rsidRDefault="00D210A4" w:rsidP="00F1481D">
            <w:pPr>
              <w:widowControl/>
              <w:jc w:val="left"/>
              <w:rPr>
                <w:rFonts w:ascii="仿宋_GB2312" w:eastAsia="仿宋_GB2312" w:cs="宋体" w:hint="eastAsia"/>
                <w:b/>
                <w:bCs/>
                <w:color w:val="000000"/>
                <w:kern w:val="0"/>
                <w:sz w:val="28"/>
                <w:szCs w:val="28"/>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b/>
                <w:bCs/>
                <w:color w:val="000000"/>
                <w:kern w:val="0"/>
                <w:sz w:val="28"/>
                <w:szCs w:val="28"/>
              </w:rPr>
            </w:pPr>
          </w:p>
        </w:tc>
      </w:tr>
      <w:tr w:rsidR="00D210A4" w:rsidRPr="00F1481D" w:rsidTr="00F1481D">
        <w:trPr>
          <w:trHeight w:val="510"/>
          <w:jc w:val="center"/>
        </w:trPr>
        <w:tc>
          <w:tcPr>
            <w:tcW w:w="202" w:type="pct"/>
            <w:tcBorders>
              <w:top w:val="nil"/>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0"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553"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r>
      <w:tr w:rsidR="00D210A4" w:rsidRPr="00F1481D" w:rsidTr="00F1481D">
        <w:trPr>
          <w:trHeight w:val="510"/>
          <w:jc w:val="center"/>
        </w:trPr>
        <w:tc>
          <w:tcPr>
            <w:tcW w:w="202" w:type="pct"/>
            <w:tcBorders>
              <w:top w:val="nil"/>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400"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553"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c>
          <w:tcPr>
            <w:tcW w:w="40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p>
        </w:tc>
      </w:tr>
      <w:tr w:rsidR="00D210A4" w:rsidRPr="00F1481D" w:rsidTr="00F1481D">
        <w:trPr>
          <w:trHeight w:val="510"/>
          <w:jc w:val="center"/>
        </w:trPr>
        <w:tc>
          <w:tcPr>
            <w:tcW w:w="202" w:type="pct"/>
            <w:tcBorders>
              <w:top w:val="nil"/>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0"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553"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r>
      <w:tr w:rsidR="00D210A4" w:rsidRPr="00F1481D" w:rsidTr="00F1481D">
        <w:trPr>
          <w:trHeight w:val="510"/>
          <w:jc w:val="center"/>
        </w:trPr>
        <w:tc>
          <w:tcPr>
            <w:tcW w:w="202" w:type="pct"/>
            <w:tcBorders>
              <w:top w:val="nil"/>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0"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553"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r>
      <w:tr w:rsidR="00D210A4" w:rsidRPr="00F1481D" w:rsidTr="00F1481D">
        <w:trPr>
          <w:trHeight w:val="510"/>
          <w:jc w:val="center"/>
        </w:trPr>
        <w:tc>
          <w:tcPr>
            <w:tcW w:w="202" w:type="pct"/>
            <w:tcBorders>
              <w:top w:val="nil"/>
              <w:left w:val="single" w:sz="4" w:space="0" w:color="auto"/>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0"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553"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35"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238"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394"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c>
          <w:tcPr>
            <w:tcW w:w="407" w:type="pct"/>
            <w:tcBorders>
              <w:top w:val="nil"/>
              <w:left w:val="nil"/>
              <w:bottom w:val="single" w:sz="4" w:space="0" w:color="auto"/>
              <w:right w:val="single" w:sz="4" w:space="0" w:color="auto"/>
            </w:tcBorders>
            <w:vAlign w:val="center"/>
          </w:tcPr>
          <w:p w:rsidR="00D210A4" w:rsidRPr="00F1481D" w:rsidRDefault="00D210A4" w:rsidP="00F1481D">
            <w:pPr>
              <w:widowControl/>
              <w:jc w:val="left"/>
              <w:rPr>
                <w:rFonts w:ascii="仿宋_GB2312" w:eastAsia="仿宋_GB2312" w:cs="宋体" w:hint="eastAsia"/>
                <w:color w:val="000000"/>
                <w:kern w:val="0"/>
                <w:sz w:val="28"/>
                <w:szCs w:val="28"/>
              </w:rPr>
            </w:pPr>
            <w:r w:rsidRPr="00F1481D">
              <w:rPr>
                <w:rFonts w:ascii="仿宋_GB2312" w:eastAsia="仿宋_GB2312" w:hAnsi="宋体" w:cs="宋体" w:hint="eastAsia"/>
                <w:color w:val="000000"/>
                <w:kern w:val="0"/>
                <w:sz w:val="28"/>
                <w:szCs w:val="28"/>
              </w:rPr>
              <w:t xml:space="preserve">　</w:t>
            </w:r>
          </w:p>
        </w:tc>
      </w:tr>
    </w:tbl>
    <w:p w:rsidR="00D210A4" w:rsidRDefault="00D210A4" w:rsidP="0084264A"/>
    <w:p w:rsidR="00D210A4" w:rsidRPr="00F1481D" w:rsidRDefault="00D210A4" w:rsidP="00F1481D">
      <w:pPr>
        <w:ind w:left="420" w:hangingChars="200" w:hanging="420"/>
        <w:rPr>
          <w:rFonts w:ascii="仿宋_GB2312" w:eastAsia="仿宋_GB2312" w:hint="eastAsia"/>
          <w:szCs w:val="21"/>
        </w:rPr>
      </w:pPr>
      <w:r w:rsidRPr="00F1481D">
        <w:rPr>
          <w:rFonts w:ascii="仿宋_GB2312" w:eastAsia="仿宋_GB2312" w:hint="eastAsia"/>
          <w:szCs w:val="21"/>
        </w:rPr>
        <w:t>注：科技成果是指通过科学研究与技术开发所产生的具有实用价值的成果（专利、版权、集成电路布图设计等）。科技成果转化形式包括：自行投资实施转化；向他人转让该技术成果；许可他人使用该科技成果；以该科技成果作为合作条件，与他人共同实施转化；以该科技成果作价投资、折算股份或者出资比例；以及其他协商确定的方式。科技成果转化证明材料包括知识产权授权证书、成果说明等；内部转化可从生产批文、新产品或新技术推广应用证明、产品质量检验报告等方面提供材料；外部转化可从技术合同、合作协议等方面提供材料。</w:t>
      </w:r>
    </w:p>
    <w:p w:rsidR="00D210A4" w:rsidRPr="0084264A" w:rsidRDefault="00D210A4" w:rsidP="0063214F">
      <w:pPr>
        <w:ind w:firstLineChars="200" w:firstLine="420"/>
        <w:rPr>
          <w:rFonts w:ascii="宋体"/>
          <w:color w:val="000000"/>
          <w:szCs w:val="21"/>
        </w:rPr>
      </w:pPr>
    </w:p>
    <w:p w:rsidR="00D210A4" w:rsidRDefault="00D210A4" w:rsidP="00E174C3">
      <w:pPr>
        <w:pStyle w:val="p0"/>
        <w:rPr>
          <w:rFonts w:eastAsia="仿宋" w:cs="仿宋_GB2312"/>
          <w:color w:val="000000"/>
          <w:szCs w:val="32"/>
        </w:rPr>
        <w:sectPr w:rsidR="00D210A4" w:rsidSect="00F1481D">
          <w:headerReference w:type="default" r:id="rId6"/>
          <w:footerReference w:type="even" r:id="rId7"/>
          <w:footerReference w:type="default" r:id="rId8"/>
          <w:pgSz w:w="16838" w:h="11906" w:orient="landscape" w:code="9"/>
          <w:pgMar w:top="1418" w:right="1418" w:bottom="1418" w:left="1418" w:header="851" w:footer="1134" w:gutter="0"/>
          <w:pgNumType w:start="12"/>
          <w:cols w:space="720"/>
          <w:docGrid w:linePitch="312"/>
        </w:sectPr>
      </w:pPr>
    </w:p>
    <w:p w:rsidR="00F1481D" w:rsidRDefault="00F1481D">
      <w:pPr>
        <w:widowControl/>
        <w:jc w:val="left"/>
        <w:rPr>
          <w:rFonts w:ascii="黑体" w:eastAsia="黑体" w:hAnsi="Times New Roman"/>
          <w:snapToGrid w:val="0"/>
          <w:kern w:val="0"/>
          <w:sz w:val="32"/>
          <w:szCs w:val="32"/>
        </w:rPr>
      </w:pPr>
      <w:r>
        <w:rPr>
          <w:rFonts w:ascii="黑体" w:eastAsia="黑体" w:hAnsi="Times New Roman"/>
          <w:snapToGrid w:val="0"/>
          <w:kern w:val="0"/>
          <w:sz w:val="32"/>
          <w:szCs w:val="32"/>
        </w:rPr>
        <w:br w:type="page"/>
      </w:r>
    </w:p>
    <w:p w:rsidR="00D210A4" w:rsidRPr="00363020" w:rsidRDefault="00D210A4" w:rsidP="00363020">
      <w:pPr>
        <w:tabs>
          <w:tab w:val="left" w:pos="945"/>
        </w:tabs>
        <w:spacing w:line="480" w:lineRule="exact"/>
        <w:rPr>
          <w:rFonts w:ascii="黑体" w:eastAsia="黑体" w:hAnsi="Times New Roman"/>
          <w:snapToGrid w:val="0"/>
          <w:kern w:val="0"/>
          <w:sz w:val="32"/>
          <w:szCs w:val="32"/>
        </w:rPr>
      </w:pPr>
      <w:r w:rsidRPr="00363020">
        <w:rPr>
          <w:rFonts w:ascii="黑体" w:eastAsia="黑体" w:hAnsi="Times New Roman" w:hint="eastAsia"/>
          <w:snapToGrid w:val="0"/>
          <w:kern w:val="0"/>
          <w:sz w:val="32"/>
          <w:szCs w:val="32"/>
        </w:rPr>
        <w:t>附件</w:t>
      </w:r>
      <w:r w:rsidRPr="00363020">
        <w:rPr>
          <w:rFonts w:ascii="黑体" w:eastAsia="黑体" w:hAnsi="Times New Roman"/>
          <w:snapToGrid w:val="0"/>
          <w:kern w:val="0"/>
          <w:sz w:val="32"/>
          <w:szCs w:val="32"/>
        </w:rPr>
        <w:t>9</w:t>
      </w:r>
    </w:p>
    <w:p w:rsidR="00D210A4" w:rsidRDefault="00D210A4" w:rsidP="00363020">
      <w:pPr>
        <w:spacing w:after="100" w:afterAutospacing="1"/>
        <w:jc w:val="center"/>
        <w:rPr>
          <w:rFonts w:ascii="方正小标宋简体" w:eastAsia="方正小标宋简体" w:hAnsi="新宋体"/>
          <w:color w:val="000000"/>
          <w:sz w:val="36"/>
          <w:szCs w:val="36"/>
        </w:rPr>
      </w:pPr>
      <w:r>
        <w:rPr>
          <w:rFonts w:ascii="方正小标宋简体" w:eastAsia="方正小标宋简体" w:hAnsi="新宋体"/>
          <w:color w:val="000000"/>
          <w:sz w:val="36"/>
          <w:szCs w:val="36"/>
        </w:rPr>
        <w:t>2019</w:t>
      </w:r>
      <w:r>
        <w:rPr>
          <w:rFonts w:ascii="方正小标宋简体" w:eastAsia="方正小标宋简体" w:hAnsi="新宋体" w:hint="eastAsia"/>
          <w:color w:val="000000"/>
          <w:sz w:val="36"/>
          <w:szCs w:val="36"/>
        </w:rPr>
        <w:t>年度</w:t>
      </w:r>
      <w:r>
        <w:rPr>
          <w:rFonts w:ascii="方正小标宋简体" w:eastAsia="方正小标宋简体" w:hint="eastAsia"/>
          <w:sz w:val="36"/>
          <w:szCs w:val="36"/>
        </w:rPr>
        <w:t>高新技术企业申报推荐汇总表</w:t>
      </w:r>
    </w:p>
    <w:p w:rsidR="00D210A4" w:rsidRPr="00F1481D" w:rsidRDefault="00D210A4" w:rsidP="00E174C3">
      <w:pPr>
        <w:spacing w:after="100" w:afterAutospacing="1"/>
        <w:rPr>
          <w:rFonts w:ascii="Times New Roman" w:eastAsia="仿宋_GB2312" w:hAnsi="Times New Roman"/>
          <w:b/>
          <w:color w:val="000000"/>
          <w:sz w:val="30"/>
          <w:szCs w:val="30"/>
        </w:rPr>
      </w:pPr>
      <w:r w:rsidRPr="00F1481D">
        <w:rPr>
          <w:rFonts w:ascii="仿宋_GB2312" w:eastAsia="仿宋_GB2312" w:hAnsi="宋体" w:hint="eastAsia"/>
          <w:sz w:val="30"/>
          <w:szCs w:val="30"/>
        </w:rPr>
        <w:t xml:space="preserve">推荐单位（盖章）                                                     </w:t>
      </w:r>
      <w:r w:rsidRPr="00F1481D">
        <w:rPr>
          <w:rFonts w:ascii="Times New Roman" w:eastAsia="仿宋_GB2312" w:hAnsi="Times New Roman"/>
          <w:sz w:val="30"/>
          <w:szCs w:val="30"/>
        </w:rPr>
        <w:t xml:space="preserve">  </w:t>
      </w:r>
      <w:r w:rsidRPr="00F1481D">
        <w:rPr>
          <w:rFonts w:ascii="Times New Roman" w:eastAsia="仿宋_GB2312" w:hAnsi="Times New Roman"/>
          <w:sz w:val="30"/>
          <w:szCs w:val="30"/>
        </w:rPr>
        <w:t>填表日期：</w:t>
      </w:r>
      <w:r w:rsidRPr="00F1481D">
        <w:rPr>
          <w:rFonts w:ascii="Times New Roman" w:eastAsia="仿宋_GB2312" w:hAnsi="Times New Roman"/>
          <w:sz w:val="30"/>
          <w:szCs w:val="30"/>
        </w:rPr>
        <w:t>2019</w:t>
      </w:r>
      <w:r w:rsidRPr="00F1481D">
        <w:rPr>
          <w:rFonts w:ascii="Times New Roman" w:eastAsia="仿宋_GB2312" w:hAnsi="Times New Roman"/>
          <w:sz w:val="30"/>
          <w:szCs w:val="30"/>
        </w:rPr>
        <w:t>年</w:t>
      </w:r>
      <w:r w:rsidRPr="00F1481D">
        <w:rPr>
          <w:rFonts w:ascii="Times New Roman" w:eastAsia="仿宋_GB2312" w:hAnsi="Times New Roman"/>
          <w:sz w:val="30"/>
          <w:szCs w:val="30"/>
        </w:rPr>
        <w:t xml:space="preserve">  </w:t>
      </w:r>
      <w:r w:rsidRPr="00F1481D">
        <w:rPr>
          <w:rFonts w:ascii="Times New Roman" w:eastAsia="仿宋_GB2312" w:hAnsi="Times New Roman"/>
          <w:sz w:val="30"/>
          <w:szCs w:val="30"/>
        </w:rPr>
        <w:t>月</w:t>
      </w:r>
      <w:r w:rsidRPr="00F1481D">
        <w:rPr>
          <w:rFonts w:ascii="Times New Roman" w:eastAsia="仿宋_GB2312" w:hAnsi="Times New Roman"/>
          <w:sz w:val="30"/>
          <w:szCs w:val="30"/>
        </w:rPr>
        <w:t xml:space="preserve">   </w:t>
      </w:r>
      <w:r w:rsidRPr="00F1481D">
        <w:rPr>
          <w:rFonts w:ascii="Times New Roman" w:eastAsia="仿宋_GB2312" w:hAnsi="Times New Roman"/>
          <w:sz w:val="30"/>
          <w:szCs w:val="30"/>
        </w:rPr>
        <w:t>日</w:t>
      </w:r>
      <w:r w:rsidRPr="00F1481D">
        <w:rPr>
          <w:rFonts w:ascii="Times New Roman" w:eastAsia="仿宋_GB2312" w:hAnsi="Times New Roman"/>
          <w:sz w:val="30"/>
          <w:szCs w:val="3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4"/>
        <w:gridCol w:w="1645"/>
        <w:gridCol w:w="1534"/>
        <w:gridCol w:w="1083"/>
        <w:gridCol w:w="1666"/>
        <w:gridCol w:w="2488"/>
        <w:gridCol w:w="3367"/>
        <w:gridCol w:w="1351"/>
      </w:tblGrid>
      <w:tr w:rsidR="00D210A4" w:rsidRPr="00F1481D" w:rsidTr="00F1481D">
        <w:trPr>
          <w:trHeight w:val="1068"/>
          <w:jc w:val="center"/>
        </w:trPr>
        <w:tc>
          <w:tcPr>
            <w:tcW w:w="381"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序号</w:t>
            </w:r>
          </w:p>
        </w:tc>
        <w:tc>
          <w:tcPr>
            <w:tcW w:w="578"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企业名称</w:t>
            </w:r>
          </w:p>
        </w:tc>
        <w:tc>
          <w:tcPr>
            <w:tcW w:w="539"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注册成立时间</w:t>
            </w:r>
          </w:p>
        </w:tc>
        <w:tc>
          <w:tcPr>
            <w:tcW w:w="381"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企业经济性质</w:t>
            </w:r>
          </w:p>
        </w:tc>
        <w:tc>
          <w:tcPr>
            <w:tcW w:w="586"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专项审计中介机构</w:t>
            </w:r>
          </w:p>
        </w:tc>
        <w:tc>
          <w:tcPr>
            <w:tcW w:w="875"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年度财务审计中介机构</w:t>
            </w:r>
          </w:p>
        </w:tc>
        <w:tc>
          <w:tcPr>
            <w:tcW w:w="1184"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申请认定前一年内是否发生重大安全、重大质量事故或严重环境违法行为</w:t>
            </w:r>
          </w:p>
        </w:tc>
        <w:tc>
          <w:tcPr>
            <w:tcW w:w="475" w:type="pct"/>
            <w:vAlign w:val="center"/>
          </w:tcPr>
          <w:p w:rsidR="00D210A4" w:rsidRPr="00F1481D" w:rsidRDefault="00D210A4" w:rsidP="00FC6C51">
            <w:pPr>
              <w:jc w:val="center"/>
              <w:rPr>
                <w:rFonts w:ascii="Times New Roman" w:eastAsia="仿宋_GB2312" w:hAnsi="Times New Roman"/>
                <w:bCs/>
                <w:color w:val="000000"/>
                <w:sz w:val="28"/>
                <w:szCs w:val="28"/>
              </w:rPr>
            </w:pPr>
            <w:r w:rsidRPr="00F1481D">
              <w:rPr>
                <w:rFonts w:ascii="Times New Roman" w:eastAsia="仿宋_GB2312" w:hAnsi="Times New Roman"/>
                <w:bCs/>
                <w:color w:val="000000"/>
                <w:sz w:val="28"/>
                <w:szCs w:val="28"/>
              </w:rPr>
              <w:t>备注</w:t>
            </w:r>
          </w:p>
        </w:tc>
      </w:tr>
      <w:tr w:rsidR="00D210A4" w:rsidRPr="00F1481D" w:rsidTr="00F1481D">
        <w:trPr>
          <w:trHeight w:val="442"/>
          <w:jc w:val="center"/>
        </w:trPr>
        <w:tc>
          <w:tcPr>
            <w:tcW w:w="381"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78"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39" w:type="pct"/>
          </w:tcPr>
          <w:p w:rsidR="00D210A4" w:rsidRPr="00F1481D" w:rsidRDefault="00D210A4" w:rsidP="00FC6C51">
            <w:pPr>
              <w:jc w:val="center"/>
              <w:rPr>
                <w:rFonts w:ascii="Times New Roman" w:eastAsia="仿宋_GB2312" w:hAnsi="Times New Roman"/>
                <w:b/>
                <w:bCs/>
                <w:color w:val="000000"/>
                <w:sz w:val="28"/>
                <w:szCs w:val="28"/>
              </w:rPr>
            </w:pPr>
          </w:p>
        </w:tc>
        <w:tc>
          <w:tcPr>
            <w:tcW w:w="381"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86"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875" w:type="pct"/>
          </w:tcPr>
          <w:p w:rsidR="00D210A4" w:rsidRPr="00F1481D" w:rsidRDefault="00D210A4" w:rsidP="00FC6C51">
            <w:pPr>
              <w:jc w:val="center"/>
              <w:rPr>
                <w:rFonts w:ascii="Times New Roman" w:eastAsia="仿宋_GB2312" w:hAnsi="Times New Roman"/>
                <w:b/>
                <w:bCs/>
                <w:color w:val="000000"/>
                <w:sz w:val="28"/>
                <w:szCs w:val="28"/>
              </w:rPr>
            </w:pPr>
          </w:p>
        </w:tc>
        <w:tc>
          <w:tcPr>
            <w:tcW w:w="1184" w:type="pct"/>
          </w:tcPr>
          <w:p w:rsidR="00D210A4" w:rsidRPr="00F1481D" w:rsidRDefault="00D210A4" w:rsidP="00FC6C51">
            <w:pPr>
              <w:jc w:val="center"/>
              <w:rPr>
                <w:rFonts w:ascii="Times New Roman" w:eastAsia="仿宋_GB2312" w:hAnsi="Times New Roman"/>
                <w:b/>
                <w:bCs/>
                <w:color w:val="000000"/>
                <w:sz w:val="28"/>
                <w:szCs w:val="28"/>
              </w:rPr>
            </w:pPr>
          </w:p>
        </w:tc>
        <w:tc>
          <w:tcPr>
            <w:tcW w:w="475" w:type="pct"/>
          </w:tcPr>
          <w:p w:rsidR="00D210A4" w:rsidRPr="00F1481D" w:rsidRDefault="00D210A4" w:rsidP="00FC6C51">
            <w:pPr>
              <w:jc w:val="center"/>
              <w:rPr>
                <w:rFonts w:ascii="Times New Roman" w:eastAsia="仿宋_GB2312" w:hAnsi="Times New Roman"/>
                <w:b/>
                <w:bCs/>
                <w:color w:val="000000"/>
                <w:sz w:val="28"/>
                <w:szCs w:val="28"/>
              </w:rPr>
            </w:pPr>
          </w:p>
        </w:tc>
      </w:tr>
      <w:tr w:rsidR="00D210A4" w:rsidRPr="00F1481D" w:rsidTr="00F1481D">
        <w:trPr>
          <w:trHeight w:val="442"/>
          <w:jc w:val="center"/>
        </w:trPr>
        <w:tc>
          <w:tcPr>
            <w:tcW w:w="381"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78"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39" w:type="pct"/>
          </w:tcPr>
          <w:p w:rsidR="00D210A4" w:rsidRPr="00F1481D" w:rsidRDefault="00D210A4" w:rsidP="00FC6C51">
            <w:pPr>
              <w:jc w:val="center"/>
              <w:rPr>
                <w:rFonts w:ascii="Times New Roman" w:eastAsia="仿宋_GB2312" w:hAnsi="Times New Roman"/>
                <w:b/>
                <w:bCs/>
                <w:color w:val="000000"/>
                <w:sz w:val="28"/>
                <w:szCs w:val="28"/>
              </w:rPr>
            </w:pPr>
          </w:p>
        </w:tc>
        <w:tc>
          <w:tcPr>
            <w:tcW w:w="381"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86"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875" w:type="pct"/>
          </w:tcPr>
          <w:p w:rsidR="00D210A4" w:rsidRPr="00F1481D" w:rsidRDefault="00D210A4" w:rsidP="00FC6C51">
            <w:pPr>
              <w:jc w:val="center"/>
              <w:rPr>
                <w:rFonts w:ascii="Times New Roman" w:eastAsia="仿宋_GB2312" w:hAnsi="Times New Roman"/>
                <w:b/>
                <w:bCs/>
                <w:color w:val="000000"/>
                <w:sz w:val="28"/>
                <w:szCs w:val="28"/>
              </w:rPr>
            </w:pPr>
          </w:p>
        </w:tc>
        <w:tc>
          <w:tcPr>
            <w:tcW w:w="1184" w:type="pct"/>
          </w:tcPr>
          <w:p w:rsidR="00D210A4" w:rsidRPr="00F1481D" w:rsidRDefault="00D210A4" w:rsidP="00FC6C51">
            <w:pPr>
              <w:jc w:val="center"/>
              <w:rPr>
                <w:rFonts w:ascii="Times New Roman" w:eastAsia="仿宋_GB2312" w:hAnsi="Times New Roman"/>
                <w:b/>
                <w:bCs/>
                <w:color w:val="000000"/>
                <w:sz w:val="28"/>
                <w:szCs w:val="28"/>
              </w:rPr>
            </w:pPr>
          </w:p>
        </w:tc>
        <w:tc>
          <w:tcPr>
            <w:tcW w:w="475" w:type="pct"/>
          </w:tcPr>
          <w:p w:rsidR="00D210A4" w:rsidRPr="00F1481D" w:rsidRDefault="00D210A4" w:rsidP="00FC6C51">
            <w:pPr>
              <w:jc w:val="center"/>
              <w:rPr>
                <w:rFonts w:ascii="Times New Roman" w:eastAsia="仿宋_GB2312" w:hAnsi="Times New Roman"/>
                <w:b/>
                <w:bCs/>
                <w:color w:val="000000"/>
                <w:sz w:val="28"/>
                <w:szCs w:val="28"/>
              </w:rPr>
            </w:pPr>
          </w:p>
        </w:tc>
      </w:tr>
      <w:tr w:rsidR="00D210A4" w:rsidRPr="00F1481D" w:rsidTr="00F1481D">
        <w:trPr>
          <w:trHeight w:val="442"/>
          <w:jc w:val="center"/>
        </w:trPr>
        <w:tc>
          <w:tcPr>
            <w:tcW w:w="381"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78"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39" w:type="pct"/>
          </w:tcPr>
          <w:p w:rsidR="00D210A4" w:rsidRPr="00F1481D" w:rsidRDefault="00D210A4" w:rsidP="00FC6C51">
            <w:pPr>
              <w:jc w:val="center"/>
              <w:rPr>
                <w:rFonts w:ascii="Times New Roman" w:eastAsia="仿宋_GB2312" w:hAnsi="Times New Roman"/>
                <w:b/>
                <w:bCs/>
                <w:color w:val="000000"/>
                <w:sz w:val="28"/>
                <w:szCs w:val="28"/>
              </w:rPr>
            </w:pPr>
          </w:p>
        </w:tc>
        <w:tc>
          <w:tcPr>
            <w:tcW w:w="381"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586" w:type="pct"/>
            <w:vAlign w:val="center"/>
          </w:tcPr>
          <w:p w:rsidR="00D210A4" w:rsidRPr="00F1481D" w:rsidRDefault="00D210A4" w:rsidP="00FC6C51">
            <w:pPr>
              <w:jc w:val="center"/>
              <w:rPr>
                <w:rFonts w:ascii="Times New Roman" w:eastAsia="仿宋_GB2312" w:hAnsi="Times New Roman"/>
                <w:b/>
                <w:bCs/>
                <w:color w:val="000000"/>
                <w:sz w:val="28"/>
                <w:szCs w:val="28"/>
              </w:rPr>
            </w:pPr>
          </w:p>
        </w:tc>
        <w:tc>
          <w:tcPr>
            <w:tcW w:w="875" w:type="pct"/>
          </w:tcPr>
          <w:p w:rsidR="00D210A4" w:rsidRPr="00F1481D" w:rsidRDefault="00D210A4" w:rsidP="00FC6C51">
            <w:pPr>
              <w:jc w:val="center"/>
              <w:rPr>
                <w:rFonts w:ascii="Times New Roman" w:eastAsia="仿宋_GB2312" w:hAnsi="Times New Roman"/>
                <w:b/>
                <w:bCs/>
                <w:color w:val="000000"/>
                <w:sz w:val="28"/>
                <w:szCs w:val="28"/>
              </w:rPr>
            </w:pPr>
          </w:p>
        </w:tc>
        <w:tc>
          <w:tcPr>
            <w:tcW w:w="1184" w:type="pct"/>
          </w:tcPr>
          <w:p w:rsidR="00D210A4" w:rsidRPr="00F1481D" w:rsidRDefault="00D210A4" w:rsidP="00FC6C51">
            <w:pPr>
              <w:jc w:val="center"/>
              <w:rPr>
                <w:rFonts w:ascii="Times New Roman" w:eastAsia="仿宋_GB2312" w:hAnsi="Times New Roman"/>
                <w:b/>
                <w:bCs/>
                <w:color w:val="000000"/>
                <w:sz w:val="28"/>
                <w:szCs w:val="28"/>
              </w:rPr>
            </w:pPr>
          </w:p>
        </w:tc>
        <w:tc>
          <w:tcPr>
            <w:tcW w:w="475" w:type="pct"/>
          </w:tcPr>
          <w:p w:rsidR="00D210A4" w:rsidRPr="00F1481D" w:rsidRDefault="00D210A4" w:rsidP="00FC6C51">
            <w:pPr>
              <w:jc w:val="center"/>
              <w:rPr>
                <w:rFonts w:ascii="Times New Roman" w:eastAsia="仿宋_GB2312" w:hAnsi="Times New Roman"/>
                <w:b/>
                <w:bCs/>
                <w:color w:val="000000"/>
                <w:sz w:val="28"/>
                <w:szCs w:val="28"/>
              </w:rPr>
            </w:pPr>
          </w:p>
        </w:tc>
      </w:tr>
    </w:tbl>
    <w:p w:rsidR="00D210A4" w:rsidRPr="00F1481D" w:rsidRDefault="00D210A4" w:rsidP="00E174C3">
      <w:pPr>
        <w:widowControl/>
        <w:spacing w:line="600" w:lineRule="exact"/>
        <w:rPr>
          <w:rFonts w:ascii="Times New Roman" w:eastAsia="仿宋_GB2312" w:hAnsi="Times New Roman"/>
          <w:color w:val="000000"/>
          <w:szCs w:val="21"/>
        </w:rPr>
      </w:pPr>
      <w:r w:rsidRPr="00F1481D">
        <w:rPr>
          <w:rFonts w:ascii="Times New Roman" w:eastAsia="仿宋_GB2312" w:hAnsi="Times New Roman"/>
          <w:color w:val="000000"/>
          <w:sz w:val="28"/>
          <w:szCs w:val="28"/>
        </w:rPr>
        <w:t>联系人：</w:t>
      </w:r>
      <w:r w:rsidRPr="00F1481D">
        <w:rPr>
          <w:rFonts w:ascii="Times New Roman" w:eastAsia="仿宋_GB2312" w:hAnsi="Times New Roman"/>
          <w:color w:val="000000"/>
          <w:sz w:val="28"/>
          <w:szCs w:val="28"/>
        </w:rPr>
        <w:t xml:space="preserve">                        </w:t>
      </w:r>
      <w:r w:rsidRPr="00F1481D">
        <w:rPr>
          <w:rFonts w:ascii="Times New Roman" w:eastAsia="仿宋_GB2312" w:hAnsi="Times New Roman"/>
          <w:color w:val="000000"/>
          <w:sz w:val="28"/>
          <w:szCs w:val="28"/>
        </w:rPr>
        <w:t>联系电话：</w:t>
      </w:r>
      <w:r w:rsidRPr="00F1481D">
        <w:rPr>
          <w:rFonts w:ascii="Times New Roman" w:eastAsia="仿宋_GB2312" w:hAnsi="Times New Roman"/>
          <w:color w:val="000000"/>
          <w:szCs w:val="21"/>
        </w:rPr>
        <w:t xml:space="preserve">                </w:t>
      </w:r>
    </w:p>
    <w:p w:rsidR="00D210A4" w:rsidRPr="00F1481D" w:rsidRDefault="00D210A4" w:rsidP="00E174C3">
      <w:pPr>
        <w:tabs>
          <w:tab w:val="left" w:pos="2492"/>
        </w:tabs>
        <w:rPr>
          <w:rFonts w:ascii="Times New Roman" w:eastAsia="仿宋_GB2312" w:hAnsi="Times New Roman"/>
          <w:bCs/>
          <w:color w:val="000000"/>
          <w:szCs w:val="21"/>
        </w:rPr>
      </w:pPr>
    </w:p>
    <w:p w:rsidR="00F1481D" w:rsidRDefault="00D210A4" w:rsidP="00E174C3">
      <w:pPr>
        <w:rPr>
          <w:rFonts w:ascii="Times New Roman" w:eastAsia="仿宋_GB2312" w:hAnsi="Times New Roman" w:hint="eastAsia"/>
          <w:bCs/>
          <w:color w:val="000000"/>
          <w:sz w:val="24"/>
          <w:szCs w:val="24"/>
        </w:rPr>
      </w:pPr>
      <w:r w:rsidRPr="00F1481D">
        <w:rPr>
          <w:rFonts w:ascii="Times New Roman" w:eastAsia="仿宋_GB2312" w:hAnsi="Times New Roman"/>
          <w:bCs/>
          <w:color w:val="000000"/>
          <w:sz w:val="24"/>
          <w:szCs w:val="24"/>
        </w:rPr>
        <w:t>注：备注栏中，属于首次申报的，标注</w:t>
      </w:r>
      <w:r w:rsidRPr="00F1481D">
        <w:rPr>
          <w:rFonts w:ascii="Times New Roman" w:eastAsia="仿宋_GB2312" w:hAnsi="Times New Roman"/>
          <w:bCs/>
          <w:color w:val="000000"/>
          <w:sz w:val="24"/>
          <w:szCs w:val="24"/>
        </w:rPr>
        <w:t>“</w:t>
      </w:r>
      <w:r w:rsidRPr="00F1481D">
        <w:rPr>
          <w:rFonts w:ascii="Times New Roman" w:eastAsia="仿宋_GB2312" w:hAnsi="Times New Roman"/>
          <w:bCs/>
          <w:color w:val="000000"/>
          <w:sz w:val="24"/>
          <w:szCs w:val="24"/>
        </w:rPr>
        <w:t>首次认定</w:t>
      </w:r>
      <w:r w:rsidRPr="00F1481D">
        <w:rPr>
          <w:rFonts w:ascii="Times New Roman" w:eastAsia="仿宋_GB2312" w:hAnsi="Times New Roman"/>
          <w:bCs/>
          <w:color w:val="000000"/>
          <w:sz w:val="24"/>
          <w:szCs w:val="24"/>
        </w:rPr>
        <w:t>”</w:t>
      </w:r>
      <w:r w:rsidRPr="00F1481D">
        <w:rPr>
          <w:rFonts w:ascii="Times New Roman" w:eastAsia="仿宋_GB2312" w:hAnsi="Times New Roman"/>
          <w:bCs/>
          <w:color w:val="000000"/>
          <w:sz w:val="24"/>
          <w:szCs w:val="24"/>
        </w:rPr>
        <w:t>；</w:t>
      </w:r>
      <w:r w:rsidRPr="00F1481D">
        <w:rPr>
          <w:rFonts w:ascii="Times New Roman" w:eastAsia="仿宋_GB2312" w:hAnsi="Times New Roman"/>
          <w:bCs/>
          <w:color w:val="000000"/>
          <w:sz w:val="24"/>
          <w:szCs w:val="24"/>
        </w:rPr>
        <w:t>2016</w:t>
      </w:r>
      <w:r w:rsidRPr="00F1481D">
        <w:rPr>
          <w:rFonts w:ascii="Times New Roman" w:eastAsia="仿宋_GB2312" w:hAnsi="Times New Roman"/>
          <w:bCs/>
          <w:color w:val="000000"/>
          <w:sz w:val="24"/>
          <w:szCs w:val="24"/>
        </w:rPr>
        <w:t>年认定和重新认定通过的高企，今年重新申报的，标注</w:t>
      </w:r>
      <w:r w:rsidRPr="00F1481D">
        <w:rPr>
          <w:rFonts w:ascii="Times New Roman" w:eastAsia="仿宋_GB2312" w:hAnsi="Times New Roman"/>
          <w:bCs/>
          <w:color w:val="000000"/>
          <w:sz w:val="24"/>
          <w:szCs w:val="24"/>
        </w:rPr>
        <w:t>“2016</w:t>
      </w:r>
      <w:r w:rsidRPr="00F1481D">
        <w:rPr>
          <w:rFonts w:ascii="Times New Roman" w:eastAsia="仿宋_GB2312" w:hAnsi="Times New Roman"/>
          <w:bCs/>
          <w:color w:val="000000"/>
          <w:sz w:val="24"/>
          <w:szCs w:val="24"/>
        </w:rPr>
        <w:t>重新认定</w:t>
      </w:r>
      <w:r w:rsidRPr="00F1481D">
        <w:rPr>
          <w:rFonts w:ascii="Times New Roman" w:eastAsia="仿宋_GB2312" w:hAnsi="Times New Roman"/>
          <w:bCs/>
          <w:color w:val="000000"/>
          <w:sz w:val="24"/>
          <w:szCs w:val="24"/>
        </w:rPr>
        <w:t>”</w:t>
      </w:r>
      <w:r w:rsidRPr="00F1481D">
        <w:rPr>
          <w:rFonts w:ascii="Times New Roman" w:eastAsia="仿宋_GB2312" w:hAnsi="Times New Roman"/>
          <w:bCs/>
          <w:color w:val="000000"/>
          <w:sz w:val="24"/>
          <w:szCs w:val="24"/>
        </w:rPr>
        <w:t>；</w:t>
      </w:r>
    </w:p>
    <w:p w:rsidR="00D210A4" w:rsidRPr="00F1481D" w:rsidRDefault="00D210A4" w:rsidP="00F1481D">
      <w:pPr>
        <w:ind w:firstLineChars="191" w:firstLine="460"/>
        <w:rPr>
          <w:rFonts w:ascii="Times New Roman" w:eastAsia="仿宋_GB2312" w:hAnsi="Times New Roman"/>
          <w:b/>
          <w:bCs/>
          <w:color w:val="000000"/>
          <w:sz w:val="24"/>
          <w:szCs w:val="24"/>
        </w:rPr>
      </w:pPr>
      <w:r w:rsidRPr="00F1481D">
        <w:rPr>
          <w:rFonts w:ascii="Times New Roman" w:eastAsia="仿宋_GB2312" w:hAnsi="Times New Roman"/>
          <w:b/>
          <w:bCs/>
          <w:color w:val="000000"/>
          <w:sz w:val="24"/>
          <w:szCs w:val="24"/>
        </w:rPr>
        <w:t>目前不是高企但</w:t>
      </w:r>
      <w:r w:rsidRPr="00F1481D">
        <w:rPr>
          <w:rFonts w:ascii="Times New Roman" w:eastAsia="仿宋_GB2312" w:hAnsi="Times New Roman"/>
          <w:b/>
          <w:bCs/>
          <w:color w:val="000000"/>
          <w:sz w:val="24"/>
          <w:szCs w:val="24"/>
        </w:rPr>
        <w:t>2008-2015</w:t>
      </w:r>
      <w:r w:rsidRPr="00F1481D">
        <w:rPr>
          <w:rFonts w:ascii="Times New Roman" w:eastAsia="仿宋_GB2312" w:hAnsi="Times New Roman"/>
          <w:b/>
          <w:bCs/>
          <w:color w:val="000000"/>
          <w:sz w:val="24"/>
          <w:szCs w:val="24"/>
        </w:rPr>
        <w:t>年期间曾具备高企资格，重新申报的，标注</w:t>
      </w:r>
      <w:r w:rsidRPr="00F1481D">
        <w:rPr>
          <w:rFonts w:ascii="Times New Roman" w:eastAsia="仿宋_GB2312" w:hAnsi="Times New Roman"/>
          <w:b/>
          <w:bCs/>
          <w:color w:val="000000"/>
          <w:sz w:val="24"/>
          <w:szCs w:val="24"/>
        </w:rPr>
        <w:t>“</w:t>
      </w:r>
      <w:r w:rsidRPr="00F1481D">
        <w:rPr>
          <w:rFonts w:ascii="Times New Roman" w:eastAsia="仿宋_GB2312" w:hAnsi="Times New Roman"/>
          <w:b/>
          <w:bCs/>
          <w:color w:val="000000"/>
          <w:sz w:val="24"/>
          <w:szCs w:val="24"/>
        </w:rPr>
        <w:t>其他重新认定</w:t>
      </w:r>
      <w:r w:rsidRPr="00F1481D">
        <w:rPr>
          <w:rFonts w:ascii="Times New Roman" w:eastAsia="仿宋_GB2312" w:hAnsi="Times New Roman"/>
          <w:b/>
          <w:bCs/>
          <w:color w:val="000000"/>
          <w:sz w:val="24"/>
          <w:szCs w:val="24"/>
        </w:rPr>
        <w:t>”</w:t>
      </w:r>
      <w:r w:rsidRPr="00F1481D">
        <w:rPr>
          <w:rFonts w:ascii="Times New Roman" w:eastAsia="仿宋_GB2312" w:hAnsi="Times New Roman"/>
          <w:b/>
          <w:bCs/>
          <w:color w:val="000000"/>
          <w:sz w:val="24"/>
          <w:szCs w:val="24"/>
        </w:rPr>
        <w:t>。</w:t>
      </w:r>
    </w:p>
    <w:p w:rsidR="00D210A4" w:rsidRPr="00F1481D" w:rsidRDefault="00D210A4">
      <w:pPr>
        <w:rPr>
          <w:rFonts w:ascii="Times New Roman" w:eastAsia="仿宋_GB2312" w:hAnsi="Times New Roman"/>
        </w:rPr>
      </w:pPr>
    </w:p>
    <w:sectPr w:rsidR="00D210A4" w:rsidRPr="00F1481D" w:rsidSect="00BE3A4D">
      <w:pgSz w:w="16838" w:h="11906" w:orient="landscape" w:code="9"/>
      <w:pgMar w:top="1418" w:right="1418" w:bottom="1418" w:left="1418" w:header="851"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EC7" w:rsidRDefault="007A4EC7" w:rsidP="006B4BC1">
      <w:r>
        <w:separator/>
      </w:r>
    </w:p>
  </w:endnote>
  <w:endnote w:type="continuationSeparator" w:id="0">
    <w:p w:rsidR="007A4EC7" w:rsidRDefault="007A4EC7" w:rsidP="006B4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A4" w:rsidRDefault="001D2151">
    <w:pPr>
      <w:pStyle w:val="a4"/>
      <w:framePr w:wrap="around" w:vAnchor="text" w:hAnchor="margin" w:xAlign="center" w:y="1"/>
      <w:rPr>
        <w:rStyle w:val="a8"/>
        <w:rFonts w:cs="Verdana"/>
        <w:szCs w:val="24"/>
      </w:rPr>
    </w:pPr>
    <w:r>
      <w:rPr>
        <w:rStyle w:val="a8"/>
        <w:rFonts w:cs="Verdana"/>
        <w:szCs w:val="24"/>
      </w:rPr>
      <w:fldChar w:fldCharType="begin"/>
    </w:r>
    <w:r w:rsidR="00D210A4">
      <w:rPr>
        <w:rStyle w:val="a8"/>
        <w:rFonts w:cs="Verdana"/>
        <w:szCs w:val="24"/>
      </w:rPr>
      <w:instrText xml:space="preserve">PAGE  </w:instrText>
    </w:r>
    <w:r>
      <w:rPr>
        <w:rStyle w:val="a8"/>
        <w:rFonts w:cs="Verdana"/>
        <w:szCs w:val="24"/>
      </w:rPr>
      <w:fldChar w:fldCharType="separate"/>
    </w:r>
    <w:r w:rsidR="00D210A4">
      <w:rPr>
        <w:rStyle w:val="a8"/>
        <w:rFonts w:cs="Verdana"/>
        <w:szCs w:val="24"/>
      </w:rPr>
      <w:t>8</w:t>
    </w:r>
    <w:r>
      <w:rPr>
        <w:rStyle w:val="a8"/>
        <w:rFonts w:cs="Verdana"/>
        <w:szCs w:val="24"/>
      </w:rPr>
      <w:fldChar w:fldCharType="end"/>
    </w:r>
  </w:p>
  <w:p w:rsidR="00D210A4" w:rsidRDefault="00D210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A4" w:rsidRPr="00F1481D" w:rsidRDefault="00F1481D" w:rsidP="00F1481D">
    <w:pPr>
      <w:pStyle w:val="a4"/>
      <w:jc w:val="center"/>
      <w:rPr>
        <w:rFonts w:asciiTheme="minorEastAsia" w:eastAsiaTheme="minorEastAsia" w:hAnsiTheme="minorEastAsia"/>
        <w:sz w:val="28"/>
        <w:szCs w:val="28"/>
      </w:rPr>
    </w:pPr>
    <w:sdt>
      <w:sdtPr>
        <w:id w:val="8058602"/>
        <w:docPartObj>
          <w:docPartGallery w:val="Page Numbers (Bottom of Page)"/>
          <w:docPartUnique/>
        </w:docPartObj>
      </w:sdtPr>
      <w:sdtEndPr>
        <w:rPr>
          <w:rFonts w:asciiTheme="minorEastAsia" w:eastAsiaTheme="minorEastAsia" w:hAnsiTheme="minorEastAsia"/>
          <w:sz w:val="28"/>
          <w:szCs w:val="28"/>
        </w:rPr>
      </w:sdtEndPr>
      <w:sdtContent>
        <w:r w:rsidRPr="00F1481D">
          <w:rPr>
            <w:rFonts w:asciiTheme="minorEastAsia" w:eastAsiaTheme="minorEastAsia" w:hAnsiTheme="minorEastAsia" w:hint="eastAsia"/>
            <w:sz w:val="28"/>
            <w:szCs w:val="28"/>
          </w:rPr>
          <w:t xml:space="preserve">— </w:t>
        </w:r>
        <w:r w:rsidRPr="00F1481D">
          <w:rPr>
            <w:rFonts w:asciiTheme="minorEastAsia" w:eastAsiaTheme="minorEastAsia" w:hAnsiTheme="minorEastAsia"/>
            <w:sz w:val="28"/>
            <w:szCs w:val="28"/>
          </w:rPr>
          <w:fldChar w:fldCharType="begin"/>
        </w:r>
        <w:r w:rsidRPr="00F1481D">
          <w:rPr>
            <w:rFonts w:asciiTheme="minorEastAsia" w:eastAsiaTheme="minorEastAsia" w:hAnsiTheme="minorEastAsia"/>
            <w:sz w:val="28"/>
            <w:szCs w:val="28"/>
          </w:rPr>
          <w:instrText xml:space="preserve"> PAGE   \* MERGEFORMAT </w:instrText>
        </w:r>
        <w:r w:rsidRPr="00F1481D">
          <w:rPr>
            <w:rFonts w:asciiTheme="minorEastAsia" w:eastAsiaTheme="minorEastAsia" w:hAnsiTheme="minorEastAsia"/>
            <w:sz w:val="28"/>
            <w:szCs w:val="28"/>
          </w:rPr>
          <w:fldChar w:fldCharType="separate"/>
        </w:r>
        <w:r w:rsidR="007A4EC7" w:rsidRPr="007A4EC7">
          <w:rPr>
            <w:rFonts w:asciiTheme="minorEastAsia" w:eastAsiaTheme="minorEastAsia" w:hAnsiTheme="minorEastAsia"/>
            <w:noProof/>
            <w:sz w:val="28"/>
            <w:szCs w:val="28"/>
            <w:lang w:val="zh-CN"/>
          </w:rPr>
          <w:t>12</w:t>
        </w:r>
        <w:r w:rsidRPr="00F1481D">
          <w:rPr>
            <w:rFonts w:asciiTheme="minorEastAsia" w:eastAsiaTheme="minorEastAsia" w:hAnsiTheme="minorEastAsia"/>
            <w:sz w:val="28"/>
            <w:szCs w:val="28"/>
          </w:rPr>
          <w:fldChar w:fldCharType="end"/>
        </w:r>
      </w:sdtContent>
    </w:sdt>
    <w:r w:rsidRPr="00F1481D">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EC7" w:rsidRDefault="007A4EC7" w:rsidP="006B4BC1">
      <w:r>
        <w:separator/>
      </w:r>
    </w:p>
  </w:footnote>
  <w:footnote w:type="continuationSeparator" w:id="0">
    <w:p w:rsidR="007A4EC7" w:rsidRDefault="007A4EC7" w:rsidP="006B4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A4" w:rsidRDefault="00D210A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BC1"/>
    <w:rsid w:val="00021CED"/>
    <w:rsid w:val="000303EC"/>
    <w:rsid w:val="0003474B"/>
    <w:rsid w:val="00036DF4"/>
    <w:rsid w:val="00041F43"/>
    <w:rsid w:val="00044ADE"/>
    <w:rsid w:val="000A3F39"/>
    <w:rsid w:val="000B348D"/>
    <w:rsid w:val="000B6BC0"/>
    <w:rsid w:val="000C7F60"/>
    <w:rsid w:val="000D2230"/>
    <w:rsid w:val="000F74D2"/>
    <w:rsid w:val="00111E34"/>
    <w:rsid w:val="00114364"/>
    <w:rsid w:val="00115C55"/>
    <w:rsid w:val="001343B3"/>
    <w:rsid w:val="00135421"/>
    <w:rsid w:val="0014744A"/>
    <w:rsid w:val="00173AFB"/>
    <w:rsid w:val="00176404"/>
    <w:rsid w:val="00177721"/>
    <w:rsid w:val="00185320"/>
    <w:rsid w:val="001D2151"/>
    <w:rsid w:val="001D5FE7"/>
    <w:rsid w:val="002162E1"/>
    <w:rsid w:val="00217D29"/>
    <w:rsid w:val="00224DF8"/>
    <w:rsid w:val="00236B1A"/>
    <w:rsid w:val="002401AD"/>
    <w:rsid w:val="002576E1"/>
    <w:rsid w:val="00283AB5"/>
    <w:rsid w:val="002A1FCA"/>
    <w:rsid w:val="002E5F01"/>
    <w:rsid w:val="0031620B"/>
    <w:rsid w:val="00323A8E"/>
    <w:rsid w:val="00356785"/>
    <w:rsid w:val="00363020"/>
    <w:rsid w:val="00394F91"/>
    <w:rsid w:val="0039776D"/>
    <w:rsid w:val="003A24CB"/>
    <w:rsid w:val="003A5889"/>
    <w:rsid w:val="003E341B"/>
    <w:rsid w:val="00431B6C"/>
    <w:rsid w:val="004357AB"/>
    <w:rsid w:val="00440540"/>
    <w:rsid w:val="00444455"/>
    <w:rsid w:val="00452217"/>
    <w:rsid w:val="0046398A"/>
    <w:rsid w:val="0046570F"/>
    <w:rsid w:val="0049582B"/>
    <w:rsid w:val="004A4463"/>
    <w:rsid w:val="004A57C6"/>
    <w:rsid w:val="004B0651"/>
    <w:rsid w:val="004E411B"/>
    <w:rsid w:val="004F0512"/>
    <w:rsid w:val="005241E3"/>
    <w:rsid w:val="00534080"/>
    <w:rsid w:val="00551FE3"/>
    <w:rsid w:val="00556896"/>
    <w:rsid w:val="00574A92"/>
    <w:rsid w:val="00592B92"/>
    <w:rsid w:val="005B43A6"/>
    <w:rsid w:val="005C5694"/>
    <w:rsid w:val="00615C2E"/>
    <w:rsid w:val="0063214F"/>
    <w:rsid w:val="006B4BC1"/>
    <w:rsid w:val="006D4371"/>
    <w:rsid w:val="0071333D"/>
    <w:rsid w:val="007156C4"/>
    <w:rsid w:val="0073082B"/>
    <w:rsid w:val="00745BEB"/>
    <w:rsid w:val="007475BC"/>
    <w:rsid w:val="0077050D"/>
    <w:rsid w:val="007718EE"/>
    <w:rsid w:val="007876A8"/>
    <w:rsid w:val="00796B3B"/>
    <w:rsid w:val="007A4EC7"/>
    <w:rsid w:val="007A4F7A"/>
    <w:rsid w:val="007B6A5E"/>
    <w:rsid w:val="007C7B32"/>
    <w:rsid w:val="008056B3"/>
    <w:rsid w:val="0082658F"/>
    <w:rsid w:val="0084264A"/>
    <w:rsid w:val="0084563B"/>
    <w:rsid w:val="008460AB"/>
    <w:rsid w:val="00897EFA"/>
    <w:rsid w:val="008C2463"/>
    <w:rsid w:val="00906CF9"/>
    <w:rsid w:val="0091709C"/>
    <w:rsid w:val="00926952"/>
    <w:rsid w:val="009352EF"/>
    <w:rsid w:val="00990168"/>
    <w:rsid w:val="009938E9"/>
    <w:rsid w:val="009A0BBF"/>
    <w:rsid w:val="009A1201"/>
    <w:rsid w:val="009A1917"/>
    <w:rsid w:val="009D73F6"/>
    <w:rsid w:val="009F30D6"/>
    <w:rsid w:val="009F5F4C"/>
    <w:rsid w:val="00A07D03"/>
    <w:rsid w:val="00A2714F"/>
    <w:rsid w:val="00A624CF"/>
    <w:rsid w:val="00AA3A3F"/>
    <w:rsid w:val="00AB15F4"/>
    <w:rsid w:val="00AC62D9"/>
    <w:rsid w:val="00AC7D2E"/>
    <w:rsid w:val="00AD15F8"/>
    <w:rsid w:val="00AF562C"/>
    <w:rsid w:val="00B20D21"/>
    <w:rsid w:val="00B37B51"/>
    <w:rsid w:val="00B518C7"/>
    <w:rsid w:val="00B7019F"/>
    <w:rsid w:val="00B93CB4"/>
    <w:rsid w:val="00BA0A99"/>
    <w:rsid w:val="00BB0759"/>
    <w:rsid w:val="00BD433A"/>
    <w:rsid w:val="00BE01C9"/>
    <w:rsid w:val="00BE3A4D"/>
    <w:rsid w:val="00BF5274"/>
    <w:rsid w:val="00C0651C"/>
    <w:rsid w:val="00C3459B"/>
    <w:rsid w:val="00C55E71"/>
    <w:rsid w:val="00C837B2"/>
    <w:rsid w:val="00CB3BF5"/>
    <w:rsid w:val="00CC61BB"/>
    <w:rsid w:val="00CF19CF"/>
    <w:rsid w:val="00CF351F"/>
    <w:rsid w:val="00D00FFB"/>
    <w:rsid w:val="00D11003"/>
    <w:rsid w:val="00D13136"/>
    <w:rsid w:val="00D1762B"/>
    <w:rsid w:val="00D210A4"/>
    <w:rsid w:val="00D47AEF"/>
    <w:rsid w:val="00D727FD"/>
    <w:rsid w:val="00D72B92"/>
    <w:rsid w:val="00DF6D3D"/>
    <w:rsid w:val="00E01498"/>
    <w:rsid w:val="00E04828"/>
    <w:rsid w:val="00E11A32"/>
    <w:rsid w:val="00E174C3"/>
    <w:rsid w:val="00E272C7"/>
    <w:rsid w:val="00E47271"/>
    <w:rsid w:val="00E62F8F"/>
    <w:rsid w:val="00EB0107"/>
    <w:rsid w:val="00EB3E1B"/>
    <w:rsid w:val="00ED6CFF"/>
    <w:rsid w:val="00ED6D45"/>
    <w:rsid w:val="00EE01A2"/>
    <w:rsid w:val="00EE0CFA"/>
    <w:rsid w:val="00F02DD9"/>
    <w:rsid w:val="00F04F62"/>
    <w:rsid w:val="00F11EE5"/>
    <w:rsid w:val="00F1481D"/>
    <w:rsid w:val="00F1690D"/>
    <w:rsid w:val="00FC6C51"/>
    <w:rsid w:val="00FC6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0D6"/>
    <w:pPr>
      <w:widowControl w:val="0"/>
      <w:jc w:val="both"/>
    </w:pPr>
  </w:style>
  <w:style w:type="paragraph" w:styleId="3">
    <w:name w:val="heading 3"/>
    <w:basedOn w:val="a"/>
    <w:link w:val="3Char"/>
    <w:uiPriority w:val="99"/>
    <w:qFormat/>
    <w:rsid w:val="006B4BC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6B4BC1"/>
    <w:rPr>
      <w:rFonts w:ascii="宋体" w:eastAsia="宋体" w:hAnsi="宋体" w:cs="宋体"/>
      <w:b/>
      <w:bCs/>
      <w:kern w:val="0"/>
      <w:sz w:val="27"/>
      <w:szCs w:val="27"/>
    </w:rPr>
  </w:style>
  <w:style w:type="paragraph" w:styleId="a3">
    <w:name w:val="header"/>
    <w:basedOn w:val="a"/>
    <w:link w:val="Char"/>
    <w:uiPriority w:val="99"/>
    <w:rsid w:val="006B4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B4BC1"/>
    <w:rPr>
      <w:rFonts w:cs="Times New Roman"/>
      <w:sz w:val="18"/>
      <w:szCs w:val="18"/>
    </w:rPr>
  </w:style>
  <w:style w:type="paragraph" w:styleId="a4">
    <w:name w:val="footer"/>
    <w:basedOn w:val="a"/>
    <w:link w:val="Char0"/>
    <w:uiPriority w:val="99"/>
    <w:rsid w:val="006B4BC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B4BC1"/>
    <w:rPr>
      <w:rFonts w:cs="Times New Roman"/>
      <w:sz w:val="18"/>
      <w:szCs w:val="18"/>
    </w:rPr>
  </w:style>
  <w:style w:type="paragraph" w:styleId="a5">
    <w:name w:val="Normal (Web)"/>
    <w:basedOn w:val="a"/>
    <w:uiPriority w:val="99"/>
    <w:rsid w:val="006B4BC1"/>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rsid w:val="006B4BC1"/>
    <w:rPr>
      <w:rFonts w:cs="Times New Roman"/>
      <w:color w:val="0000FF"/>
      <w:u w:val="single"/>
    </w:rPr>
  </w:style>
  <w:style w:type="paragraph" w:styleId="a7">
    <w:name w:val="Balloon Text"/>
    <w:basedOn w:val="a"/>
    <w:link w:val="Char1"/>
    <w:uiPriority w:val="99"/>
    <w:semiHidden/>
    <w:rsid w:val="006B4BC1"/>
    <w:rPr>
      <w:sz w:val="18"/>
      <w:szCs w:val="18"/>
    </w:rPr>
  </w:style>
  <w:style w:type="character" w:customStyle="1" w:styleId="Char1">
    <w:name w:val="批注框文本 Char"/>
    <w:basedOn w:val="a0"/>
    <w:link w:val="a7"/>
    <w:uiPriority w:val="99"/>
    <w:semiHidden/>
    <w:locked/>
    <w:rsid w:val="006B4BC1"/>
    <w:rPr>
      <w:rFonts w:cs="Times New Roman"/>
      <w:sz w:val="18"/>
      <w:szCs w:val="18"/>
    </w:rPr>
  </w:style>
  <w:style w:type="character" w:styleId="a8">
    <w:name w:val="page number"/>
    <w:basedOn w:val="a0"/>
    <w:uiPriority w:val="99"/>
    <w:rsid w:val="00E174C3"/>
    <w:rPr>
      <w:rFonts w:ascii="Verdana" w:eastAsia="仿宋_GB2312" w:hAnsi="Verdana" w:cs="Times New Roman"/>
      <w:snapToGrid w:val="0"/>
      <w:sz w:val="24"/>
      <w:lang w:eastAsia="en-US"/>
    </w:rPr>
  </w:style>
  <w:style w:type="paragraph" w:customStyle="1" w:styleId="a9">
    <w:name w:val="附件栏"/>
    <w:basedOn w:val="a"/>
    <w:uiPriority w:val="99"/>
    <w:rsid w:val="00E174C3"/>
    <w:pPr>
      <w:autoSpaceDE w:val="0"/>
      <w:autoSpaceDN w:val="0"/>
      <w:snapToGrid w:val="0"/>
      <w:spacing w:line="590" w:lineRule="atLeast"/>
      <w:ind w:firstLine="624"/>
    </w:pPr>
    <w:rPr>
      <w:rFonts w:ascii="Times New Roman" w:eastAsia="方正仿宋_GBK" w:hAnsi="Times New Roman"/>
      <w:kern w:val="0"/>
      <w:sz w:val="32"/>
      <w:szCs w:val="20"/>
    </w:rPr>
  </w:style>
  <w:style w:type="paragraph" w:customStyle="1" w:styleId="p0">
    <w:name w:val="p0"/>
    <w:basedOn w:val="a"/>
    <w:uiPriority w:val="99"/>
    <w:rsid w:val="00E174C3"/>
    <w:pPr>
      <w:widowControl/>
    </w:pPr>
    <w:rPr>
      <w:rFonts w:ascii="Times New Roman" w:hAnsi="Times New Roman"/>
      <w:kern w:val="0"/>
      <w:szCs w:val="21"/>
    </w:rPr>
  </w:style>
  <w:style w:type="paragraph" w:styleId="aa">
    <w:name w:val="Date"/>
    <w:basedOn w:val="a"/>
    <w:next w:val="a"/>
    <w:link w:val="Char2"/>
    <w:uiPriority w:val="99"/>
    <w:semiHidden/>
    <w:rsid w:val="00363020"/>
    <w:pPr>
      <w:ind w:leftChars="2500" w:left="100"/>
    </w:pPr>
  </w:style>
  <w:style w:type="character" w:customStyle="1" w:styleId="Char2">
    <w:name w:val="日期 Char"/>
    <w:basedOn w:val="a0"/>
    <w:link w:val="aa"/>
    <w:uiPriority w:val="99"/>
    <w:semiHidden/>
    <w:locked/>
    <w:rsid w:val="00363020"/>
    <w:rPr>
      <w:rFonts w:cs="Times New Roman"/>
    </w:rPr>
  </w:style>
  <w:style w:type="character" w:styleId="ab">
    <w:name w:val="Strong"/>
    <w:basedOn w:val="a0"/>
    <w:uiPriority w:val="99"/>
    <w:qFormat/>
    <w:locked/>
    <w:rsid w:val="002162E1"/>
    <w:rPr>
      <w:rFonts w:cs="Times New Roman"/>
      <w:b/>
      <w:bCs/>
    </w:rPr>
  </w:style>
</w:styles>
</file>

<file path=word/webSettings.xml><?xml version="1.0" encoding="utf-8"?>
<w:webSettings xmlns:r="http://schemas.openxmlformats.org/officeDocument/2006/relationships" xmlns:w="http://schemas.openxmlformats.org/wordprocessingml/2006/main">
  <w:divs>
    <w:div w:id="1479609943">
      <w:marLeft w:val="0"/>
      <w:marRight w:val="0"/>
      <w:marTop w:val="0"/>
      <w:marBottom w:val="0"/>
      <w:divBdr>
        <w:top w:val="none" w:sz="0" w:space="0" w:color="auto"/>
        <w:left w:val="none" w:sz="0" w:space="0" w:color="auto"/>
        <w:bottom w:val="none" w:sz="0" w:space="0" w:color="auto"/>
        <w:right w:val="none" w:sz="0" w:space="0" w:color="auto"/>
      </w:divBdr>
    </w:div>
    <w:div w:id="1479609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233</Words>
  <Characters>1330</Characters>
  <Application>Microsoft Office Word</Application>
  <DocSecurity>0</DocSecurity>
  <Lines>11</Lines>
  <Paragraphs>3</Paragraphs>
  <ScaleCrop>false</ScaleCrop>
  <Company>USER</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关于开展2019年度高新技术企业</dc:title>
  <dc:creator>lenovo</dc:creator>
  <cp:lastModifiedBy>微软用户</cp:lastModifiedBy>
  <cp:revision>5</cp:revision>
  <dcterms:created xsi:type="dcterms:W3CDTF">2019-05-31T03:11:00Z</dcterms:created>
  <dcterms:modified xsi:type="dcterms:W3CDTF">2019-05-31T03:20:00Z</dcterms:modified>
</cp:coreProperties>
</file>