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BD" w:rsidRPr="002914D3" w:rsidRDefault="00DF3BBD" w:rsidP="00DF3BBD">
      <w:pPr>
        <w:spacing w:line="560" w:lineRule="exact"/>
        <w:rPr>
          <w:rFonts w:ascii="黑体" w:eastAsia="黑体" w:hAnsi="黑体" w:cs="宋体"/>
          <w:sz w:val="32"/>
          <w:szCs w:val="32"/>
        </w:rPr>
      </w:pPr>
      <w:r w:rsidRPr="002914D3">
        <w:rPr>
          <w:rFonts w:ascii="黑体" w:eastAsia="黑体" w:hAnsi="黑体" w:cs="宋体" w:hint="eastAsia"/>
          <w:sz w:val="32"/>
          <w:szCs w:val="32"/>
        </w:rPr>
        <w:t>附件2</w:t>
      </w:r>
    </w:p>
    <w:p w:rsidR="00DF3BBD" w:rsidRPr="005D1F79" w:rsidRDefault="00DF3BBD" w:rsidP="00DF3BBD">
      <w:pPr>
        <w:spacing w:line="560" w:lineRule="exact"/>
        <w:ind w:firstLineChars="1856" w:firstLine="5939"/>
        <w:rPr>
          <w:rFonts w:ascii="楷体_GB2312" w:eastAsia="楷体_GB2312" w:hAnsi="宋体" w:cs="宋体"/>
          <w:sz w:val="32"/>
          <w:szCs w:val="32"/>
        </w:rPr>
      </w:pPr>
      <w:r w:rsidRPr="005D1F79">
        <w:rPr>
          <w:rFonts w:ascii="楷体_GB2312" w:eastAsia="楷体_GB2312" w:hAnsi="宋体" w:cs="宋体" w:hint="eastAsia"/>
          <w:sz w:val="32"/>
          <w:szCs w:val="32"/>
        </w:rPr>
        <w:t>编号：</w:t>
      </w:r>
      <w:r w:rsidRPr="005D1F79">
        <w:rPr>
          <w:rFonts w:ascii="楷体_GB2312" w:eastAsia="楷体_GB2312" w:hAnsi="宋体" w:cs="宋体" w:hint="eastAsia"/>
          <w:sz w:val="32"/>
          <w:szCs w:val="32"/>
          <w:u w:val="single"/>
        </w:rPr>
        <w:t xml:space="preserve">         </w:t>
      </w:r>
    </w:p>
    <w:p w:rsidR="00DF3BBD" w:rsidRDefault="00DF3BBD" w:rsidP="00DF3BBD">
      <w:pPr>
        <w:spacing w:line="560" w:lineRule="exact"/>
        <w:ind w:firstLineChars="200" w:firstLine="640"/>
        <w:rPr>
          <w:rFonts w:ascii="仿宋_GB2312" w:eastAsia="仿宋_GB2312" w:hAnsi="宋体" w:cs="宋体"/>
          <w:sz w:val="32"/>
          <w:szCs w:val="32"/>
        </w:rPr>
      </w:pPr>
    </w:p>
    <w:p w:rsidR="00DF3BBD" w:rsidRPr="003D29C6" w:rsidRDefault="00DF3BBD" w:rsidP="00DF3BBD">
      <w:pPr>
        <w:spacing w:before="240"/>
        <w:jc w:val="center"/>
        <w:rPr>
          <w:rFonts w:ascii="方正小标宋简体" w:eastAsia="方正小标宋简体"/>
          <w:sz w:val="52"/>
          <w:szCs w:val="52"/>
        </w:rPr>
      </w:pPr>
      <w:r w:rsidRPr="003D29C6">
        <w:rPr>
          <w:rFonts w:ascii="方正小标宋简体" w:eastAsia="方正小标宋简体" w:hint="eastAsia"/>
          <w:sz w:val="52"/>
          <w:szCs w:val="52"/>
        </w:rPr>
        <w:t>国家知识产权示范园区申报</w:t>
      </w:r>
      <w:r>
        <w:rPr>
          <w:rFonts w:ascii="方正小标宋简体" w:eastAsia="方正小标宋简体" w:hint="eastAsia"/>
          <w:sz w:val="52"/>
          <w:szCs w:val="52"/>
        </w:rPr>
        <w:t>自评</w:t>
      </w:r>
      <w:r w:rsidRPr="003D29C6">
        <w:rPr>
          <w:rFonts w:ascii="方正小标宋简体" w:eastAsia="方正小标宋简体" w:hint="eastAsia"/>
          <w:sz w:val="52"/>
          <w:szCs w:val="52"/>
        </w:rPr>
        <w:t>表</w:t>
      </w:r>
    </w:p>
    <w:p w:rsidR="00DF3BBD" w:rsidRDefault="00DF3BBD" w:rsidP="00DF3BBD">
      <w:pPr>
        <w:spacing w:before="240" w:line="560" w:lineRule="exact"/>
        <w:ind w:firstLineChars="200" w:firstLine="640"/>
        <w:rPr>
          <w:rFonts w:ascii="仿宋_GB2312" w:eastAsia="仿宋_GB2312" w:hAnsi="宋体" w:cs="宋体"/>
          <w:sz w:val="32"/>
          <w:szCs w:val="32"/>
        </w:rPr>
      </w:pPr>
    </w:p>
    <w:p w:rsidR="00DF3BBD" w:rsidRDefault="00DF3BBD" w:rsidP="00DF3BBD">
      <w:pPr>
        <w:spacing w:line="560" w:lineRule="exact"/>
        <w:ind w:firstLineChars="200" w:firstLine="640"/>
        <w:rPr>
          <w:rFonts w:ascii="仿宋_GB2312" w:eastAsia="仿宋_GB2312" w:hAnsi="宋体" w:cs="宋体"/>
          <w:sz w:val="32"/>
          <w:szCs w:val="32"/>
        </w:rPr>
      </w:pPr>
    </w:p>
    <w:p w:rsidR="00DF3BBD" w:rsidRPr="003D29C6" w:rsidRDefault="00DF3BBD" w:rsidP="00DF3BBD">
      <w:pPr>
        <w:spacing w:line="560" w:lineRule="exact"/>
        <w:ind w:firstLineChars="150" w:firstLine="480"/>
        <w:rPr>
          <w:rFonts w:ascii="仿宋_GB2312" w:eastAsia="仿宋_GB2312" w:hAnsi="宋体" w:cs="宋体"/>
          <w:sz w:val="32"/>
          <w:szCs w:val="32"/>
        </w:rPr>
      </w:pPr>
      <w:r w:rsidRPr="003D29C6">
        <w:rPr>
          <w:rFonts w:ascii="仿宋_GB2312" w:eastAsia="仿宋_GB2312" w:hAnsi="宋体" w:cs="宋体" w:hint="eastAsia"/>
          <w:sz w:val="32"/>
          <w:szCs w:val="32"/>
        </w:rPr>
        <w:t>园区名称：</w:t>
      </w:r>
      <w:r w:rsidRPr="009B16DA">
        <w:rPr>
          <w:rFonts w:ascii="仿宋_GB2312" w:eastAsia="仿宋_GB2312" w:hAnsi="宋体" w:cs="宋体" w:hint="eastAsia"/>
          <w:sz w:val="32"/>
          <w:szCs w:val="32"/>
          <w:u w:val="single"/>
        </w:rPr>
        <w:t xml:space="preserve">                </w:t>
      </w:r>
      <w:r>
        <w:rPr>
          <w:rFonts w:ascii="仿宋_GB2312" w:eastAsia="仿宋_GB2312" w:hAnsi="宋体" w:cs="宋体" w:hint="eastAsia"/>
          <w:sz w:val="32"/>
          <w:szCs w:val="32"/>
          <w:u w:val="single"/>
        </w:rPr>
        <w:t xml:space="preserve">  </w:t>
      </w:r>
      <w:r w:rsidRPr="009B16DA">
        <w:rPr>
          <w:rFonts w:ascii="仿宋_GB2312" w:eastAsia="仿宋_GB2312" w:hAnsi="宋体" w:cs="宋体" w:hint="eastAsia"/>
          <w:sz w:val="32"/>
          <w:szCs w:val="32"/>
          <w:u w:val="single"/>
        </w:rPr>
        <w:t xml:space="preserve">   </w:t>
      </w:r>
      <w:r>
        <w:rPr>
          <w:rFonts w:ascii="仿宋_GB2312" w:eastAsia="仿宋_GB2312" w:hAnsi="宋体" w:cs="宋体" w:hint="eastAsia"/>
          <w:sz w:val="32"/>
          <w:szCs w:val="32"/>
          <w:u w:val="single"/>
        </w:rPr>
        <w:t xml:space="preserve">    </w:t>
      </w:r>
      <w:r w:rsidRPr="009B16DA">
        <w:rPr>
          <w:rFonts w:ascii="仿宋_GB2312" w:eastAsia="仿宋_GB2312" w:hAnsi="宋体" w:cs="宋体" w:hint="eastAsia"/>
          <w:sz w:val="32"/>
          <w:szCs w:val="32"/>
          <w:u w:val="single"/>
        </w:rPr>
        <w:t xml:space="preserve">              </w:t>
      </w:r>
    </w:p>
    <w:p w:rsidR="00DF3BBD" w:rsidRPr="003D29C6" w:rsidRDefault="00DF3BBD" w:rsidP="00DF3BBD">
      <w:pPr>
        <w:spacing w:line="560" w:lineRule="exact"/>
        <w:ind w:firstLineChars="150" w:firstLine="480"/>
        <w:rPr>
          <w:rFonts w:ascii="仿宋_GB2312" w:eastAsia="仿宋_GB2312" w:hAnsi="宋体" w:cs="宋体"/>
          <w:sz w:val="32"/>
          <w:szCs w:val="32"/>
        </w:rPr>
      </w:pPr>
      <w:r w:rsidRPr="003D29C6">
        <w:rPr>
          <w:rFonts w:ascii="仿宋_GB2312" w:eastAsia="仿宋_GB2312" w:hAnsi="宋体" w:cs="宋体" w:hint="eastAsia"/>
          <w:sz w:val="32"/>
          <w:szCs w:val="32"/>
        </w:rPr>
        <w:t>园区级别：</w:t>
      </w:r>
      <w:r w:rsidRPr="009B16DA">
        <w:rPr>
          <w:rFonts w:ascii="仿宋_GB2312" w:eastAsia="仿宋_GB2312" w:hAnsi="宋体" w:cs="宋体" w:hint="eastAsia"/>
          <w:sz w:val="32"/>
          <w:szCs w:val="32"/>
          <w:u w:val="single"/>
        </w:rPr>
        <w:t xml:space="preserve">        </w:t>
      </w:r>
      <w:r>
        <w:rPr>
          <w:rFonts w:ascii="仿宋_GB2312" w:eastAsia="仿宋_GB2312" w:hAnsi="宋体" w:cs="宋体" w:hint="eastAsia"/>
          <w:sz w:val="32"/>
          <w:szCs w:val="32"/>
          <w:u w:val="single"/>
        </w:rPr>
        <w:t xml:space="preserve"> </w:t>
      </w:r>
      <w:r w:rsidRPr="009B16DA">
        <w:rPr>
          <w:rFonts w:ascii="仿宋_GB2312" w:eastAsia="仿宋_GB2312" w:hAnsi="宋体" w:cs="宋体" w:hint="eastAsia"/>
          <w:sz w:val="32"/>
          <w:szCs w:val="32"/>
          <w:u w:val="single"/>
        </w:rPr>
        <w:t xml:space="preserve">  </w:t>
      </w:r>
      <w:r>
        <w:rPr>
          <w:rFonts w:ascii="仿宋_GB2312" w:eastAsia="仿宋_GB2312" w:hAnsi="宋体" w:cs="宋体" w:hint="eastAsia"/>
          <w:sz w:val="32"/>
          <w:szCs w:val="32"/>
          <w:u w:val="single"/>
        </w:rPr>
        <w:t xml:space="preserve">         </w:t>
      </w:r>
      <w:r w:rsidRPr="009B16DA">
        <w:rPr>
          <w:rFonts w:ascii="仿宋_GB2312" w:eastAsia="仿宋_GB2312" w:hAnsi="宋体" w:cs="宋体" w:hint="eastAsia"/>
          <w:sz w:val="32"/>
          <w:szCs w:val="32"/>
          <w:u w:val="single"/>
        </w:rPr>
        <w:t xml:space="preserve">   </w:t>
      </w:r>
      <w:r w:rsidRPr="003D29C6">
        <w:rPr>
          <w:rFonts w:ascii="仿宋_GB2312" w:eastAsia="仿宋_GB2312" w:hAnsi="宋体" w:cs="宋体" w:hint="eastAsia"/>
          <w:sz w:val="32"/>
          <w:szCs w:val="32"/>
        </w:rPr>
        <w:t>（国家级</w:t>
      </w:r>
      <w:r>
        <w:rPr>
          <w:rFonts w:ascii="仿宋_GB2312" w:eastAsia="仿宋_GB2312" w:hAnsi="宋体" w:cs="宋体" w:hint="eastAsia"/>
          <w:sz w:val="32"/>
          <w:szCs w:val="32"/>
        </w:rPr>
        <w:t>或</w:t>
      </w:r>
      <w:r w:rsidRPr="003D29C6">
        <w:rPr>
          <w:rFonts w:ascii="仿宋_GB2312" w:eastAsia="仿宋_GB2312" w:hAnsi="宋体" w:cs="宋体" w:hint="eastAsia"/>
          <w:sz w:val="32"/>
          <w:szCs w:val="32"/>
        </w:rPr>
        <w:t>省级）</w:t>
      </w:r>
    </w:p>
    <w:p w:rsidR="00DF3BBD" w:rsidRPr="003D29C6" w:rsidRDefault="00DF3BBD" w:rsidP="00DF3BBD">
      <w:pPr>
        <w:spacing w:line="560" w:lineRule="exact"/>
        <w:ind w:firstLineChars="150" w:firstLine="480"/>
        <w:rPr>
          <w:rFonts w:ascii="仿宋_GB2312" w:eastAsia="仿宋_GB2312" w:hAnsi="宋体" w:cs="宋体"/>
          <w:sz w:val="32"/>
          <w:szCs w:val="32"/>
        </w:rPr>
      </w:pPr>
      <w:r>
        <w:rPr>
          <w:rFonts w:ascii="仿宋_GB2312" w:eastAsia="仿宋_GB2312" w:hAnsi="宋体" w:cs="宋体" w:hint="eastAsia"/>
          <w:sz w:val="32"/>
          <w:szCs w:val="32"/>
        </w:rPr>
        <w:t>园区类型：</w:t>
      </w:r>
      <w:r w:rsidRPr="009B16DA">
        <w:rPr>
          <w:rFonts w:ascii="仿宋_GB2312" w:eastAsia="仿宋_GB2312" w:hAnsi="宋体" w:cs="宋体" w:hint="eastAsia"/>
          <w:sz w:val="32"/>
          <w:szCs w:val="32"/>
          <w:u w:val="single"/>
        </w:rPr>
        <w:t xml:space="preserve">             </w:t>
      </w:r>
      <w:r w:rsidRPr="005D1F79">
        <w:rPr>
          <w:rFonts w:ascii="仿宋_GB2312" w:eastAsia="仿宋_GB2312" w:hAnsi="宋体" w:cs="宋体" w:hint="eastAsia"/>
          <w:spacing w:val="-10"/>
          <w:sz w:val="24"/>
        </w:rPr>
        <w:t>（技术开发类、贸易合作类或创意设计类）</w:t>
      </w:r>
    </w:p>
    <w:p w:rsidR="00DF3BBD" w:rsidRPr="003D29C6" w:rsidRDefault="00DF3BBD" w:rsidP="00DF3BBD">
      <w:pPr>
        <w:spacing w:line="560" w:lineRule="exact"/>
        <w:ind w:firstLineChars="150" w:firstLine="480"/>
        <w:rPr>
          <w:rFonts w:ascii="仿宋_GB2312" w:eastAsia="仿宋_GB2312" w:hAnsi="宋体" w:cs="宋体"/>
          <w:sz w:val="32"/>
          <w:szCs w:val="32"/>
        </w:rPr>
      </w:pPr>
      <w:r w:rsidRPr="003D29C6">
        <w:rPr>
          <w:rFonts w:ascii="仿宋_GB2312" w:eastAsia="仿宋_GB2312" w:hAnsi="宋体" w:cs="宋体" w:hint="eastAsia"/>
          <w:sz w:val="32"/>
          <w:szCs w:val="32"/>
        </w:rPr>
        <w:t>申报单位：</w:t>
      </w:r>
      <w:r w:rsidRPr="009B16DA">
        <w:rPr>
          <w:rFonts w:ascii="仿宋_GB2312" w:eastAsia="仿宋_GB2312" w:hAnsi="宋体" w:cs="宋体" w:hint="eastAsia"/>
          <w:sz w:val="32"/>
          <w:szCs w:val="32"/>
          <w:u w:val="single"/>
        </w:rPr>
        <w:t xml:space="preserve">                   </w:t>
      </w:r>
      <w:r>
        <w:rPr>
          <w:rFonts w:ascii="仿宋_GB2312" w:eastAsia="仿宋_GB2312" w:hAnsi="宋体" w:cs="宋体" w:hint="eastAsia"/>
          <w:sz w:val="32"/>
          <w:szCs w:val="32"/>
          <w:u w:val="single"/>
        </w:rPr>
        <w:t xml:space="preserve">   </w:t>
      </w:r>
      <w:r w:rsidRPr="009B16DA">
        <w:rPr>
          <w:rFonts w:ascii="仿宋_GB2312" w:eastAsia="仿宋_GB2312" w:hAnsi="宋体" w:cs="宋体" w:hint="eastAsia"/>
          <w:sz w:val="32"/>
          <w:szCs w:val="32"/>
          <w:u w:val="single"/>
        </w:rPr>
        <w:t xml:space="preserve">     </w:t>
      </w:r>
      <w:r w:rsidRPr="003D29C6">
        <w:rPr>
          <w:rFonts w:ascii="仿宋_GB2312" w:eastAsia="仿宋_GB2312" w:hAnsi="宋体" w:cs="宋体" w:hint="eastAsia"/>
          <w:sz w:val="32"/>
          <w:szCs w:val="32"/>
        </w:rPr>
        <w:t>（加盖公章）</w:t>
      </w:r>
    </w:p>
    <w:p w:rsidR="00DF3BBD" w:rsidRDefault="00DF3BBD" w:rsidP="00DF3BBD">
      <w:pPr>
        <w:spacing w:line="560" w:lineRule="exact"/>
        <w:ind w:firstLineChars="400" w:firstLine="1280"/>
        <w:rPr>
          <w:rFonts w:ascii="仿宋_GB2312" w:eastAsia="仿宋_GB2312" w:hAnsi="宋体" w:cs="宋体"/>
          <w:sz w:val="32"/>
          <w:szCs w:val="32"/>
        </w:rPr>
      </w:pPr>
    </w:p>
    <w:p w:rsidR="00DF3BBD" w:rsidRDefault="00DF3BBD" w:rsidP="00DF3BBD">
      <w:pPr>
        <w:spacing w:line="560" w:lineRule="exact"/>
        <w:ind w:firstLineChars="400" w:firstLine="1280"/>
        <w:rPr>
          <w:rFonts w:ascii="仿宋_GB2312" w:eastAsia="仿宋_GB2312" w:hAnsi="宋体" w:cs="宋体"/>
          <w:sz w:val="32"/>
          <w:szCs w:val="32"/>
        </w:rPr>
      </w:pPr>
    </w:p>
    <w:p w:rsidR="00DF3BBD" w:rsidRPr="003D29C6" w:rsidRDefault="00DF3BBD" w:rsidP="00DF3BBD">
      <w:pPr>
        <w:spacing w:line="560" w:lineRule="exact"/>
        <w:ind w:firstLineChars="400" w:firstLine="1280"/>
        <w:rPr>
          <w:rFonts w:ascii="仿宋_GB2312" w:eastAsia="仿宋_GB2312" w:hAnsi="宋体" w:cs="宋体"/>
          <w:sz w:val="32"/>
          <w:szCs w:val="32"/>
        </w:rPr>
      </w:pPr>
      <w:r w:rsidRPr="003D29C6">
        <w:rPr>
          <w:rFonts w:ascii="仿宋_GB2312" w:eastAsia="仿宋_GB2312" w:hAnsi="宋体" w:cs="宋体" w:hint="eastAsia"/>
          <w:sz w:val="32"/>
          <w:szCs w:val="32"/>
        </w:rPr>
        <w:t>填</w:t>
      </w:r>
      <w:r>
        <w:rPr>
          <w:rFonts w:ascii="仿宋_GB2312" w:eastAsia="仿宋_GB2312" w:hAnsi="宋体" w:cs="宋体" w:hint="eastAsia"/>
          <w:sz w:val="32"/>
          <w:szCs w:val="32"/>
        </w:rPr>
        <w:t xml:space="preserve"> </w:t>
      </w:r>
      <w:r w:rsidRPr="003D29C6">
        <w:rPr>
          <w:rFonts w:ascii="仿宋_GB2312" w:eastAsia="仿宋_GB2312" w:hAnsi="宋体" w:cs="宋体" w:hint="eastAsia"/>
          <w:sz w:val="32"/>
          <w:szCs w:val="32"/>
        </w:rPr>
        <w:t xml:space="preserve"> 报 </w:t>
      </w:r>
      <w:r>
        <w:rPr>
          <w:rFonts w:ascii="仿宋_GB2312" w:eastAsia="仿宋_GB2312" w:hAnsi="宋体" w:cs="宋体" w:hint="eastAsia"/>
          <w:sz w:val="32"/>
          <w:szCs w:val="32"/>
        </w:rPr>
        <w:t xml:space="preserve"> </w:t>
      </w:r>
      <w:r w:rsidRPr="003D29C6">
        <w:rPr>
          <w:rFonts w:ascii="仿宋_GB2312" w:eastAsia="仿宋_GB2312" w:hAnsi="宋体" w:cs="宋体" w:hint="eastAsia"/>
          <w:sz w:val="32"/>
          <w:szCs w:val="32"/>
        </w:rPr>
        <w:t>人：</w:t>
      </w:r>
      <w:r w:rsidRPr="009B16DA">
        <w:rPr>
          <w:rFonts w:ascii="仿宋_GB2312" w:eastAsia="仿宋_GB2312" w:hAnsi="宋体" w:cs="宋体" w:hint="eastAsia"/>
          <w:sz w:val="32"/>
          <w:szCs w:val="32"/>
          <w:u w:val="single"/>
        </w:rPr>
        <w:t xml:space="preserve">                          </w:t>
      </w:r>
    </w:p>
    <w:p w:rsidR="00DF3BBD" w:rsidRPr="003D29C6" w:rsidRDefault="00DF3BBD" w:rsidP="00DF3BBD">
      <w:pPr>
        <w:spacing w:line="560" w:lineRule="exact"/>
        <w:ind w:firstLineChars="400" w:firstLine="1280"/>
        <w:rPr>
          <w:rFonts w:ascii="仿宋_GB2312" w:eastAsia="仿宋_GB2312" w:hAnsi="宋体" w:cs="宋体"/>
          <w:sz w:val="32"/>
          <w:szCs w:val="32"/>
        </w:rPr>
      </w:pPr>
      <w:r w:rsidRPr="003D29C6">
        <w:rPr>
          <w:rFonts w:ascii="仿宋_GB2312" w:eastAsia="仿宋_GB2312" w:hAnsi="宋体" w:cs="宋体" w:hint="eastAsia"/>
          <w:sz w:val="32"/>
          <w:szCs w:val="32"/>
        </w:rPr>
        <w:t>部门及职务：</w:t>
      </w:r>
      <w:r w:rsidRPr="009B16DA">
        <w:rPr>
          <w:rFonts w:ascii="仿宋_GB2312" w:eastAsia="仿宋_GB2312" w:hAnsi="宋体" w:cs="宋体" w:hint="eastAsia"/>
          <w:sz w:val="32"/>
          <w:szCs w:val="32"/>
          <w:u w:val="single"/>
        </w:rPr>
        <w:t xml:space="preserve">               </w:t>
      </w:r>
      <w:r>
        <w:rPr>
          <w:rFonts w:ascii="仿宋_GB2312" w:eastAsia="仿宋_GB2312" w:hAnsi="宋体" w:cs="宋体" w:hint="eastAsia"/>
          <w:sz w:val="32"/>
          <w:szCs w:val="32"/>
          <w:u w:val="single"/>
        </w:rPr>
        <w:t xml:space="preserve">  </w:t>
      </w:r>
      <w:r w:rsidRPr="009B16DA">
        <w:rPr>
          <w:rFonts w:ascii="仿宋_GB2312" w:eastAsia="仿宋_GB2312" w:hAnsi="宋体" w:cs="宋体" w:hint="eastAsia"/>
          <w:sz w:val="32"/>
          <w:szCs w:val="32"/>
          <w:u w:val="single"/>
        </w:rPr>
        <w:t xml:space="preserve">         </w:t>
      </w:r>
    </w:p>
    <w:p w:rsidR="00DF3BBD" w:rsidRPr="003D29C6" w:rsidRDefault="00DF3BBD" w:rsidP="00DF3BBD">
      <w:pPr>
        <w:spacing w:line="560" w:lineRule="exact"/>
        <w:ind w:firstLineChars="400" w:firstLine="1280"/>
        <w:rPr>
          <w:rFonts w:ascii="仿宋_GB2312" w:eastAsia="仿宋_GB2312" w:hAnsi="宋体" w:cs="宋体"/>
          <w:sz w:val="32"/>
          <w:szCs w:val="32"/>
        </w:rPr>
      </w:pPr>
      <w:r w:rsidRPr="003D29C6">
        <w:rPr>
          <w:rFonts w:ascii="仿宋_GB2312" w:eastAsia="仿宋_GB2312" w:hAnsi="宋体" w:cs="宋体" w:hint="eastAsia"/>
          <w:sz w:val="32"/>
          <w:szCs w:val="32"/>
        </w:rPr>
        <w:t>固</w:t>
      </w:r>
      <w:r w:rsidRPr="009B16DA">
        <w:rPr>
          <w:rFonts w:ascii="仿宋_GB2312" w:eastAsia="仿宋_GB2312" w:hAnsi="宋体" w:cs="宋体" w:hint="eastAsia"/>
          <w:spacing w:val="-20"/>
          <w:sz w:val="32"/>
          <w:szCs w:val="32"/>
        </w:rPr>
        <w:t xml:space="preserve"> </w:t>
      </w:r>
      <w:r w:rsidRPr="009B16DA">
        <w:rPr>
          <w:rFonts w:ascii="仿宋_GB2312" w:eastAsia="仿宋_GB2312" w:hAnsi="宋体" w:cs="宋体" w:hint="eastAsia"/>
          <w:spacing w:val="50"/>
          <w:sz w:val="32"/>
          <w:szCs w:val="32"/>
        </w:rPr>
        <w:t>定电</w:t>
      </w:r>
      <w:r w:rsidRPr="009B16DA">
        <w:rPr>
          <w:rFonts w:ascii="仿宋_GB2312" w:eastAsia="仿宋_GB2312" w:hAnsi="宋体" w:cs="宋体" w:hint="eastAsia"/>
          <w:sz w:val="32"/>
          <w:szCs w:val="32"/>
        </w:rPr>
        <w:t>话</w:t>
      </w:r>
      <w:r w:rsidRPr="003D29C6">
        <w:rPr>
          <w:rFonts w:ascii="仿宋_GB2312" w:eastAsia="仿宋_GB2312" w:hAnsi="宋体" w:cs="宋体" w:hint="eastAsia"/>
          <w:sz w:val="32"/>
          <w:szCs w:val="32"/>
        </w:rPr>
        <w:t>：</w:t>
      </w:r>
      <w:r w:rsidRPr="009B16DA">
        <w:rPr>
          <w:rFonts w:ascii="仿宋_GB2312" w:eastAsia="仿宋_GB2312" w:hAnsi="宋体" w:cs="宋体" w:hint="eastAsia"/>
          <w:sz w:val="32"/>
          <w:szCs w:val="32"/>
          <w:u w:val="single"/>
        </w:rPr>
        <w:t xml:space="preserve">                          </w:t>
      </w:r>
    </w:p>
    <w:p w:rsidR="00DF3BBD" w:rsidRPr="003D29C6" w:rsidRDefault="00DF3BBD" w:rsidP="00DF3BBD">
      <w:pPr>
        <w:spacing w:line="560" w:lineRule="exact"/>
        <w:ind w:firstLineChars="400" w:firstLine="1280"/>
        <w:rPr>
          <w:rFonts w:ascii="仿宋_GB2312" w:eastAsia="仿宋_GB2312" w:hAnsi="宋体" w:cs="宋体"/>
          <w:sz w:val="32"/>
          <w:szCs w:val="32"/>
        </w:rPr>
      </w:pPr>
      <w:r w:rsidRPr="003D29C6">
        <w:rPr>
          <w:rFonts w:ascii="仿宋_GB2312" w:eastAsia="仿宋_GB2312" w:hAnsi="宋体" w:cs="宋体" w:hint="eastAsia"/>
          <w:sz w:val="32"/>
          <w:szCs w:val="32"/>
        </w:rPr>
        <w:t>移</w:t>
      </w:r>
      <w:r w:rsidRPr="009B16DA">
        <w:rPr>
          <w:rFonts w:ascii="仿宋_GB2312" w:eastAsia="仿宋_GB2312" w:hAnsi="宋体" w:cs="宋体" w:hint="eastAsia"/>
          <w:spacing w:val="-20"/>
          <w:sz w:val="32"/>
          <w:szCs w:val="32"/>
        </w:rPr>
        <w:t xml:space="preserve"> </w:t>
      </w:r>
      <w:r w:rsidRPr="009B16DA">
        <w:rPr>
          <w:rFonts w:ascii="仿宋_GB2312" w:eastAsia="仿宋_GB2312" w:hAnsi="宋体" w:cs="宋体" w:hint="eastAsia"/>
          <w:spacing w:val="50"/>
          <w:sz w:val="32"/>
          <w:szCs w:val="32"/>
        </w:rPr>
        <w:t>动电</w:t>
      </w:r>
      <w:r w:rsidRPr="003D29C6">
        <w:rPr>
          <w:rFonts w:ascii="仿宋_GB2312" w:eastAsia="仿宋_GB2312" w:hAnsi="宋体" w:cs="宋体" w:hint="eastAsia"/>
          <w:sz w:val="32"/>
          <w:szCs w:val="32"/>
        </w:rPr>
        <w:t>话：</w:t>
      </w:r>
      <w:r w:rsidRPr="009B16DA">
        <w:rPr>
          <w:rFonts w:ascii="仿宋_GB2312" w:eastAsia="仿宋_GB2312" w:hAnsi="宋体" w:cs="宋体" w:hint="eastAsia"/>
          <w:sz w:val="32"/>
          <w:szCs w:val="32"/>
          <w:u w:val="single"/>
        </w:rPr>
        <w:t xml:space="preserve">                          </w:t>
      </w:r>
    </w:p>
    <w:p w:rsidR="00DF3BBD" w:rsidRPr="003D29C6" w:rsidRDefault="00DF3BBD" w:rsidP="00DF3BBD">
      <w:pPr>
        <w:spacing w:line="560" w:lineRule="exact"/>
        <w:ind w:firstLineChars="200" w:firstLine="640"/>
        <w:rPr>
          <w:rFonts w:ascii="仿宋_GB2312" w:eastAsia="仿宋_GB2312" w:hAnsi="宋体" w:cs="宋体"/>
          <w:sz w:val="32"/>
          <w:szCs w:val="32"/>
        </w:rPr>
      </w:pPr>
    </w:p>
    <w:p w:rsidR="00DF3BBD" w:rsidRPr="003D29C6" w:rsidRDefault="00DF3BBD" w:rsidP="00DF3BBD">
      <w:pPr>
        <w:spacing w:line="560" w:lineRule="exact"/>
        <w:ind w:firstLineChars="200" w:firstLine="640"/>
        <w:rPr>
          <w:rFonts w:ascii="仿宋_GB2312" w:eastAsia="仿宋_GB2312" w:hAnsi="宋体" w:cs="宋体"/>
          <w:sz w:val="32"/>
          <w:szCs w:val="32"/>
        </w:rPr>
      </w:pPr>
    </w:p>
    <w:p w:rsidR="00DF3BBD" w:rsidRPr="009B16DA" w:rsidRDefault="00DF3BBD" w:rsidP="00DF3BBD">
      <w:pPr>
        <w:spacing w:line="560" w:lineRule="exact"/>
        <w:jc w:val="center"/>
        <w:rPr>
          <w:rFonts w:ascii="楷体_GB2312" w:eastAsia="楷体_GB2312" w:hAnsi="宋体" w:cs="宋体"/>
          <w:sz w:val="32"/>
          <w:szCs w:val="32"/>
        </w:rPr>
      </w:pPr>
      <w:r w:rsidRPr="009B16DA">
        <w:rPr>
          <w:rFonts w:ascii="楷体_GB2312" w:eastAsia="楷体_GB2312" w:hAnsi="宋体" w:cs="宋体" w:hint="eastAsia"/>
          <w:sz w:val="32"/>
          <w:szCs w:val="32"/>
        </w:rPr>
        <w:t>国家知识产权局  编制</w:t>
      </w:r>
    </w:p>
    <w:p w:rsidR="00DF3BBD" w:rsidRPr="009B16DA" w:rsidRDefault="00DF3BBD" w:rsidP="00DF3BBD">
      <w:pPr>
        <w:spacing w:line="560" w:lineRule="exact"/>
        <w:jc w:val="center"/>
        <w:rPr>
          <w:rFonts w:ascii="楷体_GB2312" w:eastAsia="楷体_GB2312" w:hAnsi="宋体" w:cs="宋体"/>
          <w:sz w:val="32"/>
          <w:szCs w:val="32"/>
        </w:rPr>
      </w:pPr>
      <w:r w:rsidRPr="009B16DA">
        <w:rPr>
          <w:rFonts w:ascii="楷体_GB2312" w:eastAsia="楷体_GB2312" w:hAnsi="宋体" w:cs="宋体" w:hint="eastAsia"/>
          <w:sz w:val="32"/>
          <w:szCs w:val="32"/>
        </w:rPr>
        <w:t>二○</w:t>
      </w:r>
      <w:r w:rsidRPr="009B16DA">
        <w:rPr>
          <w:rFonts w:ascii="楷体_GB2312" w:eastAsia="楷体_GB2312" w:hAnsi="仿宋_GB2312" w:cs="仿宋_GB2312" w:hint="eastAsia"/>
          <w:sz w:val="32"/>
          <w:szCs w:val="32"/>
        </w:rPr>
        <w:t>一</w:t>
      </w:r>
      <w:r>
        <w:rPr>
          <w:rFonts w:ascii="楷体_GB2312" w:eastAsia="楷体_GB2312" w:hAnsi="仿宋_GB2312" w:cs="仿宋_GB2312" w:hint="eastAsia"/>
          <w:sz w:val="32"/>
          <w:szCs w:val="32"/>
        </w:rPr>
        <w:t>八</w:t>
      </w:r>
      <w:r w:rsidRPr="009B16DA">
        <w:rPr>
          <w:rFonts w:ascii="楷体_GB2312" w:eastAsia="楷体_GB2312" w:hAnsi="宋体" w:cs="宋体" w:hint="eastAsia"/>
          <w:sz w:val="32"/>
          <w:szCs w:val="32"/>
        </w:rPr>
        <w:t>年</w:t>
      </w:r>
    </w:p>
    <w:p w:rsidR="00DF3BBD" w:rsidRDefault="00DF3BBD" w:rsidP="00DF3BBD">
      <w:pPr>
        <w:spacing w:line="560" w:lineRule="exact"/>
        <w:ind w:firstLineChars="200" w:firstLine="640"/>
        <w:rPr>
          <w:rFonts w:ascii="仿宋_GB2312" w:eastAsia="仿宋_GB2312" w:hAnsi="宋体" w:cs="宋体"/>
          <w:sz w:val="32"/>
          <w:szCs w:val="32"/>
        </w:rPr>
      </w:pPr>
    </w:p>
    <w:p w:rsidR="00DF3BBD" w:rsidRPr="00FA6CAE" w:rsidRDefault="00DF3BBD" w:rsidP="00DF3BBD">
      <w:pPr>
        <w:spacing w:line="560" w:lineRule="exact"/>
        <w:ind w:firstLineChars="200" w:firstLine="640"/>
        <w:rPr>
          <w:rFonts w:ascii="黑体" w:eastAsia="黑体" w:hAnsi="宋体" w:cs="宋体"/>
          <w:sz w:val="32"/>
          <w:szCs w:val="32"/>
        </w:rPr>
      </w:pPr>
      <w:r w:rsidRPr="00FA6CAE">
        <w:rPr>
          <w:rFonts w:ascii="黑体" w:eastAsia="黑体" w:hAnsi="宋体" w:cs="宋体" w:hint="eastAsia"/>
          <w:sz w:val="32"/>
          <w:szCs w:val="32"/>
        </w:rPr>
        <w:lastRenderedPageBreak/>
        <w:t>一、园区基本情况</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51"/>
        <w:gridCol w:w="2016"/>
        <w:gridCol w:w="1372"/>
        <w:gridCol w:w="1441"/>
        <w:gridCol w:w="2368"/>
        <w:gridCol w:w="1109"/>
      </w:tblGrid>
      <w:tr w:rsidR="00DF3BBD" w:rsidRPr="00F43DE8" w:rsidTr="000E61F6">
        <w:trPr>
          <w:cantSplit/>
          <w:trHeight w:val="624"/>
        </w:trPr>
        <w:tc>
          <w:tcPr>
            <w:tcW w:w="751"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黑体" w:eastAsia="黑体"/>
                <w:sz w:val="28"/>
                <w:szCs w:val="28"/>
              </w:rPr>
            </w:pPr>
            <w:r w:rsidRPr="00F43DE8">
              <w:rPr>
                <w:rFonts w:ascii="黑体" w:eastAsia="黑体" w:cs="黑体" w:hint="eastAsia"/>
                <w:sz w:val="28"/>
                <w:szCs w:val="28"/>
              </w:rPr>
              <w:t>序号</w:t>
            </w:r>
          </w:p>
        </w:tc>
        <w:tc>
          <w:tcPr>
            <w:tcW w:w="3388" w:type="dxa"/>
            <w:gridSpan w:val="2"/>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黑体" w:eastAsia="黑体"/>
                <w:sz w:val="28"/>
                <w:szCs w:val="28"/>
              </w:rPr>
            </w:pPr>
            <w:r w:rsidRPr="00F43DE8">
              <w:rPr>
                <w:rFonts w:ascii="黑体" w:eastAsia="黑体" w:cs="黑体" w:hint="eastAsia"/>
                <w:sz w:val="28"/>
                <w:szCs w:val="28"/>
              </w:rPr>
              <w:t>指  标</w:t>
            </w:r>
          </w:p>
        </w:tc>
        <w:tc>
          <w:tcPr>
            <w:tcW w:w="1441"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黑体" w:eastAsia="黑体"/>
                <w:sz w:val="28"/>
                <w:szCs w:val="28"/>
              </w:rPr>
            </w:pPr>
            <w:r w:rsidRPr="00F43DE8">
              <w:rPr>
                <w:rFonts w:ascii="黑体" w:eastAsia="黑体" w:cs="黑体" w:hint="eastAsia"/>
                <w:sz w:val="28"/>
                <w:szCs w:val="28"/>
              </w:rPr>
              <w:t>单</w:t>
            </w:r>
            <w:r>
              <w:rPr>
                <w:rFonts w:ascii="黑体" w:eastAsia="黑体" w:cs="黑体" w:hint="eastAsia"/>
                <w:sz w:val="28"/>
                <w:szCs w:val="28"/>
              </w:rPr>
              <w:t xml:space="preserve"> </w:t>
            </w:r>
            <w:r w:rsidRPr="00F43DE8">
              <w:rPr>
                <w:rFonts w:ascii="黑体" w:eastAsia="黑体" w:cs="黑体" w:hint="eastAsia"/>
                <w:sz w:val="28"/>
                <w:szCs w:val="28"/>
              </w:rPr>
              <w:t>位</w:t>
            </w:r>
          </w:p>
        </w:tc>
        <w:tc>
          <w:tcPr>
            <w:tcW w:w="2368"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黑体" w:eastAsia="黑体"/>
                <w:sz w:val="28"/>
                <w:szCs w:val="28"/>
              </w:rPr>
            </w:pPr>
            <w:r w:rsidRPr="00F43DE8">
              <w:rPr>
                <w:rFonts w:ascii="黑体" w:eastAsia="黑体" w:cs="黑体" w:hint="eastAsia"/>
                <w:sz w:val="28"/>
                <w:szCs w:val="28"/>
              </w:rPr>
              <w:t>201</w:t>
            </w:r>
            <w:r>
              <w:rPr>
                <w:rFonts w:ascii="黑体" w:eastAsia="黑体" w:cs="黑体" w:hint="eastAsia"/>
                <w:sz w:val="28"/>
                <w:szCs w:val="28"/>
              </w:rPr>
              <w:t>7</w:t>
            </w:r>
            <w:r w:rsidRPr="00F43DE8">
              <w:rPr>
                <w:rFonts w:ascii="黑体" w:eastAsia="黑体" w:cs="黑体" w:hint="eastAsia"/>
                <w:sz w:val="28"/>
                <w:szCs w:val="28"/>
              </w:rPr>
              <w:t>年指标值</w:t>
            </w:r>
          </w:p>
        </w:tc>
        <w:tc>
          <w:tcPr>
            <w:tcW w:w="1109"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黑体" w:eastAsia="黑体"/>
                <w:sz w:val="28"/>
                <w:szCs w:val="28"/>
              </w:rPr>
            </w:pPr>
            <w:r w:rsidRPr="00F43DE8">
              <w:rPr>
                <w:rFonts w:ascii="黑体" w:eastAsia="黑体" w:cs="黑体" w:hint="eastAsia"/>
                <w:sz w:val="28"/>
                <w:szCs w:val="28"/>
              </w:rPr>
              <w:t>备 注</w:t>
            </w:r>
          </w:p>
        </w:tc>
      </w:tr>
      <w:tr w:rsidR="00DF3BBD" w:rsidRPr="00F43DE8" w:rsidTr="000E61F6">
        <w:trPr>
          <w:cantSplit/>
          <w:trHeight w:val="624"/>
        </w:trPr>
        <w:tc>
          <w:tcPr>
            <w:tcW w:w="751"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r w:rsidRPr="00F43DE8">
              <w:rPr>
                <w:rFonts w:ascii="仿宋_GB2312" w:eastAsia="仿宋_GB2312" w:hint="eastAsia"/>
                <w:sz w:val="28"/>
                <w:szCs w:val="28"/>
              </w:rPr>
              <w:t>1</w:t>
            </w:r>
          </w:p>
        </w:tc>
        <w:tc>
          <w:tcPr>
            <w:tcW w:w="3388" w:type="dxa"/>
            <w:gridSpan w:val="2"/>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r w:rsidRPr="00F43DE8">
              <w:rPr>
                <w:rFonts w:ascii="仿宋_GB2312" w:eastAsia="仿宋_GB2312" w:cs="仿宋_GB2312" w:hint="eastAsia"/>
                <w:sz w:val="28"/>
                <w:szCs w:val="28"/>
              </w:rPr>
              <w:t>面</w:t>
            </w:r>
            <w:r w:rsidRPr="00F43DE8">
              <w:rPr>
                <w:rFonts w:ascii="仿宋_GB2312" w:eastAsia="仿宋_GB2312" w:hint="eastAsia"/>
                <w:sz w:val="28"/>
                <w:szCs w:val="28"/>
              </w:rPr>
              <w:t xml:space="preserve">  </w:t>
            </w:r>
            <w:r w:rsidRPr="00F43DE8">
              <w:rPr>
                <w:rFonts w:ascii="仿宋_GB2312" w:eastAsia="仿宋_GB2312" w:cs="仿宋_GB2312" w:hint="eastAsia"/>
                <w:sz w:val="28"/>
                <w:szCs w:val="28"/>
              </w:rPr>
              <w:t>积</w:t>
            </w:r>
          </w:p>
        </w:tc>
        <w:tc>
          <w:tcPr>
            <w:tcW w:w="1441"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r w:rsidRPr="00F43DE8">
              <w:rPr>
                <w:rFonts w:ascii="仿宋_GB2312" w:eastAsia="仿宋_GB2312" w:cs="仿宋_GB2312" w:hint="eastAsia"/>
                <w:sz w:val="28"/>
                <w:szCs w:val="28"/>
              </w:rPr>
              <w:t>平方公里</w:t>
            </w:r>
          </w:p>
        </w:tc>
        <w:tc>
          <w:tcPr>
            <w:tcW w:w="2368"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p>
        </w:tc>
        <w:tc>
          <w:tcPr>
            <w:tcW w:w="1109"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p>
        </w:tc>
      </w:tr>
      <w:tr w:rsidR="00DF3BBD" w:rsidRPr="00F43DE8" w:rsidTr="000E61F6">
        <w:trPr>
          <w:cantSplit/>
          <w:trHeight w:val="624"/>
        </w:trPr>
        <w:tc>
          <w:tcPr>
            <w:tcW w:w="751"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r w:rsidRPr="00F43DE8">
              <w:rPr>
                <w:rFonts w:ascii="仿宋_GB2312" w:eastAsia="仿宋_GB2312" w:hint="eastAsia"/>
                <w:sz w:val="28"/>
                <w:szCs w:val="28"/>
              </w:rPr>
              <w:t>2</w:t>
            </w:r>
          </w:p>
        </w:tc>
        <w:tc>
          <w:tcPr>
            <w:tcW w:w="3388" w:type="dxa"/>
            <w:gridSpan w:val="2"/>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r w:rsidRPr="00F43DE8">
              <w:rPr>
                <w:rFonts w:ascii="仿宋_GB2312" w:eastAsia="仿宋_GB2312" w:cs="仿宋_GB2312" w:hint="eastAsia"/>
                <w:sz w:val="28"/>
                <w:szCs w:val="28"/>
              </w:rPr>
              <w:t>从业</w:t>
            </w:r>
            <w:r>
              <w:rPr>
                <w:rFonts w:ascii="仿宋_GB2312" w:eastAsia="仿宋_GB2312" w:cs="仿宋_GB2312" w:hint="eastAsia"/>
                <w:sz w:val="28"/>
                <w:szCs w:val="28"/>
              </w:rPr>
              <w:t>人员数量</w:t>
            </w:r>
          </w:p>
        </w:tc>
        <w:tc>
          <w:tcPr>
            <w:tcW w:w="1441"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r w:rsidRPr="00F43DE8">
              <w:rPr>
                <w:rFonts w:ascii="仿宋_GB2312" w:eastAsia="仿宋_GB2312" w:cs="仿宋_GB2312" w:hint="eastAsia"/>
                <w:sz w:val="28"/>
                <w:szCs w:val="28"/>
              </w:rPr>
              <w:t>万人</w:t>
            </w:r>
          </w:p>
        </w:tc>
        <w:tc>
          <w:tcPr>
            <w:tcW w:w="2368"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p>
        </w:tc>
        <w:tc>
          <w:tcPr>
            <w:tcW w:w="1109"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p>
        </w:tc>
      </w:tr>
      <w:tr w:rsidR="00DF3BBD" w:rsidRPr="00F43DE8" w:rsidTr="000E61F6">
        <w:trPr>
          <w:cantSplit/>
          <w:trHeight w:val="624"/>
        </w:trPr>
        <w:tc>
          <w:tcPr>
            <w:tcW w:w="751"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r w:rsidRPr="00F43DE8">
              <w:rPr>
                <w:rFonts w:ascii="仿宋_GB2312" w:eastAsia="仿宋_GB2312" w:hint="eastAsia"/>
                <w:sz w:val="28"/>
                <w:szCs w:val="28"/>
              </w:rPr>
              <w:t>3</w:t>
            </w:r>
          </w:p>
        </w:tc>
        <w:tc>
          <w:tcPr>
            <w:tcW w:w="3388" w:type="dxa"/>
            <w:gridSpan w:val="2"/>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r w:rsidRPr="00F43DE8">
              <w:rPr>
                <w:rFonts w:ascii="仿宋_GB2312" w:eastAsia="仿宋_GB2312" w:hint="eastAsia"/>
                <w:sz w:val="28"/>
                <w:szCs w:val="28"/>
              </w:rPr>
              <w:t>GDP</w:t>
            </w:r>
            <w:r w:rsidRPr="00F43DE8">
              <w:rPr>
                <w:rFonts w:ascii="仿宋_GB2312" w:eastAsia="仿宋_GB2312" w:cs="仿宋_GB2312" w:hint="eastAsia"/>
                <w:sz w:val="28"/>
                <w:szCs w:val="28"/>
              </w:rPr>
              <w:t>总量</w:t>
            </w:r>
          </w:p>
        </w:tc>
        <w:tc>
          <w:tcPr>
            <w:tcW w:w="1441"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r w:rsidRPr="00F43DE8">
              <w:rPr>
                <w:rFonts w:ascii="仿宋_GB2312" w:eastAsia="仿宋_GB2312" w:cs="仿宋_GB2312" w:hint="eastAsia"/>
                <w:sz w:val="28"/>
                <w:szCs w:val="28"/>
              </w:rPr>
              <w:t>亿元</w:t>
            </w:r>
          </w:p>
        </w:tc>
        <w:tc>
          <w:tcPr>
            <w:tcW w:w="2368"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p>
        </w:tc>
        <w:tc>
          <w:tcPr>
            <w:tcW w:w="1109"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p>
        </w:tc>
      </w:tr>
      <w:tr w:rsidR="00DF3BBD" w:rsidRPr="00F43DE8" w:rsidTr="000E61F6">
        <w:trPr>
          <w:cantSplit/>
          <w:trHeight w:val="624"/>
        </w:trPr>
        <w:tc>
          <w:tcPr>
            <w:tcW w:w="751"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r w:rsidRPr="00F43DE8">
              <w:rPr>
                <w:rFonts w:ascii="仿宋_GB2312" w:eastAsia="仿宋_GB2312" w:hint="eastAsia"/>
                <w:sz w:val="28"/>
                <w:szCs w:val="28"/>
              </w:rPr>
              <w:t>4</w:t>
            </w:r>
          </w:p>
        </w:tc>
        <w:tc>
          <w:tcPr>
            <w:tcW w:w="3388" w:type="dxa"/>
            <w:gridSpan w:val="2"/>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r w:rsidRPr="00F43DE8">
              <w:rPr>
                <w:rFonts w:ascii="仿宋_GB2312" w:eastAsia="仿宋_GB2312" w:cs="仿宋_GB2312" w:hint="eastAsia"/>
                <w:sz w:val="28"/>
                <w:szCs w:val="28"/>
              </w:rPr>
              <w:t>年财政收入</w:t>
            </w:r>
          </w:p>
        </w:tc>
        <w:tc>
          <w:tcPr>
            <w:tcW w:w="1441"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r w:rsidRPr="00F43DE8">
              <w:rPr>
                <w:rFonts w:ascii="仿宋_GB2312" w:eastAsia="仿宋_GB2312" w:cs="仿宋_GB2312" w:hint="eastAsia"/>
                <w:sz w:val="28"/>
                <w:szCs w:val="28"/>
              </w:rPr>
              <w:t>万元</w:t>
            </w:r>
          </w:p>
        </w:tc>
        <w:tc>
          <w:tcPr>
            <w:tcW w:w="2368"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p>
        </w:tc>
        <w:tc>
          <w:tcPr>
            <w:tcW w:w="1109"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p>
        </w:tc>
      </w:tr>
      <w:tr w:rsidR="00DF3BBD" w:rsidRPr="00F43DE8" w:rsidTr="000E61F6">
        <w:trPr>
          <w:cantSplit/>
          <w:trHeight w:val="624"/>
        </w:trPr>
        <w:tc>
          <w:tcPr>
            <w:tcW w:w="751"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r w:rsidRPr="00F43DE8">
              <w:rPr>
                <w:rFonts w:ascii="仿宋_GB2312" w:eastAsia="仿宋_GB2312" w:hint="eastAsia"/>
                <w:sz w:val="28"/>
                <w:szCs w:val="28"/>
              </w:rPr>
              <w:t>5</w:t>
            </w:r>
          </w:p>
        </w:tc>
        <w:tc>
          <w:tcPr>
            <w:tcW w:w="3388" w:type="dxa"/>
            <w:gridSpan w:val="2"/>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r w:rsidRPr="00F43DE8">
              <w:rPr>
                <w:rFonts w:ascii="仿宋_GB2312" w:eastAsia="仿宋_GB2312" w:cs="仿宋_GB2312" w:hint="eastAsia"/>
                <w:sz w:val="28"/>
                <w:szCs w:val="28"/>
              </w:rPr>
              <w:t>年财政支出</w:t>
            </w:r>
          </w:p>
        </w:tc>
        <w:tc>
          <w:tcPr>
            <w:tcW w:w="1441"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r w:rsidRPr="00F43DE8">
              <w:rPr>
                <w:rFonts w:ascii="仿宋_GB2312" w:eastAsia="仿宋_GB2312" w:cs="仿宋_GB2312" w:hint="eastAsia"/>
                <w:sz w:val="28"/>
                <w:szCs w:val="28"/>
              </w:rPr>
              <w:t>万元</w:t>
            </w:r>
          </w:p>
        </w:tc>
        <w:tc>
          <w:tcPr>
            <w:tcW w:w="2368"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p>
        </w:tc>
        <w:tc>
          <w:tcPr>
            <w:tcW w:w="1109"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p>
        </w:tc>
      </w:tr>
      <w:tr w:rsidR="00DF3BBD" w:rsidRPr="00F43DE8" w:rsidTr="000E61F6">
        <w:trPr>
          <w:cantSplit/>
          <w:trHeight w:val="624"/>
        </w:trPr>
        <w:tc>
          <w:tcPr>
            <w:tcW w:w="751"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r w:rsidRPr="00F43DE8">
              <w:rPr>
                <w:rFonts w:ascii="仿宋_GB2312" w:eastAsia="仿宋_GB2312" w:hint="eastAsia"/>
                <w:sz w:val="28"/>
                <w:szCs w:val="28"/>
              </w:rPr>
              <w:t>6</w:t>
            </w:r>
          </w:p>
        </w:tc>
        <w:tc>
          <w:tcPr>
            <w:tcW w:w="3388" w:type="dxa"/>
            <w:gridSpan w:val="2"/>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r w:rsidRPr="00F43DE8">
              <w:rPr>
                <w:rFonts w:ascii="仿宋_GB2312" w:eastAsia="仿宋_GB2312" w:cs="仿宋_GB2312" w:hint="eastAsia"/>
                <w:sz w:val="28"/>
                <w:szCs w:val="28"/>
              </w:rPr>
              <w:t>本级财政一般预算支出</w:t>
            </w:r>
          </w:p>
        </w:tc>
        <w:tc>
          <w:tcPr>
            <w:tcW w:w="1441"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r w:rsidRPr="00F43DE8">
              <w:rPr>
                <w:rFonts w:ascii="仿宋_GB2312" w:eastAsia="仿宋_GB2312" w:cs="仿宋_GB2312" w:hint="eastAsia"/>
                <w:sz w:val="28"/>
                <w:szCs w:val="28"/>
              </w:rPr>
              <w:t>万元</w:t>
            </w:r>
          </w:p>
        </w:tc>
        <w:tc>
          <w:tcPr>
            <w:tcW w:w="2368"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p>
        </w:tc>
        <w:tc>
          <w:tcPr>
            <w:tcW w:w="1109"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p>
        </w:tc>
      </w:tr>
      <w:tr w:rsidR="00DF3BBD" w:rsidRPr="00F43DE8" w:rsidTr="000E61F6">
        <w:trPr>
          <w:cantSplit/>
          <w:trHeight w:val="624"/>
        </w:trPr>
        <w:tc>
          <w:tcPr>
            <w:tcW w:w="751"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r w:rsidRPr="00F43DE8">
              <w:rPr>
                <w:rFonts w:ascii="仿宋_GB2312" w:eastAsia="仿宋_GB2312" w:hint="eastAsia"/>
                <w:sz w:val="28"/>
                <w:szCs w:val="28"/>
              </w:rPr>
              <w:t>7</w:t>
            </w:r>
          </w:p>
        </w:tc>
        <w:tc>
          <w:tcPr>
            <w:tcW w:w="3388" w:type="dxa"/>
            <w:gridSpan w:val="2"/>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r w:rsidRPr="00F43DE8">
              <w:rPr>
                <w:rFonts w:ascii="仿宋_GB2312" w:eastAsia="仿宋_GB2312" w:cs="仿宋_GB2312" w:hint="eastAsia"/>
                <w:sz w:val="28"/>
                <w:szCs w:val="28"/>
              </w:rPr>
              <w:t>园区</w:t>
            </w:r>
            <w:r>
              <w:rPr>
                <w:rFonts w:ascii="仿宋_GB2312" w:eastAsia="仿宋_GB2312" w:cs="仿宋_GB2312" w:hint="eastAsia"/>
                <w:sz w:val="28"/>
                <w:szCs w:val="28"/>
              </w:rPr>
              <w:t>年度</w:t>
            </w:r>
            <w:proofErr w:type="gramStart"/>
            <w:r w:rsidRPr="00F43DE8">
              <w:rPr>
                <w:rFonts w:ascii="仿宋_GB2312" w:eastAsia="仿宋_GB2312" w:cs="仿宋_GB2312" w:hint="eastAsia"/>
                <w:sz w:val="28"/>
                <w:szCs w:val="28"/>
              </w:rPr>
              <w:t>研发总</w:t>
            </w:r>
            <w:proofErr w:type="gramEnd"/>
            <w:r w:rsidRPr="00F43DE8">
              <w:rPr>
                <w:rFonts w:ascii="仿宋_GB2312" w:eastAsia="仿宋_GB2312" w:cs="仿宋_GB2312" w:hint="eastAsia"/>
                <w:sz w:val="28"/>
                <w:szCs w:val="28"/>
              </w:rPr>
              <w:t>投入</w:t>
            </w:r>
          </w:p>
        </w:tc>
        <w:tc>
          <w:tcPr>
            <w:tcW w:w="1441"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r w:rsidRPr="00F43DE8">
              <w:rPr>
                <w:rFonts w:ascii="仿宋_GB2312" w:eastAsia="仿宋_GB2312" w:cs="仿宋_GB2312" w:hint="eastAsia"/>
                <w:sz w:val="28"/>
                <w:szCs w:val="28"/>
              </w:rPr>
              <w:t>万元</w:t>
            </w:r>
          </w:p>
        </w:tc>
        <w:tc>
          <w:tcPr>
            <w:tcW w:w="2368"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p>
        </w:tc>
        <w:tc>
          <w:tcPr>
            <w:tcW w:w="1109"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p>
        </w:tc>
      </w:tr>
      <w:tr w:rsidR="00DF3BBD" w:rsidRPr="00F43DE8" w:rsidTr="000E61F6">
        <w:trPr>
          <w:cantSplit/>
          <w:trHeight w:val="624"/>
        </w:trPr>
        <w:tc>
          <w:tcPr>
            <w:tcW w:w="751"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r w:rsidRPr="00F43DE8">
              <w:rPr>
                <w:rFonts w:ascii="仿宋_GB2312" w:eastAsia="仿宋_GB2312" w:hint="eastAsia"/>
                <w:sz w:val="28"/>
                <w:szCs w:val="28"/>
              </w:rPr>
              <w:t>8</w:t>
            </w:r>
          </w:p>
        </w:tc>
        <w:tc>
          <w:tcPr>
            <w:tcW w:w="3388" w:type="dxa"/>
            <w:gridSpan w:val="2"/>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r w:rsidRPr="00F43DE8">
              <w:rPr>
                <w:rFonts w:ascii="仿宋_GB2312" w:eastAsia="仿宋_GB2312" w:cs="仿宋_GB2312" w:hint="eastAsia"/>
                <w:sz w:val="28"/>
                <w:szCs w:val="28"/>
              </w:rPr>
              <w:t>注册企业数量</w:t>
            </w:r>
          </w:p>
        </w:tc>
        <w:tc>
          <w:tcPr>
            <w:tcW w:w="1441"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r w:rsidRPr="00F43DE8">
              <w:rPr>
                <w:rFonts w:ascii="仿宋_GB2312" w:eastAsia="仿宋_GB2312" w:cs="仿宋_GB2312" w:hint="eastAsia"/>
                <w:sz w:val="28"/>
                <w:szCs w:val="28"/>
              </w:rPr>
              <w:t>家</w:t>
            </w:r>
          </w:p>
        </w:tc>
        <w:tc>
          <w:tcPr>
            <w:tcW w:w="2368"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p>
        </w:tc>
        <w:tc>
          <w:tcPr>
            <w:tcW w:w="1109"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p>
        </w:tc>
      </w:tr>
      <w:tr w:rsidR="00DF3BBD" w:rsidRPr="00F43DE8" w:rsidTr="000E61F6">
        <w:trPr>
          <w:cantSplit/>
          <w:trHeight w:val="624"/>
        </w:trPr>
        <w:tc>
          <w:tcPr>
            <w:tcW w:w="751"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r w:rsidRPr="00F43DE8">
              <w:rPr>
                <w:rFonts w:ascii="仿宋_GB2312" w:eastAsia="仿宋_GB2312" w:hint="eastAsia"/>
                <w:sz w:val="28"/>
                <w:szCs w:val="28"/>
              </w:rPr>
              <w:t>9</w:t>
            </w:r>
          </w:p>
        </w:tc>
        <w:tc>
          <w:tcPr>
            <w:tcW w:w="3388" w:type="dxa"/>
            <w:gridSpan w:val="2"/>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r>
              <w:rPr>
                <w:rFonts w:ascii="仿宋_GB2312" w:eastAsia="仿宋_GB2312" w:cs="仿宋_GB2312" w:hint="eastAsia"/>
                <w:sz w:val="28"/>
                <w:szCs w:val="28"/>
              </w:rPr>
              <w:t>年度专利申请量</w:t>
            </w:r>
          </w:p>
        </w:tc>
        <w:tc>
          <w:tcPr>
            <w:tcW w:w="1441"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r w:rsidRPr="00F43DE8">
              <w:rPr>
                <w:rFonts w:ascii="仿宋_GB2312" w:eastAsia="仿宋_GB2312" w:cs="仿宋_GB2312" w:hint="eastAsia"/>
                <w:sz w:val="28"/>
                <w:szCs w:val="28"/>
              </w:rPr>
              <w:t>件</w:t>
            </w:r>
          </w:p>
        </w:tc>
        <w:tc>
          <w:tcPr>
            <w:tcW w:w="2368"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p>
        </w:tc>
        <w:tc>
          <w:tcPr>
            <w:tcW w:w="1109"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p>
        </w:tc>
      </w:tr>
      <w:tr w:rsidR="00DF3BBD" w:rsidRPr="00F43DE8" w:rsidTr="000E61F6">
        <w:trPr>
          <w:cantSplit/>
          <w:trHeight w:val="624"/>
        </w:trPr>
        <w:tc>
          <w:tcPr>
            <w:tcW w:w="751"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r w:rsidRPr="00F43DE8">
              <w:rPr>
                <w:rFonts w:ascii="仿宋_GB2312" w:eastAsia="仿宋_GB2312" w:hint="eastAsia"/>
                <w:sz w:val="28"/>
                <w:szCs w:val="28"/>
              </w:rPr>
              <w:t>10</w:t>
            </w:r>
          </w:p>
        </w:tc>
        <w:tc>
          <w:tcPr>
            <w:tcW w:w="3388" w:type="dxa"/>
            <w:gridSpan w:val="2"/>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r>
              <w:rPr>
                <w:rFonts w:ascii="仿宋_GB2312" w:eastAsia="仿宋_GB2312" w:cs="仿宋_GB2312" w:hint="eastAsia"/>
                <w:sz w:val="28"/>
                <w:szCs w:val="28"/>
              </w:rPr>
              <w:t>年度</w:t>
            </w:r>
            <w:r w:rsidRPr="00F43DE8">
              <w:rPr>
                <w:rFonts w:ascii="仿宋_GB2312" w:eastAsia="仿宋_GB2312" w:cs="仿宋_GB2312" w:hint="eastAsia"/>
                <w:sz w:val="28"/>
                <w:szCs w:val="28"/>
              </w:rPr>
              <w:t>商标注册数量</w:t>
            </w:r>
          </w:p>
        </w:tc>
        <w:tc>
          <w:tcPr>
            <w:tcW w:w="1441"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r w:rsidRPr="00F43DE8">
              <w:rPr>
                <w:rFonts w:ascii="仿宋_GB2312" w:eastAsia="仿宋_GB2312" w:cs="仿宋_GB2312" w:hint="eastAsia"/>
                <w:sz w:val="28"/>
                <w:szCs w:val="28"/>
              </w:rPr>
              <w:t>件</w:t>
            </w:r>
          </w:p>
        </w:tc>
        <w:tc>
          <w:tcPr>
            <w:tcW w:w="2368"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p>
        </w:tc>
        <w:tc>
          <w:tcPr>
            <w:tcW w:w="1109"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p>
        </w:tc>
      </w:tr>
      <w:tr w:rsidR="00DF3BBD" w:rsidRPr="00F43DE8" w:rsidTr="000E61F6">
        <w:trPr>
          <w:cantSplit/>
          <w:trHeight w:val="624"/>
        </w:trPr>
        <w:tc>
          <w:tcPr>
            <w:tcW w:w="751"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r w:rsidRPr="00F43DE8">
              <w:rPr>
                <w:rFonts w:ascii="仿宋_GB2312" w:eastAsia="仿宋_GB2312" w:hint="eastAsia"/>
                <w:sz w:val="28"/>
                <w:szCs w:val="28"/>
              </w:rPr>
              <w:t>11</w:t>
            </w:r>
          </w:p>
        </w:tc>
        <w:tc>
          <w:tcPr>
            <w:tcW w:w="3388" w:type="dxa"/>
            <w:gridSpan w:val="2"/>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r w:rsidRPr="00F43DE8">
              <w:rPr>
                <w:rFonts w:ascii="仿宋_GB2312" w:eastAsia="仿宋_GB2312" w:cs="仿宋_GB2312" w:hint="eastAsia"/>
                <w:sz w:val="28"/>
                <w:szCs w:val="28"/>
              </w:rPr>
              <w:t>万人</w:t>
            </w:r>
            <w:r>
              <w:rPr>
                <w:rFonts w:ascii="仿宋_GB2312" w:eastAsia="仿宋_GB2312" w:cs="仿宋_GB2312" w:hint="eastAsia"/>
                <w:sz w:val="28"/>
                <w:szCs w:val="28"/>
              </w:rPr>
              <w:t>有效</w:t>
            </w:r>
            <w:r w:rsidRPr="00F43DE8">
              <w:rPr>
                <w:rFonts w:ascii="仿宋_GB2312" w:eastAsia="仿宋_GB2312" w:cs="仿宋_GB2312" w:hint="eastAsia"/>
                <w:sz w:val="28"/>
                <w:szCs w:val="28"/>
              </w:rPr>
              <w:t>发明专利拥有量</w:t>
            </w:r>
          </w:p>
        </w:tc>
        <w:tc>
          <w:tcPr>
            <w:tcW w:w="1441"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r w:rsidRPr="00F43DE8">
              <w:rPr>
                <w:rFonts w:ascii="仿宋_GB2312" w:eastAsia="仿宋_GB2312" w:cs="仿宋_GB2312" w:hint="eastAsia"/>
                <w:sz w:val="28"/>
                <w:szCs w:val="28"/>
              </w:rPr>
              <w:t>件</w:t>
            </w:r>
            <w:r w:rsidRPr="00F43DE8">
              <w:rPr>
                <w:rFonts w:ascii="仿宋_GB2312" w:eastAsia="仿宋_GB2312" w:hint="eastAsia"/>
                <w:sz w:val="28"/>
                <w:szCs w:val="28"/>
              </w:rPr>
              <w:t>/</w:t>
            </w:r>
            <w:r w:rsidRPr="00F43DE8">
              <w:rPr>
                <w:rFonts w:ascii="仿宋_GB2312" w:eastAsia="仿宋_GB2312" w:cs="仿宋_GB2312" w:hint="eastAsia"/>
                <w:sz w:val="28"/>
                <w:szCs w:val="28"/>
              </w:rPr>
              <w:t>万人</w:t>
            </w:r>
          </w:p>
        </w:tc>
        <w:tc>
          <w:tcPr>
            <w:tcW w:w="2368"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p>
        </w:tc>
        <w:tc>
          <w:tcPr>
            <w:tcW w:w="1109"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p>
        </w:tc>
      </w:tr>
      <w:tr w:rsidR="00DF3BBD" w:rsidRPr="00F43DE8" w:rsidTr="000E61F6">
        <w:trPr>
          <w:cantSplit/>
          <w:trHeight w:val="624"/>
        </w:trPr>
        <w:tc>
          <w:tcPr>
            <w:tcW w:w="751" w:type="dxa"/>
            <w:vMerge w:val="restart"/>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r w:rsidRPr="00F43DE8">
              <w:rPr>
                <w:rFonts w:ascii="仿宋_GB2312" w:eastAsia="仿宋_GB2312" w:hint="eastAsia"/>
                <w:sz w:val="28"/>
                <w:szCs w:val="28"/>
              </w:rPr>
              <w:t>12</w:t>
            </w:r>
          </w:p>
        </w:tc>
        <w:tc>
          <w:tcPr>
            <w:tcW w:w="2016" w:type="dxa"/>
            <w:vMerge w:val="restart"/>
            <w:tcBorders>
              <w:top w:val="single" w:sz="4" w:space="0" w:color="auto"/>
              <w:left w:val="single" w:sz="4" w:space="0" w:color="auto"/>
              <w:bottom w:val="single" w:sz="4" w:space="0" w:color="auto"/>
              <w:right w:val="single" w:sz="4" w:space="0" w:color="auto"/>
            </w:tcBorders>
            <w:vAlign w:val="center"/>
          </w:tcPr>
          <w:p w:rsidR="00DF3BBD" w:rsidRDefault="00DF3BBD" w:rsidP="000E61F6">
            <w:pPr>
              <w:spacing w:line="440" w:lineRule="exact"/>
              <w:jc w:val="center"/>
              <w:textAlignment w:val="center"/>
              <w:rPr>
                <w:rFonts w:ascii="仿宋_GB2312" w:eastAsia="仿宋_GB2312" w:cs="仿宋_GB2312"/>
                <w:sz w:val="28"/>
                <w:szCs w:val="28"/>
              </w:rPr>
            </w:pPr>
            <w:r w:rsidRPr="00F43DE8">
              <w:rPr>
                <w:rFonts w:ascii="仿宋_GB2312" w:eastAsia="仿宋_GB2312" w:cs="仿宋_GB2312" w:hint="eastAsia"/>
                <w:sz w:val="28"/>
                <w:szCs w:val="28"/>
              </w:rPr>
              <w:t>知识产权局</w:t>
            </w:r>
          </w:p>
          <w:p w:rsidR="00DF3BBD" w:rsidRDefault="00DF3BBD" w:rsidP="000E61F6">
            <w:pPr>
              <w:spacing w:line="440" w:lineRule="exact"/>
              <w:jc w:val="center"/>
              <w:textAlignment w:val="center"/>
              <w:rPr>
                <w:rFonts w:ascii="仿宋_GB2312" w:eastAsia="仿宋_GB2312" w:cs="仿宋_GB2312"/>
                <w:sz w:val="28"/>
                <w:szCs w:val="28"/>
              </w:rPr>
            </w:pPr>
            <w:r w:rsidRPr="00F43DE8">
              <w:rPr>
                <w:rFonts w:ascii="仿宋_GB2312" w:eastAsia="仿宋_GB2312" w:cs="仿宋_GB2312" w:hint="eastAsia"/>
                <w:sz w:val="28"/>
                <w:szCs w:val="28"/>
              </w:rPr>
              <w:t>（或管理机构）</w:t>
            </w:r>
          </w:p>
          <w:p w:rsidR="00DF3BBD" w:rsidRPr="00F43DE8" w:rsidRDefault="00DF3BBD" w:rsidP="000E61F6">
            <w:pPr>
              <w:spacing w:line="440" w:lineRule="exact"/>
              <w:jc w:val="center"/>
              <w:textAlignment w:val="center"/>
              <w:rPr>
                <w:rFonts w:ascii="仿宋_GB2312" w:eastAsia="仿宋_GB2312"/>
                <w:sz w:val="28"/>
                <w:szCs w:val="28"/>
              </w:rPr>
            </w:pPr>
            <w:r w:rsidRPr="00F43DE8">
              <w:rPr>
                <w:rFonts w:ascii="仿宋_GB2312" w:eastAsia="仿宋_GB2312" w:cs="仿宋_GB2312" w:hint="eastAsia"/>
                <w:sz w:val="28"/>
                <w:szCs w:val="28"/>
              </w:rPr>
              <w:t>基本情况</w:t>
            </w:r>
          </w:p>
        </w:tc>
        <w:tc>
          <w:tcPr>
            <w:tcW w:w="1372"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r w:rsidRPr="00F43DE8">
              <w:rPr>
                <w:rFonts w:ascii="仿宋_GB2312" w:eastAsia="仿宋_GB2312" w:cs="仿宋_GB2312" w:hint="eastAsia"/>
                <w:sz w:val="28"/>
                <w:szCs w:val="28"/>
              </w:rPr>
              <w:t>隶属关系</w:t>
            </w:r>
          </w:p>
        </w:tc>
        <w:tc>
          <w:tcPr>
            <w:tcW w:w="1441"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p>
        </w:tc>
        <w:tc>
          <w:tcPr>
            <w:tcW w:w="2368"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p>
        </w:tc>
        <w:tc>
          <w:tcPr>
            <w:tcW w:w="1109"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p>
        </w:tc>
      </w:tr>
      <w:tr w:rsidR="00DF3BBD" w:rsidRPr="00F43DE8" w:rsidTr="000E61F6">
        <w:trPr>
          <w:cantSplit/>
          <w:trHeight w:val="624"/>
        </w:trPr>
        <w:tc>
          <w:tcPr>
            <w:tcW w:w="751" w:type="dxa"/>
            <w:vMerge/>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p>
        </w:tc>
        <w:tc>
          <w:tcPr>
            <w:tcW w:w="2016" w:type="dxa"/>
            <w:vMerge/>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p>
        </w:tc>
        <w:tc>
          <w:tcPr>
            <w:tcW w:w="1372"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r w:rsidRPr="00F43DE8">
              <w:rPr>
                <w:rFonts w:ascii="仿宋_GB2312" w:eastAsia="仿宋_GB2312" w:cs="仿宋_GB2312" w:hint="eastAsia"/>
                <w:sz w:val="28"/>
                <w:szCs w:val="28"/>
              </w:rPr>
              <w:t>行政级别</w:t>
            </w:r>
          </w:p>
        </w:tc>
        <w:tc>
          <w:tcPr>
            <w:tcW w:w="1441"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p>
        </w:tc>
        <w:tc>
          <w:tcPr>
            <w:tcW w:w="2368"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p>
        </w:tc>
        <w:tc>
          <w:tcPr>
            <w:tcW w:w="1109"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p>
        </w:tc>
      </w:tr>
      <w:tr w:rsidR="00DF3BBD" w:rsidRPr="00F43DE8" w:rsidTr="000E61F6">
        <w:trPr>
          <w:cantSplit/>
          <w:trHeight w:val="624"/>
        </w:trPr>
        <w:tc>
          <w:tcPr>
            <w:tcW w:w="751" w:type="dxa"/>
            <w:vMerge/>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p>
        </w:tc>
        <w:tc>
          <w:tcPr>
            <w:tcW w:w="2016" w:type="dxa"/>
            <w:vMerge/>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p>
        </w:tc>
        <w:tc>
          <w:tcPr>
            <w:tcW w:w="1372"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r w:rsidRPr="00F43DE8">
              <w:rPr>
                <w:rFonts w:ascii="仿宋_GB2312" w:eastAsia="仿宋_GB2312" w:cs="仿宋_GB2312" w:hint="eastAsia"/>
                <w:sz w:val="28"/>
                <w:szCs w:val="28"/>
              </w:rPr>
              <w:t>编制人数</w:t>
            </w:r>
          </w:p>
        </w:tc>
        <w:tc>
          <w:tcPr>
            <w:tcW w:w="1441"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r w:rsidRPr="00F43DE8">
              <w:rPr>
                <w:rFonts w:ascii="仿宋_GB2312" w:eastAsia="仿宋_GB2312" w:cs="仿宋_GB2312" w:hint="eastAsia"/>
                <w:sz w:val="28"/>
                <w:szCs w:val="28"/>
              </w:rPr>
              <w:t>人</w:t>
            </w:r>
          </w:p>
        </w:tc>
        <w:tc>
          <w:tcPr>
            <w:tcW w:w="2368"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p>
        </w:tc>
        <w:tc>
          <w:tcPr>
            <w:tcW w:w="1109"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napToGrid w:val="0"/>
              <w:spacing w:line="440" w:lineRule="exact"/>
              <w:jc w:val="center"/>
              <w:textAlignment w:val="center"/>
              <w:rPr>
                <w:rFonts w:ascii="仿宋_GB2312" w:eastAsia="仿宋_GB2312"/>
                <w:sz w:val="28"/>
                <w:szCs w:val="28"/>
              </w:rPr>
            </w:pPr>
          </w:p>
        </w:tc>
      </w:tr>
      <w:tr w:rsidR="00DF3BBD" w:rsidRPr="00F43DE8" w:rsidTr="000E61F6">
        <w:trPr>
          <w:cantSplit/>
          <w:trHeight w:val="624"/>
        </w:trPr>
        <w:tc>
          <w:tcPr>
            <w:tcW w:w="751" w:type="dxa"/>
            <w:vMerge/>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p>
        </w:tc>
        <w:tc>
          <w:tcPr>
            <w:tcW w:w="2016" w:type="dxa"/>
            <w:vMerge/>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p>
        </w:tc>
        <w:tc>
          <w:tcPr>
            <w:tcW w:w="1372"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r w:rsidRPr="00F43DE8">
              <w:rPr>
                <w:rFonts w:ascii="仿宋_GB2312" w:eastAsia="仿宋_GB2312" w:cs="仿宋_GB2312" w:hint="eastAsia"/>
                <w:sz w:val="28"/>
                <w:szCs w:val="28"/>
              </w:rPr>
              <w:t>专项经费</w:t>
            </w:r>
          </w:p>
        </w:tc>
        <w:tc>
          <w:tcPr>
            <w:tcW w:w="1441"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r w:rsidRPr="00F43DE8">
              <w:rPr>
                <w:rFonts w:ascii="仿宋_GB2312" w:eastAsia="仿宋_GB2312" w:cs="仿宋_GB2312" w:hint="eastAsia"/>
                <w:sz w:val="28"/>
                <w:szCs w:val="28"/>
              </w:rPr>
              <w:t>万元</w:t>
            </w:r>
          </w:p>
        </w:tc>
        <w:tc>
          <w:tcPr>
            <w:tcW w:w="2368"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p>
        </w:tc>
        <w:tc>
          <w:tcPr>
            <w:tcW w:w="1109" w:type="dxa"/>
            <w:tcBorders>
              <w:top w:val="single" w:sz="4" w:space="0" w:color="auto"/>
              <w:left w:val="single" w:sz="4" w:space="0" w:color="auto"/>
              <w:bottom w:val="single" w:sz="4" w:space="0" w:color="auto"/>
              <w:right w:val="single" w:sz="4" w:space="0" w:color="auto"/>
            </w:tcBorders>
            <w:vAlign w:val="center"/>
          </w:tcPr>
          <w:p w:rsidR="00DF3BBD" w:rsidRPr="00F43DE8" w:rsidRDefault="00DF3BBD" w:rsidP="000E61F6">
            <w:pPr>
              <w:spacing w:line="440" w:lineRule="exact"/>
              <w:jc w:val="center"/>
              <w:textAlignment w:val="center"/>
              <w:rPr>
                <w:rFonts w:ascii="仿宋_GB2312" w:eastAsia="仿宋_GB2312"/>
                <w:sz w:val="28"/>
                <w:szCs w:val="28"/>
              </w:rPr>
            </w:pPr>
          </w:p>
        </w:tc>
      </w:tr>
    </w:tbl>
    <w:p w:rsidR="00DF3BBD" w:rsidRPr="008C18BC" w:rsidRDefault="00DF3BBD" w:rsidP="00DF3BBD">
      <w:pPr>
        <w:spacing w:line="560" w:lineRule="exact"/>
        <w:ind w:left="560" w:hangingChars="200" w:hanging="560"/>
        <w:rPr>
          <w:rFonts w:ascii="楷体_GB2312" w:eastAsia="楷体_GB2312" w:hAnsi="宋体" w:cs="宋体"/>
          <w:sz w:val="28"/>
          <w:szCs w:val="28"/>
        </w:rPr>
      </w:pPr>
      <w:r w:rsidRPr="008C18BC">
        <w:rPr>
          <w:rFonts w:ascii="楷体_GB2312" w:eastAsia="楷体_GB2312" w:hAnsi="宋体" w:cs="宋体" w:hint="eastAsia"/>
          <w:sz w:val="28"/>
          <w:szCs w:val="28"/>
        </w:rPr>
        <w:t>注</w:t>
      </w:r>
      <w:r>
        <w:rPr>
          <w:rFonts w:ascii="楷体_GB2312" w:eastAsia="楷体_GB2312" w:hAnsi="宋体" w:cs="宋体" w:hint="eastAsia"/>
          <w:sz w:val="28"/>
          <w:szCs w:val="28"/>
        </w:rPr>
        <w:t>：</w:t>
      </w:r>
      <w:r w:rsidRPr="008C18BC">
        <w:rPr>
          <w:rFonts w:ascii="楷体_GB2312" w:eastAsia="楷体_GB2312" w:hAnsi="宋体" w:cs="宋体" w:hint="eastAsia"/>
          <w:sz w:val="28"/>
          <w:szCs w:val="28"/>
        </w:rPr>
        <w:t>指标2如从业人员数量无法统计，请填常住人口数量并在备注栏注明；指标8、11是指截至2017年底的累计总量数据。</w:t>
      </w:r>
    </w:p>
    <w:p w:rsidR="00DF3BBD" w:rsidRPr="00BD3F8D" w:rsidRDefault="00DF3BBD" w:rsidP="00DF3BBD">
      <w:pPr>
        <w:spacing w:line="560" w:lineRule="exact"/>
        <w:ind w:left="496" w:hangingChars="200" w:hanging="496"/>
        <w:rPr>
          <w:rFonts w:ascii="楷体_GB2312" w:eastAsia="楷体_GB2312" w:hAnsi="宋体" w:cs="宋体"/>
          <w:spacing w:val="-16"/>
          <w:sz w:val="28"/>
          <w:szCs w:val="28"/>
        </w:rPr>
      </w:pPr>
    </w:p>
    <w:p w:rsidR="00DF3BBD" w:rsidRPr="008E6B78" w:rsidRDefault="00DF3BBD" w:rsidP="00DF3BBD">
      <w:pPr>
        <w:spacing w:line="560" w:lineRule="exact"/>
        <w:ind w:firstLineChars="200" w:firstLine="640"/>
        <w:rPr>
          <w:rFonts w:ascii="黑体" w:eastAsia="黑体" w:hAnsi="宋体" w:cs="宋体"/>
          <w:sz w:val="32"/>
          <w:szCs w:val="32"/>
        </w:rPr>
      </w:pPr>
      <w:r w:rsidRPr="008E6B78">
        <w:rPr>
          <w:rFonts w:ascii="黑体" w:eastAsia="黑体" w:hAnsi="宋体" w:cs="宋体" w:hint="eastAsia"/>
          <w:sz w:val="32"/>
          <w:szCs w:val="32"/>
        </w:rPr>
        <w:lastRenderedPageBreak/>
        <w:t>二、考核内容及指标</w:t>
      </w: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
        <w:gridCol w:w="679"/>
        <w:gridCol w:w="576"/>
        <w:gridCol w:w="1331"/>
        <w:gridCol w:w="3699"/>
        <w:gridCol w:w="707"/>
        <w:gridCol w:w="1677"/>
        <w:gridCol w:w="590"/>
      </w:tblGrid>
      <w:tr w:rsidR="00DF3BBD" w:rsidRPr="008C3DDC" w:rsidTr="000E61F6">
        <w:trPr>
          <w:trHeight w:val="567"/>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rsidR="00DF3BBD" w:rsidRPr="008C3DDC" w:rsidRDefault="00DF3BBD" w:rsidP="000E61F6">
            <w:pPr>
              <w:ind w:leftChars="-50" w:left="-105" w:rightChars="-50" w:right="-105"/>
              <w:jc w:val="center"/>
              <w:rPr>
                <w:rFonts w:ascii="黑体" w:eastAsia="黑体" w:hAnsi="黑体"/>
                <w:sz w:val="24"/>
              </w:rPr>
            </w:pPr>
            <w:r w:rsidRPr="008C3DDC">
              <w:rPr>
                <w:rFonts w:ascii="黑体" w:eastAsia="黑体" w:hAnsi="黑体" w:cs="黑体" w:hint="eastAsia"/>
                <w:sz w:val="24"/>
              </w:rPr>
              <w:t>一级</w:t>
            </w:r>
          </w:p>
          <w:p w:rsidR="00DF3BBD" w:rsidRPr="008C3DDC" w:rsidRDefault="00DF3BBD" w:rsidP="000E61F6">
            <w:pPr>
              <w:ind w:leftChars="-50" w:left="-105" w:rightChars="-50" w:right="-105"/>
              <w:jc w:val="center"/>
              <w:rPr>
                <w:rFonts w:ascii="黑体" w:eastAsia="黑体" w:hAnsi="黑体"/>
                <w:sz w:val="24"/>
              </w:rPr>
            </w:pPr>
            <w:r w:rsidRPr="008C3DDC">
              <w:rPr>
                <w:rFonts w:ascii="黑体" w:eastAsia="黑体" w:hAnsi="黑体" w:cs="黑体" w:hint="eastAsia"/>
                <w:sz w:val="24"/>
              </w:rPr>
              <w:t>指标</w:t>
            </w:r>
          </w:p>
        </w:tc>
        <w:tc>
          <w:tcPr>
            <w:tcW w:w="679" w:type="dxa"/>
            <w:tcBorders>
              <w:top w:val="single" w:sz="4" w:space="0" w:color="auto"/>
              <w:left w:val="single" w:sz="4" w:space="0" w:color="auto"/>
              <w:bottom w:val="single" w:sz="4" w:space="0" w:color="auto"/>
              <w:right w:val="single" w:sz="4" w:space="0" w:color="auto"/>
            </w:tcBorders>
            <w:vAlign w:val="center"/>
          </w:tcPr>
          <w:p w:rsidR="00DF3BBD" w:rsidRPr="008C3DDC" w:rsidRDefault="00DF3BBD" w:rsidP="000E61F6">
            <w:pPr>
              <w:ind w:leftChars="-50" w:left="-105" w:rightChars="-50" w:right="-105"/>
              <w:jc w:val="center"/>
              <w:rPr>
                <w:rFonts w:ascii="黑体" w:eastAsia="黑体" w:hAnsi="黑体"/>
                <w:sz w:val="24"/>
              </w:rPr>
            </w:pPr>
            <w:r w:rsidRPr="008C3DDC">
              <w:rPr>
                <w:rFonts w:ascii="黑体" w:eastAsia="黑体" w:hAnsi="黑体" w:cs="黑体" w:hint="eastAsia"/>
                <w:sz w:val="24"/>
              </w:rPr>
              <w:t>二级</w:t>
            </w:r>
          </w:p>
          <w:p w:rsidR="00DF3BBD" w:rsidRPr="008C3DDC" w:rsidRDefault="00DF3BBD" w:rsidP="000E61F6">
            <w:pPr>
              <w:ind w:leftChars="-50" w:left="-105" w:rightChars="-50" w:right="-105"/>
              <w:jc w:val="center"/>
              <w:rPr>
                <w:rFonts w:ascii="黑体" w:eastAsia="黑体" w:hAnsi="黑体"/>
                <w:sz w:val="24"/>
              </w:rPr>
            </w:pPr>
            <w:r w:rsidRPr="008C3DDC">
              <w:rPr>
                <w:rFonts w:ascii="黑体" w:eastAsia="黑体" w:hAnsi="黑体" w:cs="黑体" w:hint="eastAsia"/>
                <w:sz w:val="24"/>
              </w:rPr>
              <w:t>指标</w:t>
            </w:r>
          </w:p>
        </w:tc>
        <w:tc>
          <w:tcPr>
            <w:tcW w:w="576" w:type="dxa"/>
            <w:tcBorders>
              <w:top w:val="single" w:sz="4" w:space="0" w:color="auto"/>
              <w:left w:val="single" w:sz="4" w:space="0" w:color="auto"/>
              <w:bottom w:val="single" w:sz="4" w:space="0" w:color="auto"/>
              <w:right w:val="single" w:sz="4" w:space="0" w:color="auto"/>
            </w:tcBorders>
            <w:vAlign w:val="center"/>
          </w:tcPr>
          <w:p w:rsidR="00DF3BBD" w:rsidRDefault="00DF3BBD" w:rsidP="000E61F6">
            <w:pPr>
              <w:ind w:leftChars="-50" w:left="-105" w:rightChars="-50" w:right="-105"/>
              <w:jc w:val="center"/>
              <w:rPr>
                <w:rFonts w:ascii="黑体" w:eastAsia="黑体" w:hAnsi="黑体" w:cs="黑体"/>
                <w:sz w:val="24"/>
              </w:rPr>
            </w:pPr>
            <w:r w:rsidRPr="008C3DDC">
              <w:rPr>
                <w:rFonts w:ascii="黑体" w:eastAsia="黑体" w:hAnsi="黑体" w:cs="黑体" w:hint="eastAsia"/>
                <w:sz w:val="24"/>
              </w:rPr>
              <w:t>序</w:t>
            </w:r>
          </w:p>
          <w:p w:rsidR="00DF3BBD" w:rsidRPr="008C3DDC" w:rsidRDefault="00DF3BBD" w:rsidP="000E61F6">
            <w:pPr>
              <w:ind w:leftChars="-50" w:left="-105" w:rightChars="-50" w:right="-105"/>
              <w:jc w:val="center"/>
              <w:rPr>
                <w:rFonts w:ascii="黑体" w:eastAsia="黑体" w:hAnsi="黑体"/>
                <w:sz w:val="24"/>
              </w:rPr>
            </w:pPr>
            <w:r w:rsidRPr="008C3DDC">
              <w:rPr>
                <w:rFonts w:ascii="黑体" w:eastAsia="黑体" w:hAnsi="黑体" w:cs="黑体" w:hint="eastAsia"/>
                <w:sz w:val="24"/>
              </w:rPr>
              <w:t>号</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8C3DDC" w:rsidRDefault="00DF3BBD" w:rsidP="000E61F6">
            <w:pPr>
              <w:ind w:leftChars="-50" w:left="-105" w:rightChars="-50" w:right="-105"/>
              <w:jc w:val="center"/>
              <w:rPr>
                <w:rFonts w:ascii="黑体" w:eastAsia="黑体" w:hAnsi="黑体"/>
                <w:sz w:val="24"/>
              </w:rPr>
            </w:pPr>
            <w:r w:rsidRPr="008C3DDC">
              <w:rPr>
                <w:rFonts w:ascii="黑体" w:eastAsia="黑体" w:hAnsi="黑体" w:cs="黑体" w:hint="eastAsia"/>
                <w:sz w:val="24"/>
              </w:rPr>
              <w:t>三级指标</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8C3DDC" w:rsidRDefault="00DF3BBD" w:rsidP="000E61F6">
            <w:pPr>
              <w:ind w:leftChars="-30" w:left="-63" w:rightChars="-30" w:right="-63"/>
              <w:jc w:val="center"/>
              <w:rPr>
                <w:rFonts w:ascii="黑体" w:eastAsia="黑体" w:hAnsi="黑体"/>
                <w:sz w:val="24"/>
              </w:rPr>
            </w:pPr>
            <w:r w:rsidRPr="008C3DDC">
              <w:rPr>
                <w:rFonts w:ascii="黑体" w:eastAsia="黑体" w:hAnsi="黑体" w:cs="黑体" w:hint="eastAsia"/>
                <w:sz w:val="24"/>
              </w:rPr>
              <w:t>指标说明</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8C3DDC" w:rsidRDefault="00DF3BBD" w:rsidP="000E61F6">
            <w:pPr>
              <w:ind w:leftChars="-30" w:left="-63" w:rightChars="-30" w:right="-63"/>
              <w:jc w:val="center"/>
              <w:rPr>
                <w:rFonts w:ascii="黑体" w:eastAsia="黑体" w:hAnsi="黑体"/>
                <w:sz w:val="24"/>
              </w:rPr>
            </w:pPr>
            <w:r w:rsidRPr="008C3DDC">
              <w:rPr>
                <w:rFonts w:ascii="黑体" w:eastAsia="黑体" w:hAnsi="黑体" w:cs="黑体" w:hint="eastAsia"/>
                <w:sz w:val="24"/>
              </w:rPr>
              <w:t>分值</w:t>
            </w:r>
          </w:p>
        </w:tc>
        <w:tc>
          <w:tcPr>
            <w:tcW w:w="1677" w:type="dxa"/>
            <w:tcBorders>
              <w:top w:val="single" w:sz="4" w:space="0" w:color="auto"/>
              <w:left w:val="single" w:sz="4" w:space="0" w:color="auto"/>
              <w:bottom w:val="single" w:sz="4" w:space="0" w:color="auto"/>
              <w:right w:val="single" w:sz="4" w:space="0" w:color="auto"/>
            </w:tcBorders>
            <w:vAlign w:val="center"/>
          </w:tcPr>
          <w:p w:rsidR="00DF3BBD" w:rsidRPr="008C3DDC" w:rsidRDefault="00DF3BBD" w:rsidP="000E61F6">
            <w:pPr>
              <w:ind w:leftChars="-30" w:left="-63" w:rightChars="-30" w:right="-63"/>
              <w:jc w:val="center"/>
              <w:rPr>
                <w:rFonts w:ascii="黑体" w:eastAsia="黑体" w:hAnsi="黑体"/>
                <w:sz w:val="24"/>
              </w:rPr>
            </w:pPr>
            <w:r w:rsidRPr="008C3DDC">
              <w:rPr>
                <w:rFonts w:ascii="黑体" w:eastAsia="黑体" w:hAnsi="黑体" w:cs="黑体" w:hint="eastAsia"/>
                <w:sz w:val="24"/>
              </w:rPr>
              <w:t>园区填写说明</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Default="00DF3BBD" w:rsidP="000E61F6">
            <w:pPr>
              <w:ind w:leftChars="-30" w:left="-63" w:rightChars="-30" w:right="-63"/>
              <w:jc w:val="center"/>
              <w:rPr>
                <w:rFonts w:ascii="黑体" w:eastAsia="黑体" w:hAnsi="黑体" w:cs="黑体"/>
                <w:sz w:val="24"/>
              </w:rPr>
            </w:pPr>
            <w:r w:rsidRPr="008C3DDC">
              <w:rPr>
                <w:rFonts w:ascii="黑体" w:eastAsia="黑体" w:hAnsi="黑体" w:cs="黑体" w:hint="eastAsia"/>
                <w:sz w:val="24"/>
              </w:rPr>
              <w:t>得</w:t>
            </w:r>
          </w:p>
          <w:p w:rsidR="00DF3BBD" w:rsidRPr="008C3DDC" w:rsidRDefault="00DF3BBD" w:rsidP="000E61F6">
            <w:pPr>
              <w:ind w:leftChars="-30" w:left="-63" w:rightChars="-30" w:right="-63"/>
              <w:jc w:val="center"/>
              <w:rPr>
                <w:rFonts w:ascii="黑体" w:eastAsia="黑体" w:hAnsi="黑体"/>
                <w:sz w:val="24"/>
              </w:rPr>
            </w:pPr>
            <w:r w:rsidRPr="008C3DDC">
              <w:rPr>
                <w:rFonts w:ascii="黑体" w:eastAsia="黑体" w:hAnsi="黑体" w:cs="黑体" w:hint="eastAsia"/>
                <w:sz w:val="24"/>
              </w:rPr>
              <w:t>分</w:t>
            </w:r>
          </w:p>
        </w:tc>
      </w:tr>
      <w:tr w:rsidR="00DF3BBD" w:rsidRPr="00372D66" w:rsidTr="000E61F6">
        <w:trPr>
          <w:trHeight w:val="567"/>
          <w:jc w:val="center"/>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DF3BBD" w:rsidRDefault="00DF3BBD" w:rsidP="000E61F6">
            <w:pPr>
              <w:ind w:leftChars="-50" w:left="-105" w:rightChars="-50" w:right="-105"/>
              <w:jc w:val="center"/>
              <w:rPr>
                <w:rFonts w:ascii="黑体" w:eastAsia="黑体" w:hAnsi="宋体" w:cs="宋体"/>
                <w:bCs/>
                <w:sz w:val="24"/>
              </w:rPr>
            </w:pPr>
            <w:r w:rsidRPr="008C3DDC">
              <w:rPr>
                <w:rFonts w:ascii="黑体" w:eastAsia="黑体" w:hAnsi="宋体" w:cs="宋体" w:hint="eastAsia"/>
                <w:bCs/>
                <w:sz w:val="24"/>
              </w:rPr>
              <w:t>知识</w:t>
            </w:r>
          </w:p>
          <w:p w:rsidR="00DF3BBD" w:rsidRPr="008C3DDC" w:rsidRDefault="00DF3BBD" w:rsidP="000E61F6">
            <w:pPr>
              <w:ind w:leftChars="-50" w:left="-105" w:rightChars="-50" w:right="-105"/>
              <w:jc w:val="center"/>
              <w:rPr>
                <w:rFonts w:ascii="黑体" w:eastAsia="黑体"/>
                <w:bCs/>
                <w:sz w:val="24"/>
              </w:rPr>
            </w:pPr>
            <w:r w:rsidRPr="008C3DDC">
              <w:rPr>
                <w:rFonts w:ascii="黑体" w:eastAsia="黑体" w:hAnsi="宋体" w:cs="宋体" w:hint="eastAsia"/>
                <w:bCs/>
                <w:sz w:val="24"/>
              </w:rPr>
              <w:t>产权</w:t>
            </w:r>
          </w:p>
          <w:p w:rsidR="00DF3BBD" w:rsidRDefault="00DF3BBD" w:rsidP="000E61F6">
            <w:pPr>
              <w:ind w:leftChars="-50" w:left="-105" w:rightChars="-50" w:right="-105"/>
              <w:jc w:val="center"/>
              <w:rPr>
                <w:rFonts w:ascii="黑体" w:eastAsia="黑体" w:hAnsi="宋体" w:cs="宋体"/>
                <w:bCs/>
                <w:sz w:val="24"/>
              </w:rPr>
            </w:pPr>
            <w:r w:rsidRPr="008C3DDC">
              <w:rPr>
                <w:rFonts w:ascii="黑体" w:eastAsia="黑体" w:hAnsi="宋体" w:cs="宋体" w:hint="eastAsia"/>
                <w:bCs/>
                <w:sz w:val="24"/>
              </w:rPr>
              <w:t>管理</w:t>
            </w:r>
          </w:p>
          <w:p w:rsidR="00DF3BBD" w:rsidRPr="008C3DDC" w:rsidRDefault="00DF3BBD" w:rsidP="000E61F6">
            <w:pPr>
              <w:spacing w:before="240"/>
              <w:ind w:leftChars="-50" w:left="-105" w:rightChars="-50" w:right="-105"/>
              <w:jc w:val="center"/>
              <w:rPr>
                <w:rFonts w:ascii="黑体" w:eastAsia="黑体"/>
                <w:bCs/>
                <w:sz w:val="24"/>
              </w:rPr>
            </w:pPr>
            <w:r>
              <w:rPr>
                <w:rFonts w:ascii="黑体" w:eastAsia="黑体" w:hAnsi="宋体" w:cs="宋体" w:hint="eastAsia"/>
                <w:bCs/>
                <w:sz w:val="24"/>
              </w:rPr>
              <w:t>15</w:t>
            </w:r>
            <w:r w:rsidRPr="008C3DDC">
              <w:rPr>
                <w:rFonts w:ascii="黑体" w:eastAsia="黑体" w:hAnsi="宋体" w:cs="宋体" w:hint="eastAsia"/>
                <w:bCs/>
                <w:sz w:val="24"/>
              </w:rPr>
              <w:t>分</w:t>
            </w:r>
          </w:p>
        </w:tc>
        <w:tc>
          <w:tcPr>
            <w:tcW w:w="679" w:type="dxa"/>
            <w:vMerge w:val="restart"/>
            <w:tcBorders>
              <w:top w:val="single" w:sz="4" w:space="0" w:color="auto"/>
              <w:left w:val="single" w:sz="4" w:space="0" w:color="auto"/>
              <w:bottom w:val="single" w:sz="4" w:space="0" w:color="auto"/>
              <w:right w:val="single" w:sz="4" w:space="0" w:color="auto"/>
            </w:tcBorders>
            <w:vAlign w:val="center"/>
          </w:tcPr>
          <w:p w:rsidR="00DF3BBD" w:rsidRDefault="00DF3BBD" w:rsidP="000E61F6">
            <w:pPr>
              <w:ind w:leftChars="-50" w:left="-105" w:rightChars="-50" w:right="-105"/>
              <w:jc w:val="center"/>
              <w:rPr>
                <w:rFonts w:ascii="楷体_GB2312" w:eastAsia="楷体_GB2312" w:cs="楷体_GB2312"/>
                <w:b/>
                <w:bCs/>
                <w:sz w:val="24"/>
              </w:rPr>
            </w:pPr>
            <w:r w:rsidRPr="008C3DDC">
              <w:rPr>
                <w:rFonts w:ascii="楷体_GB2312" w:eastAsia="楷体_GB2312" w:cs="楷体_GB2312" w:hint="eastAsia"/>
                <w:b/>
                <w:bCs/>
                <w:sz w:val="24"/>
              </w:rPr>
              <w:t>政务</w:t>
            </w:r>
          </w:p>
          <w:p w:rsidR="00DF3BBD" w:rsidRDefault="00DF3BBD" w:rsidP="000E61F6">
            <w:pPr>
              <w:ind w:leftChars="-50" w:left="-105" w:rightChars="-50" w:right="-105"/>
              <w:jc w:val="center"/>
              <w:rPr>
                <w:rFonts w:ascii="楷体_GB2312" w:eastAsia="楷体_GB2312" w:cs="楷体_GB2312"/>
                <w:b/>
                <w:bCs/>
                <w:sz w:val="24"/>
              </w:rPr>
            </w:pPr>
            <w:r w:rsidRPr="008C3DDC">
              <w:rPr>
                <w:rFonts w:ascii="楷体_GB2312" w:eastAsia="楷体_GB2312" w:cs="楷体_GB2312" w:hint="eastAsia"/>
                <w:b/>
                <w:bCs/>
                <w:sz w:val="24"/>
              </w:rPr>
              <w:t>环境</w:t>
            </w:r>
          </w:p>
          <w:p w:rsidR="00DF3BBD" w:rsidRPr="008C3DDC" w:rsidRDefault="00DF3BBD" w:rsidP="000E61F6">
            <w:pPr>
              <w:spacing w:before="240"/>
              <w:ind w:leftChars="-50" w:left="-105" w:rightChars="-50" w:right="-105"/>
              <w:jc w:val="center"/>
              <w:rPr>
                <w:rFonts w:ascii="楷体_GB2312" w:eastAsia="楷体_GB2312"/>
                <w:b/>
                <w:bCs/>
                <w:sz w:val="24"/>
              </w:rPr>
            </w:pPr>
            <w:r>
              <w:rPr>
                <w:rFonts w:ascii="楷体_GB2312" w:eastAsia="楷体_GB2312" w:cs="楷体_GB2312" w:hint="eastAsia"/>
                <w:b/>
                <w:bCs/>
                <w:sz w:val="24"/>
              </w:rPr>
              <w:t>12</w:t>
            </w:r>
            <w:r w:rsidRPr="008C3DDC">
              <w:rPr>
                <w:rFonts w:ascii="楷体_GB2312" w:eastAsia="楷体_GB2312" w:cs="楷体_GB2312" w:hint="eastAsia"/>
                <w:b/>
                <w:bCs/>
                <w:sz w:val="24"/>
              </w:rPr>
              <w:t>分</w:t>
            </w: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50" w:left="-105" w:rightChars="-50" w:right="-105"/>
              <w:jc w:val="center"/>
              <w:rPr>
                <w:rFonts w:ascii="仿宋_GB2312" w:eastAsia="仿宋_GB2312" w:cs="楷体_GB2312"/>
                <w:sz w:val="24"/>
              </w:rPr>
            </w:pPr>
            <w:r w:rsidRPr="00372D66">
              <w:rPr>
                <w:rFonts w:ascii="仿宋_GB2312" w:eastAsia="仿宋_GB2312" w:cs="楷体_GB2312" w:hint="eastAsia"/>
                <w:sz w:val="24"/>
              </w:rPr>
              <w:t>1</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E91B86" w:rsidRDefault="00DF3BBD" w:rsidP="000E61F6">
            <w:pPr>
              <w:ind w:leftChars="-50" w:left="-105" w:rightChars="-50" w:right="-105"/>
              <w:jc w:val="center"/>
              <w:rPr>
                <w:rFonts w:ascii="仿宋_GB2312" w:eastAsia="仿宋_GB2312" w:cs="仿宋_GB2312"/>
                <w:sz w:val="24"/>
              </w:rPr>
            </w:pPr>
            <w:r w:rsidRPr="00372D66">
              <w:rPr>
                <w:rFonts w:ascii="仿宋_GB2312" w:eastAsia="仿宋_GB2312" w:cs="仿宋_GB2312" w:hint="eastAsia"/>
                <w:sz w:val="24"/>
              </w:rPr>
              <w:t>重视程度</w:t>
            </w:r>
            <w:r>
              <w:rPr>
                <w:rFonts w:ascii="仿宋_GB2312" w:eastAsia="仿宋_GB2312" w:cs="仿宋_GB2312" w:hint="eastAsia"/>
                <w:sz w:val="24"/>
              </w:rPr>
              <w:t>及</w:t>
            </w:r>
            <w:r w:rsidRPr="00372D66">
              <w:rPr>
                <w:rFonts w:ascii="仿宋_GB2312" w:eastAsia="仿宋_GB2312" w:cs="仿宋_GB2312" w:hint="eastAsia"/>
                <w:sz w:val="24"/>
              </w:rPr>
              <w:t>政策体系</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E91B86" w:rsidRDefault="00DF3BBD" w:rsidP="000E61F6">
            <w:pPr>
              <w:spacing w:line="280" w:lineRule="exact"/>
              <w:ind w:leftChars="-30" w:left="-63" w:rightChars="-30" w:right="-63"/>
              <w:rPr>
                <w:rFonts w:ascii="仿宋_GB2312" w:eastAsia="仿宋_GB2312" w:cs="仿宋_GB2312"/>
                <w:sz w:val="24"/>
              </w:rPr>
            </w:pPr>
            <w:r w:rsidRPr="00E91B86">
              <w:rPr>
                <w:rFonts w:ascii="仿宋_GB2312" w:eastAsia="仿宋_GB2312" w:cs="仿宋_GB2312" w:hint="eastAsia"/>
                <w:sz w:val="24"/>
              </w:rPr>
              <w:t>考核园区是否将试点示范园区建设工作纳入年度工作考核范围；园区是否将知识产权工作纳入年度工作考核指标。考核知识产权政策体系是否完善，是否与经济、科技等政策紧密结合，知识产权政策导向是否科学合理。</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r w:rsidRPr="00372D66">
              <w:rPr>
                <w:rFonts w:ascii="仿宋_GB2312" w:eastAsia="仿宋_GB2312" w:cs="仿宋_GB2312" w:hint="eastAsia"/>
                <w:sz w:val="24"/>
              </w:rPr>
              <w:t>4分</w:t>
            </w:r>
          </w:p>
        </w:tc>
        <w:tc>
          <w:tcPr>
            <w:tcW w:w="167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rPr>
                <w:rFonts w:ascii="仿宋_GB2312" w:eastAsia="仿宋_GB2312"/>
                <w:sz w:val="24"/>
              </w:rPr>
            </w:pPr>
            <w:r w:rsidRPr="00372D66">
              <w:rPr>
                <w:rFonts w:ascii="仿宋_GB2312" w:eastAsia="仿宋_GB2312" w:cs="仿宋_GB2312" w:hint="eastAsia"/>
                <w:sz w:val="24"/>
              </w:rPr>
              <w:t>如实填写，并附相关证明材料。</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567"/>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DF3BBD" w:rsidRPr="008C3DDC" w:rsidRDefault="00DF3BBD" w:rsidP="000E61F6">
            <w:pPr>
              <w:ind w:leftChars="-50" w:left="-105" w:rightChars="-50" w:right="-105"/>
              <w:jc w:val="center"/>
              <w:rPr>
                <w:rFonts w:ascii="黑体" w:eastAsia="黑体"/>
                <w:sz w:val="24"/>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DF3BBD" w:rsidRPr="008C3DDC" w:rsidRDefault="00DF3BBD" w:rsidP="000E61F6">
            <w:pPr>
              <w:ind w:leftChars="-50" w:left="-105" w:rightChars="-50" w:right="-105"/>
              <w:jc w:val="center"/>
              <w:rPr>
                <w:rFonts w:ascii="楷体_GB2312" w:eastAsia="楷体_GB2312"/>
                <w:b/>
                <w:bCs/>
                <w:sz w:val="24"/>
              </w:rPr>
            </w:pP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50" w:left="-105" w:rightChars="-50" w:right="-105"/>
              <w:jc w:val="center"/>
              <w:rPr>
                <w:rFonts w:ascii="仿宋_GB2312" w:eastAsia="仿宋_GB2312" w:cs="楷体_GB2312"/>
                <w:sz w:val="24"/>
              </w:rPr>
            </w:pPr>
            <w:r w:rsidRPr="00372D66">
              <w:rPr>
                <w:rFonts w:ascii="仿宋_GB2312" w:eastAsia="仿宋_GB2312" w:cs="楷体_GB2312" w:hint="eastAsia"/>
                <w:sz w:val="24"/>
              </w:rPr>
              <w:t>2</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50" w:left="-105" w:rightChars="-50" w:right="-105"/>
              <w:jc w:val="center"/>
              <w:rPr>
                <w:rFonts w:ascii="仿宋_GB2312" w:eastAsia="仿宋_GB2312"/>
                <w:sz w:val="24"/>
              </w:rPr>
            </w:pPr>
            <w:r w:rsidRPr="00372D66">
              <w:rPr>
                <w:rFonts w:ascii="仿宋_GB2312" w:eastAsia="仿宋_GB2312" w:cs="仿宋_GB2312" w:hint="eastAsia"/>
                <w:sz w:val="24"/>
              </w:rPr>
              <w:t>工作体系</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rPr>
                <w:rFonts w:ascii="仿宋_GB2312" w:eastAsia="仿宋_GB2312"/>
                <w:sz w:val="24"/>
              </w:rPr>
            </w:pPr>
            <w:r w:rsidRPr="00012620">
              <w:rPr>
                <w:rFonts w:ascii="仿宋_GB2312" w:eastAsia="仿宋_GB2312" w:cs="仿宋_GB2312" w:hint="eastAsia"/>
                <w:spacing w:val="-12"/>
                <w:sz w:val="24"/>
              </w:rPr>
              <w:t>考核园区知识产权管理机构设立、专</w:t>
            </w:r>
            <w:r w:rsidRPr="00012620">
              <w:rPr>
                <w:rFonts w:ascii="仿宋_GB2312" w:eastAsia="仿宋_GB2312" w:cs="仿宋_GB2312" w:hint="eastAsia"/>
                <w:spacing w:val="-14"/>
                <w:sz w:val="24"/>
              </w:rPr>
              <w:t>职人员配备</w:t>
            </w:r>
            <w:r w:rsidRPr="00012620">
              <w:rPr>
                <w:rFonts w:ascii="仿宋_GB2312" w:eastAsia="仿宋_GB2312" w:cs="仿宋_GB2312" w:hint="eastAsia"/>
                <w:spacing w:val="-20"/>
                <w:sz w:val="24"/>
              </w:rPr>
              <w:t>（</w:t>
            </w:r>
            <w:r w:rsidRPr="00012620">
              <w:rPr>
                <w:rFonts w:ascii="仿宋_GB2312" w:eastAsia="仿宋_GB2312" w:cs="仿宋_GB2312" w:hint="eastAsia"/>
                <w:spacing w:val="-12"/>
                <w:sz w:val="24"/>
              </w:rPr>
              <w:t>含直属单位人数</w:t>
            </w:r>
            <w:r w:rsidRPr="00012620">
              <w:rPr>
                <w:rFonts w:ascii="仿宋_GB2312" w:eastAsia="仿宋_GB2312" w:cs="仿宋_GB2312" w:hint="eastAsia"/>
                <w:spacing w:val="-40"/>
                <w:sz w:val="24"/>
              </w:rPr>
              <w:t>）</w:t>
            </w:r>
            <w:r w:rsidRPr="00012620">
              <w:rPr>
                <w:rFonts w:ascii="仿宋_GB2312" w:eastAsia="仿宋_GB2312" w:cs="仿宋_GB2312" w:hint="eastAsia"/>
                <w:spacing w:val="-12"/>
                <w:sz w:val="24"/>
              </w:rPr>
              <w:t>等情况。</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r w:rsidRPr="00372D66">
              <w:rPr>
                <w:rFonts w:ascii="仿宋_GB2312" w:eastAsia="仿宋_GB2312" w:cs="仿宋_GB2312" w:hint="eastAsia"/>
                <w:sz w:val="24"/>
              </w:rPr>
              <w:t>4分</w:t>
            </w:r>
          </w:p>
        </w:tc>
        <w:tc>
          <w:tcPr>
            <w:tcW w:w="167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rPr>
                <w:rFonts w:ascii="仿宋_GB2312" w:eastAsia="仿宋_GB2312"/>
                <w:sz w:val="24"/>
              </w:rPr>
            </w:pPr>
            <w:r w:rsidRPr="00372D66">
              <w:rPr>
                <w:rFonts w:ascii="仿宋_GB2312" w:eastAsia="仿宋_GB2312" w:cs="仿宋_GB2312" w:hint="eastAsia"/>
                <w:sz w:val="24"/>
              </w:rPr>
              <w:t>如实填写，并附相关证明材料。</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567"/>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DF3BBD" w:rsidRPr="008C3DDC" w:rsidRDefault="00DF3BBD" w:rsidP="000E61F6">
            <w:pPr>
              <w:ind w:leftChars="-50" w:left="-105" w:rightChars="-50" w:right="-105"/>
              <w:jc w:val="center"/>
              <w:rPr>
                <w:rFonts w:ascii="黑体" w:eastAsia="黑体"/>
                <w:sz w:val="24"/>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DF3BBD" w:rsidRPr="008C3DDC" w:rsidRDefault="00DF3BBD" w:rsidP="000E61F6">
            <w:pPr>
              <w:ind w:leftChars="-50" w:left="-105" w:rightChars="-50" w:right="-105"/>
              <w:jc w:val="center"/>
              <w:rPr>
                <w:rFonts w:ascii="楷体_GB2312" w:eastAsia="楷体_GB2312"/>
                <w:b/>
                <w:bCs/>
                <w:sz w:val="24"/>
              </w:rPr>
            </w:pP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50" w:left="-105" w:rightChars="-50" w:right="-105"/>
              <w:jc w:val="center"/>
              <w:rPr>
                <w:rFonts w:ascii="仿宋_GB2312" w:eastAsia="仿宋_GB2312" w:cs="楷体_GB2312"/>
                <w:sz w:val="24"/>
              </w:rPr>
            </w:pPr>
            <w:r>
              <w:rPr>
                <w:rFonts w:ascii="仿宋_GB2312" w:eastAsia="仿宋_GB2312" w:cs="楷体_GB2312" w:hint="eastAsia"/>
                <w:sz w:val="24"/>
              </w:rPr>
              <w:t>3</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50" w:left="-105" w:rightChars="-50" w:right="-105"/>
              <w:jc w:val="center"/>
              <w:rPr>
                <w:rFonts w:ascii="仿宋_GB2312" w:eastAsia="仿宋_GB2312"/>
                <w:sz w:val="24"/>
              </w:rPr>
            </w:pPr>
            <w:r w:rsidRPr="00372D66">
              <w:rPr>
                <w:rFonts w:ascii="仿宋_GB2312" w:eastAsia="仿宋_GB2312" w:cs="仿宋_GB2312" w:hint="eastAsia"/>
                <w:sz w:val="24"/>
              </w:rPr>
              <w:t>工作经费</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spacing w:line="280" w:lineRule="exact"/>
              <w:ind w:leftChars="-30" w:left="-63" w:rightChars="-30" w:right="-63"/>
              <w:rPr>
                <w:rFonts w:ascii="仿宋_GB2312" w:eastAsia="仿宋_GB2312"/>
                <w:sz w:val="24"/>
              </w:rPr>
            </w:pPr>
            <w:r>
              <w:rPr>
                <w:rFonts w:ascii="仿宋_GB2312" w:eastAsia="仿宋_GB2312" w:cs="仿宋_GB2312" w:hint="eastAsia"/>
                <w:sz w:val="24"/>
              </w:rPr>
              <w:t>近三年</w:t>
            </w:r>
            <w:r w:rsidRPr="00372D66">
              <w:rPr>
                <w:rFonts w:ascii="仿宋_GB2312" w:eastAsia="仿宋_GB2312" w:cs="仿宋_GB2312" w:hint="eastAsia"/>
                <w:sz w:val="24"/>
              </w:rPr>
              <w:t>本级财政直接划拨用于知识产权工作使用的专项资金占本级财政一般预算支出的比重；本级无财政支出的，考查知识产权工作经费占园区管理工作经费比重。</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r>
              <w:rPr>
                <w:rFonts w:ascii="仿宋_GB2312" w:eastAsia="仿宋_GB2312" w:cs="仿宋_GB2312" w:hint="eastAsia"/>
                <w:sz w:val="24"/>
              </w:rPr>
              <w:t>4</w:t>
            </w:r>
            <w:r w:rsidRPr="00372D66">
              <w:rPr>
                <w:rFonts w:ascii="仿宋_GB2312" w:eastAsia="仿宋_GB2312" w:cs="仿宋_GB2312" w:hint="eastAsia"/>
                <w:sz w:val="24"/>
              </w:rPr>
              <w:t>分</w:t>
            </w:r>
          </w:p>
        </w:tc>
        <w:tc>
          <w:tcPr>
            <w:tcW w:w="167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topLinePunct/>
              <w:ind w:leftChars="-30" w:left="-63" w:rightChars="-30" w:right="-63"/>
              <w:rPr>
                <w:rFonts w:ascii="仿宋_GB2312" w:eastAsia="仿宋_GB2312"/>
                <w:sz w:val="24"/>
              </w:rPr>
            </w:pPr>
            <w:r w:rsidRPr="00372D66">
              <w:rPr>
                <w:rFonts w:ascii="仿宋_GB2312" w:eastAsia="仿宋_GB2312" w:cs="仿宋_GB2312" w:hint="eastAsia"/>
                <w:sz w:val="24"/>
              </w:rPr>
              <w:t>如实填写，并附相关证明材料。</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567"/>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DF3BBD" w:rsidRPr="008C3DDC" w:rsidRDefault="00DF3BBD" w:rsidP="000E61F6">
            <w:pPr>
              <w:ind w:leftChars="-50" w:left="-105" w:rightChars="-50" w:right="-105"/>
              <w:jc w:val="center"/>
              <w:rPr>
                <w:rFonts w:ascii="黑体" w:eastAsia="黑体"/>
                <w:sz w:val="24"/>
              </w:rPr>
            </w:pPr>
          </w:p>
        </w:tc>
        <w:tc>
          <w:tcPr>
            <w:tcW w:w="679" w:type="dxa"/>
            <w:tcBorders>
              <w:top w:val="single" w:sz="4" w:space="0" w:color="auto"/>
              <w:left w:val="single" w:sz="4" w:space="0" w:color="auto"/>
              <w:bottom w:val="single" w:sz="4" w:space="0" w:color="auto"/>
              <w:right w:val="single" w:sz="4" w:space="0" w:color="auto"/>
            </w:tcBorders>
            <w:vAlign w:val="center"/>
          </w:tcPr>
          <w:p w:rsidR="00DF3BBD" w:rsidRDefault="00DF3BBD" w:rsidP="000E61F6">
            <w:pPr>
              <w:ind w:leftChars="-50" w:left="-105" w:rightChars="-50" w:right="-105"/>
              <w:jc w:val="center"/>
              <w:rPr>
                <w:rFonts w:ascii="楷体_GB2312" w:eastAsia="楷体_GB2312" w:cs="楷体_GB2312"/>
                <w:b/>
                <w:bCs/>
                <w:sz w:val="24"/>
              </w:rPr>
            </w:pPr>
            <w:r w:rsidRPr="008C3DDC">
              <w:rPr>
                <w:rFonts w:ascii="楷体_GB2312" w:eastAsia="楷体_GB2312" w:cs="楷体_GB2312" w:hint="eastAsia"/>
                <w:b/>
                <w:bCs/>
                <w:sz w:val="24"/>
              </w:rPr>
              <w:t>文化</w:t>
            </w:r>
          </w:p>
          <w:p w:rsidR="00DF3BBD" w:rsidRDefault="00DF3BBD" w:rsidP="000E61F6">
            <w:pPr>
              <w:ind w:leftChars="-50" w:left="-105" w:rightChars="-50" w:right="-105"/>
              <w:jc w:val="center"/>
              <w:rPr>
                <w:rFonts w:ascii="楷体_GB2312" w:eastAsia="楷体_GB2312" w:cs="楷体_GB2312"/>
                <w:b/>
                <w:bCs/>
                <w:sz w:val="24"/>
              </w:rPr>
            </w:pPr>
            <w:r w:rsidRPr="008C3DDC">
              <w:rPr>
                <w:rFonts w:ascii="楷体_GB2312" w:eastAsia="楷体_GB2312" w:cs="楷体_GB2312" w:hint="eastAsia"/>
                <w:b/>
                <w:bCs/>
                <w:sz w:val="24"/>
              </w:rPr>
              <w:t>环境</w:t>
            </w:r>
          </w:p>
          <w:p w:rsidR="00DF3BBD" w:rsidRPr="008C3DDC" w:rsidRDefault="00DF3BBD" w:rsidP="000E61F6">
            <w:pPr>
              <w:spacing w:before="240"/>
              <w:ind w:leftChars="-50" w:left="-105" w:rightChars="-50" w:right="-105"/>
              <w:jc w:val="center"/>
              <w:rPr>
                <w:rFonts w:ascii="楷体_GB2312" w:eastAsia="楷体_GB2312"/>
                <w:b/>
                <w:bCs/>
                <w:sz w:val="24"/>
              </w:rPr>
            </w:pPr>
            <w:r>
              <w:rPr>
                <w:rFonts w:ascii="楷体_GB2312" w:eastAsia="楷体_GB2312" w:cs="楷体_GB2312" w:hint="eastAsia"/>
                <w:b/>
                <w:bCs/>
                <w:sz w:val="24"/>
              </w:rPr>
              <w:t>3</w:t>
            </w:r>
            <w:r w:rsidRPr="008C3DDC">
              <w:rPr>
                <w:rFonts w:ascii="楷体_GB2312" w:eastAsia="楷体_GB2312" w:cs="楷体_GB2312" w:hint="eastAsia"/>
                <w:b/>
                <w:bCs/>
                <w:sz w:val="24"/>
              </w:rPr>
              <w:t>分</w:t>
            </w: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207C31" w:rsidRDefault="00DF3BBD" w:rsidP="000E61F6">
            <w:pPr>
              <w:ind w:leftChars="-50" w:left="-105" w:rightChars="-50" w:right="-105"/>
              <w:jc w:val="center"/>
              <w:rPr>
                <w:rFonts w:ascii="仿宋_GB2312" w:eastAsia="仿宋_GB2312" w:cs="仿宋_GB2312"/>
                <w:sz w:val="24"/>
              </w:rPr>
            </w:pPr>
            <w:r w:rsidRPr="00207C31">
              <w:rPr>
                <w:rFonts w:ascii="仿宋_GB2312" w:eastAsia="仿宋_GB2312" w:cs="仿宋_GB2312" w:hint="eastAsia"/>
                <w:sz w:val="24"/>
              </w:rPr>
              <w:t>4</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207C31" w:rsidRDefault="00DF3BBD" w:rsidP="000E61F6">
            <w:pPr>
              <w:spacing w:line="280" w:lineRule="exact"/>
              <w:ind w:leftChars="-50" w:left="-105" w:rightChars="-50" w:right="-105"/>
              <w:jc w:val="center"/>
              <w:rPr>
                <w:rFonts w:ascii="仿宋_GB2312" w:eastAsia="仿宋_GB2312" w:cs="仿宋_GB2312"/>
                <w:sz w:val="24"/>
              </w:rPr>
            </w:pPr>
            <w:r w:rsidRPr="00207C31">
              <w:rPr>
                <w:rFonts w:ascii="仿宋_GB2312" w:eastAsia="仿宋_GB2312" w:cs="仿宋_GB2312" w:hint="eastAsia"/>
                <w:sz w:val="24"/>
              </w:rPr>
              <w:t>文化建设</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spacing w:line="280" w:lineRule="exact"/>
              <w:ind w:leftChars="-30" w:left="-63" w:rightChars="-30" w:right="-63"/>
              <w:rPr>
                <w:rFonts w:ascii="仿宋_GB2312" w:eastAsia="仿宋_GB2312"/>
                <w:sz w:val="24"/>
              </w:rPr>
            </w:pPr>
            <w:r>
              <w:rPr>
                <w:rFonts w:ascii="仿宋_GB2312" w:eastAsia="仿宋_GB2312" w:cs="仿宋_GB2312" w:hint="eastAsia"/>
                <w:sz w:val="24"/>
              </w:rPr>
              <w:t>近三年</w:t>
            </w:r>
            <w:r w:rsidRPr="00207C31">
              <w:rPr>
                <w:rFonts w:ascii="仿宋_GB2312" w:eastAsia="仿宋_GB2312" w:cs="仿宋_GB2312" w:hint="eastAsia"/>
                <w:sz w:val="24"/>
              </w:rPr>
              <w:t>开展宣传活动的次数、形式、新闻广告发布和受益人数。园区政</w:t>
            </w:r>
            <w:r w:rsidRPr="008C18BC">
              <w:rPr>
                <w:rFonts w:ascii="仿宋_GB2312" w:eastAsia="仿宋_GB2312" w:cs="仿宋_GB2312" w:hint="eastAsia"/>
                <w:spacing w:val="-6"/>
                <w:sz w:val="24"/>
              </w:rPr>
              <w:t>府机构、企业、代理机构、学校开展知识产权相关的培训工作的情况。</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r>
              <w:rPr>
                <w:rFonts w:ascii="仿宋_GB2312" w:eastAsia="仿宋_GB2312" w:cs="仿宋_GB2312" w:hint="eastAsia"/>
                <w:sz w:val="24"/>
              </w:rPr>
              <w:t>3</w:t>
            </w:r>
            <w:r w:rsidRPr="00372D66">
              <w:rPr>
                <w:rFonts w:ascii="仿宋_GB2312" w:eastAsia="仿宋_GB2312" w:cs="仿宋_GB2312" w:hint="eastAsia"/>
                <w:sz w:val="24"/>
              </w:rPr>
              <w:t>分</w:t>
            </w:r>
          </w:p>
        </w:tc>
        <w:tc>
          <w:tcPr>
            <w:tcW w:w="167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spacing w:line="280" w:lineRule="exact"/>
              <w:ind w:leftChars="-30" w:left="-63" w:rightChars="-30" w:right="-63"/>
              <w:rPr>
                <w:rFonts w:ascii="仿宋_GB2312" w:eastAsia="仿宋_GB2312"/>
                <w:sz w:val="24"/>
              </w:rPr>
            </w:pPr>
            <w:r w:rsidRPr="00372D66">
              <w:rPr>
                <w:rFonts w:ascii="仿宋_GB2312" w:eastAsia="仿宋_GB2312" w:cs="仿宋_GB2312" w:hint="eastAsia"/>
                <w:sz w:val="24"/>
              </w:rPr>
              <w:t>如实填写，并附相关证明材料。</w:t>
            </w:r>
          </w:p>
          <w:p w:rsidR="00DF3BBD" w:rsidRPr="00250034" w:rsidRDefault="00DF3BBD" w:rsidP="000E61F6">
            <w:pPr>
              <w:topLinePunct/>
              <w:spacing w:line="280" w:lineRule="exact"/>
              <w:ind w:leftChars="-30" w:left="-63" w:rightChars="-30" w:right="-63"/>
              <w:rPr>
                <w:rFonts w:ascii="仿宋_GB2312" w:eastAsia="仿宋_GB2312"/>
                <w:color w:val="FF0000"/>
                <w:spacing w:val="-10"/>
                <w:sz w:val="24"/>
              </w:rPr>
            </w:pP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567"/>
          <w:jc w:val="center"/>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DF3BBD" w:rsidRDefault="00DF3BBD" w:rsidP="000E61F6">
            <w:pPr>
              <w:ind w:leftChars="-50" w:left="-105" w:rightChars="-50" w:right="-105"/>
              <w:jc w:val="center"/>
              <w:rPr>
                <w:rFonts w:ascii="黑体" w:eastAsia="黑体" w:hAnsi="宋体" w:cs="宋体"/>
                <w:bCs/>
                <w:sz w:val="24"/>
              </w:rPr>
            </w:pPr>
            <w:r w:rsidRPr="008C3DDC">
              <w:rPr>
                <w:rFonts w:ascii="黑体" w:eastAsia="黑体" w:hAnsi="宋体" w:cs="宋体" w:hint="eastAsia"/>
                <w:bCs/>
                <w:sz w:val="24"/>
              </w:rPr>
              <w:t>知识</w:t>
            </w:r>
          </w:p>
          <w:p w:rsidR="00DF3BBD" w:rsidRDefault="00DF3BBD" w:rsidP="000E61F6">
            <w:pPr>
              <w:ind w:leftChars="-50" w:left="-105" w:rightChars="-50" w:right="-105"/>
              <w:jc w:val="center"/>
              <w:rPr>
                <w:rFonts w:ascii="黑体" w:eastAsia="黑体" w:hAnsi="宋体" w:cs="宋体"/>
                <w:bCs/>
                <w:sz w:val="24"/>
              </w:rPr>
            </w:pPr>
            <w:r w:rsidRPr="008C3DDC">
              <w:rPr>
                <w:rFonts w:ascii="黑体" w:eastAsia="黑体" w:hAnsi="宋体" w:cs="宋体" w:hint="eastAsia"/>
                <w:bCs/>
                <w:sz w:val="24"/>
              </w:rPr>
              <w:t>产权</w:t>
            </w:r>
          </w:p>
          <w:p w:rsidR="00DF3BBD" w:rsidRDefault="00DF3BBD" w:rsidP="000E61F6">
            <w:pPr>
              <w:ind w:leftChars="-50" w:left="-105" w:rightChars="-50" w:right="-105"/>
              <w:jc w:val="center"/>
              <w:rPr>
                <w:rFonts w:ascii="黑体" w:eastAsia="黑体" w:hAnsi="宋体" w:cs="宋体"/>
                <w:bCs/>
                <w:sz w:val="24"/>
              </w:rPr>
            </w:pPr>
            <w:r w:rsidRPr="008C3DDC">
              <w:rPr>
                <w:rFonts w:ascii="黑体" w:eastAsia="黑体" w:hAnsi="宋体" w:cs="宋体" w:hint="eastAsia"/>
                <w:bCs/>
                <w:sz w:val="24"/>
              </w:rPr>
              <w:t>创造</w:t>
            </w:r>
          </w:p>
          <w:p w:rsidR="00DF3BBD" w:rsidRPr="008C3DDC" w:rsidRDefault="00DF3BBD" w:rsidP="000E61F6">
            <w:pPr>
              <w:spacing w:before="240"/>
              <w:ind w:leftChars="-50" w:left="-105" w:rightChars="-50" w:right="-105"/>
              <w:jc w:val="center"/>
              <w:rPr>
                <w:rFonts w:ascii="黑体" w:eastAsia="黑体"/>
                <w:sz w:val="24"/>
              </w:rPr>
            </w:pPr>
            <w:r>
              <w:rPr>
                <w:rFonts w:ascii="黑体" w:eastAsia="黑体" w:hAnsi="宋体" w:cs="宋体" w:hint="eastAsia"/>
                <w:bCs/>
                <w:sz w:val="24"/>
              </w:rPr>
              <w:t>15</w:t>
            </w:r>
            <w:r w:rsidRPr="008C3DDC">
              <w:rPr>
                <w:rFonts w:ascii="黑体" w:eastAsia="黑体" w:hAnsi="宋体" w:cs="宋体" w:hint="eastAsia"/>
                <w:bCs/>
                <w:sz w:val="24"/>
              </w:rPr>
              <w:t>分</w:t>
            </w:r>
          </w:p>
        </w:tc>
        <w:tc>
          <w:tcPr>
            <w:tcW w:w="679" w:type="dxa"/>
            <w:tcBorders>
              <w:top w:val="single" w:sz="4" w:space="0" w:color="auto"/>
              <w:left w:val="single" w:sz="4" w:space="0" w:color="auto"/>
              <w:bottom w:val="single" w:sz="4" w:space="0" w:color="auto"/>
              <w:right w:val="single" w:sz="4" w:space="0" w:color="auto"/>
            </w:tcBorders>
            <w:vAlign w:val="center"/>
          </w:tcPr>
          <w:p w:rsidR="00DF3BBD" w:rsidRDefault="00DF3BBD" w:rsidP="000E61F6">
            <w:pPr>
              <w:ind w:leftChars="-50" w:left="-105" w:rightChars="-50" w:right="-105"/>
              <w:jc w:val="center"/>
              <w:rPr>
                <w:rFonts w:ascii="楷体_GB2312" w:eastAsia="楷体_GB2312" w:cs="楷体_GB2312"/>
                <w:b/>
                <w:bCs/>
                <w:sz w:val="24"/>
              </w:rPr>
            </w:pPr>
            <w:r w:rsidRPr="008C3DDC">
              <w:rPr>
                <w:rFonts w:ascii="楷体_GB2312" w:eastAsia="楷体_GB2312" w:cs="楷体_GB2312" w:hint="eastAsia"/>
                <w:b/>
                <w:bCs/>
                <w:sz w:val="24"/>
              </w:rPr>
              <w:t>创新</w:t>
            </w:r>
          </w:p>
          <w:p w:rsidR="00DF3BBD" w:rsidRDefault="00DF3BBD" w:rsidP="000E61F6">
            <w:pPr>
              <w:ind w:leftChars="-50" w:left="-105" w:rightChars="-50" w:right="-105"/>
              <w:jc w:val="center"/>
              <w:rPr>
                <w:rFonts w:ascii="楷体_GB2312" w:eastAsia="楷体_GB2312" w:cs="楷体_GB2312"/>
                <w:b/>
                <w:bCs/>
                <w:sz w:val="24"/>
              </w:rPr>
            </w:pPr>
            <w:r w:rsidRPr="008C3DDC">
              <w:rPr>
                <w:rFonts w:ascii="楷体_GB2312" w:eastAsia="楷体_GB2312" w:cs="楷体_GB2312" w:hint="eastAsia"/>
                <w:b/>
                <w:bCs/>
                <w:sz w:val="24"/>
              </w:rPr>
              <w:t>基础</w:t>
            </w:r>
          </w:p>
          <w:p w:rsidR="00DF3BBD" w:rsidRPr="008C3DDC" w:rsidRDefault="00DF3BBD" w:rsidP="000E61F6">
            <w:pPr>
              <w:spacing w:before="240"/>
              <w:ind w:leftChars="-50" w:left="-105" w:rightChars="-50" w:right="-105"/>
              <w:jc w:val="center"/>
              <w:rPr>
                <w:rFonts w:ascii="楷体_GB2312" w:eastAsia="楷体_GB2312"/>
                <w:b/>
                <w:bCs/>
                <w:sz w:val="24"/>
              </w:rPr>
            </w:pPr>
            <w:r>
              <w:rPr>
                <w:rFonts w:ascii="楷体_GB2312" w:eastAsia="楷体_GB2312" w:cs="楷体_GB2312" w:hint="eastAsia"/>
                <w:b/>
                <w:bCs/>
                <w:sz w:val="24"/>
              </w:rPr>
              <w:t>4</w:t>
            </w:r>
            <w:r w:rsidRPr="008C3DDC">
              <w:rPr>
                <w:rFonts w:ascii="楷体_GB2312" w:eastAsia="楷体_GB2312" w:cs="楷体_GB2312" w:hint="eastAsia"/>
                <w:b/>
                <w:bCs/>
                <w:sz w:val="24"/>
              </w:rPr>
              <w:t>分</w:t>
            </w: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spacing w:line="280" w:lineRule="exact"/>
              <w:ind w:leftChars="-30" w:left="-63" w:rightChars="-30" w:right="-63"/>
              <w:rPr>
                <w:rFonts w:ascii="仿宋_GB2312" w:eastAsia="仿宋_GB2312" w:cs="仿宋_GB2312"/>
                <w:sz w:val="24"/>
              </w:rPr>
            </w:pPr>
            <w:r w:rsidRPr="0078602E">
              <w:rPr>
                <w:rFonts w:ascii="仿宋_GB2312" w:eastAsia="仿宋_GB2312" w:cs="仿宋_GB2312" w:hint="eastAsia"/>
                <w:sz w:val="24"/>
              </w:rPr>
              <w:t>*5</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spacing w:line="280" w:lineRule="exact"/>
              <w:ind w:leftChars="-30" w:left="-63" w:rightChars="-30" w:right="-63"/>
              <w:rPr>
                <w:rFonts w:ascii="仿宋_GB2312" w:eastAsia="仿宋_GB2312" w:cs="仿宋_GB2312"/>
                <w:sz w:val="24"/>
              </w:rPr>
            </w:pPr>
            <w:r w:rsidRPr="00331159">
              <w:rPr>
                <w:rFonts w:ascii="仿宋_GB2312" w:eastAsia="仿宋_GB2312" w:cs="仿宋_GB2312" w:hint="eastAsia"/>
                <w:sz w:val="24"/>
              </w:rPr>
              <w:t>拥有贯标企业、知识产权优势示范企业的数量</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spacing w:line="280" w:lineRule="exact"/>
              <w:ind w:leftChars="-30" w:left="-63" w:rightChars="-30" w:right="-63"/>
              <w:rPr>
                <w:rFonts w:ascii="仿宋_GB2312" w:eastAsia="仿宋_GB2312" w:cs="仿宋_GB2312"/>
                <w:sz w:val="24"/>
              </w:rPr>
            </w:pPr>
            <w:r w:rsidRPr="00331159">
              <w:rPr>
                <w:rFonts w:ascii="仿宋_GB2312" w:eastAsia="仿宋_GB2312" w:cs="仿宋_GB2312" w:hint="eastAsia"/>
                <w:sz w:val="24"/>
              </w:rPr>
              <w:t>企业知识产权指数＝国家级示范企业×3＋（国家级优势企业+省级示范企业）×2＋（贯</w:t>
            </w:r>
            <w:proofErr w:type="gramStart"/>
            <w:r w:rsidRPr="00331159">
              <w:rPr>
                <w:rFonts w:ascii="仿宋_GB2312" w:eastAsia="仿宋_GB2312" w:cs="仿宋_GB2312" w:hint="eastAsia"/>
                <w:sz w:val="24"/>
              </w:rPr>
              <w:t>标企业</w:t>
            </w:r>
            <w:proofErr w:type="gramEnd"/>
            <w:r w:rsidRPr="00331159">
              <w:rPr>
                <w:rFonts w:ascii="仿宋_GB2312" w:eastAsia="仿宋_GB2312" w:cs="仿宋_GB2312" w:hint="eastAsia"/>
                <w:sz w:val="24"/>
              </w:rPr>
              <w:t>+省级优势企业）×1。</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jc w:val="center"/>
              <w:rPr>
                <w:rFonts w:ascii="仿宋_GB2312" w:eastAsia="仿宋_GB2312" w:cs="仿宋_GB2312"/>
                <w:sz w:val="24"/>
              </w:rPr>
            </w:pPr>
            <w:r>
              <w:rPr>
                <w:rFonts w:ascii="仿宋_GB2312" w:eastAsia="仿宋_GB2312" w:cs="仿宋_GB2312" w:hint="eastAsia"/>
                <w:sz w:val="24"/>
              </w:rPr>
              <w:t>4</w:t>
            </w:r>
            <w:r w:rsidRPr="00372D66">
              <w:rPr>
                <w:rFonts w:ascii="仿宋_GB2312" w:eastAsia="仿宋_GB2312" w:cs="仿宋_GB2312" w:hint="eastAsia"/>
                <w:sz w:val="24"/>
              </w:rPr>
              <w:t>分</w:t>
            </w:r>
          </w:p>
        </w:tc>
        <w:tc>
          <w:tcPr>
            <w:tcW w:w="167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rPr>
                <w:rFonts w:ascii="仿宋_GB2312" w:eastAsia="仿宋_GB2312"/>
                <w:sz w:val="24"/>
              </w:rPr>
            </w:pPr>
            <w:r w:rsidRPr="00372D66">
              <w:rPr>
                <w:rFonts w:ascii="仿宋_GB2312" w:eastAsia="仿宋_GB2312" w:cs="仿宋_GB2312" w:hint="eastAsia"/>
                <w:sz w:val="24"/>
              </w:rPr>
              <w:t>填写数据，并附相关证明材料。</w:t>
            </w:r>
            <w:r w:rsidRPr="00A66412">
              <w:rPr>
                <w:rFonts w:ascii="仿宋_GB2312" w:eastAsia="仿宋_GB2312" w:cs="仿宋_GB2312" w:hint="eastAsia"/>
                <w:spacing w:val="-10"/>
                <w:sz w:val="24"/>
              </w:rPr>
              <w:t>（</w:t>
            </w:r>
            <w:r>
              <w:rPr>
                <w:rFonts w:ascii="仿宋_GB2312" w:eastAsia="仿宋_GB2312" w:cs="仿宋_GB2312" w:hint="eastAsia"/>
                <w:spacing w:val="-10"/>
                <w:sz w:val="24"/>
              </w:rPr>
              <w:t>截至</w:t>
            </w:r>
            <w:r w:rsidRPr="00A66412">
              <w:rPr>
                <w:rFonts w:ascii="仿宋_GB2312" w:eastAsia="仿宋_GB2312" w:cs="仿宋_GB2312" w:hint="eastAsia"/>
                <w:spacing w:val="-10"/>
                <w:sz w:val="24"/>
              </w:rPr>
              <w:t>201</w:t>
            </w:r>
            <w:r>
              <w:rPr>
                <w:rFonts w:ascii="仿宋_GB2312" w:eastAsia="仿宋_GB2312" w:cs="仿宋_GB2312" w:hint="eastAsia"/>
                <w:spacing w:val="-10"/>
                <w:sz w:val="24"/>
              </w:rPr>
              <w:t>7年底</w:t>
            </w:r>
            <w:r w:rsidRPr="00A66412">
              <w:rPr>
                <w:rFonts w:ascii="仿宋_GB2312" w:eastAsia="仿宋_GB2312" w:cs="仿宋_GB2312" w:hint="eastAsia"/>
                <w:spacing w:val="-10"/>
                <w:sz w:val="24"/>
              </w:rPr>
              <w:t>情况）</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567"/>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DF3BBD" w:rsidRPr="008C3DDC" w:rsidRDefault="00DF3BBD" w:rsidP="000E61F6">
            <w:pPr>
              <w:ind w:leftChars="-50" w:left="-105" w:rightChars="-50" w:right="-105"/>
              <w:jc w:val="center"/>
              <w:rPr>
                <w:rFonts w:ascii="黑体" w:eastAsia="黑体"/>
                <w:sz w:val="24"/>
              </w:rPr>
            </w:pPr>
          </w:p>
        </w:tc>
        <w:tc>
          <w:tcPr>
            <w:tcW w:w="679" w:type="dxa"/>
            <w:vMerge w:val="restart"/>
            <w:tcBorders>
              <w:top w:val="single" w:sz="4" w:space="0" w:color="auto"/>
              <w:left w:val="single" w:sz="4" w:space="0" w:color="auto"/>
              <w:bottom w:val="single" w:sz="4" w:space="0" w:color="auto"/>
              <w:right w:val="single" w:sz="4" w:space="0" w:color="auto"/>
            </w:tcBorders>
            <w:vAlign w:val="center"/>
          </w:tcPr>
          <w:p w:rsidR="00DF3BBD" w:rsidRDefault="00DF3BBD" w:rsidP="000E61F6">
            <w:pPr>
              <w:ind w:leftChars="-50" w:left="-105" w:rightChars="-50" w:right="-105"/>
              <w:jc w:val="center"/>
              <w:rPr>
                <w:rFonts w:ascii="楷体_GB2312" w:eastAsia="楷体_GB2312" w:cs="楷体_GB2312"/>
                <w:b/>
                <w:bCs/>
                <w:sz w:val="24"/>
              </w:rPr>
            </w:pPr>
            <w:r w:rsidRPr="008C3DDC">
              <w:rPr>
                <w:rFonts w:ascii="楷体_GB2312" w:eastAsia="楷体_GB2312" w:cs="楷体_GB2312" w:hint="eastAsia"/>
                <w:b/>
                <w:bCs/>
                <w:sz w:val="24"/>
              </w:rPr>
              <w:t>创新</w:t>
            </w:r>
          </w:p>
          <w:p w:rsidR="00DF3BBD" w:rsidRDefault="00DF3BBD" w:rsidP="000E61F6">
            <w:pPr>
              <w:ind w:leftChars="-50" w:left="-105" w:rightChars="-50" w:right="-105"/>
              <w:jc w:val="center"/>
              <w:rPr>
                <w:rFonts w:ascii="楷体_GB2312" w:eastAsia="楷体_GB2312" w:cs="楷体_GB2312"/>
                <w:b/>
                <w:bCs/>
                <w:sz w:val="24"/>
              </w:rPr>
            </w:pPr>
            <w:r>
              <w:rPr>
                <w:rFonts w:ascii="楷体_GB2312" w:eastAsia="楷体_GB2312" w:cs="楷体_GB2312" w:hint="eastAsia"/>
                <w:b/>
                <w:bCs/>
                <w:sz w:val="24"/>
              </w:rPr>
              <w:t>产出</w:t>
            </w:r>
          </w:p>
          <w:p w:rsidR="00DF3BBD" w:rsidRPr="008C3DDC" w:rsidRDefault="00DF3BBD" w:rsidP="000E61F6">
            <w:pPr>
              <w:ind w:leftChars="-50" w:left="-105" w:rightChars="-50" w:right="-105"/>
              <w:jc w:val="center"/>
              <w:rPr>
                <w:rFonts w:ascii="楷体_GB2312" w:eastAsia="楷体_GB2312"/>
                <w:b/>
                <w:bCs/>
                <w:sz w:val="24"/>
              </w:rPr>
            </w:pPr>
            <w:r>
              <w:rPr>
                <w:rFonts w:ascii="楷体_GB2312" w:eastAsia="楷体_GB2312" w:cs="楷体_GB2312" w:hint="eastAsia"/>
                <w:b/>
                <w:bCs/>
                <w:sz w:val="24"/>
              </w:rPr>
              <w:t>8</w:t>
            </w:r>
            <w:r w:rsidRPr="008C3DDC">
              <w:rPr>
                <w:rFonts w:ascii="楷体_GB2312" w:eastAsia="楷体_GB2312" w:cs="楷体_GB2312" w:hint="eastAsia"/>
                <w:b/>
                <w:bCs/>
                <w:sz w:val="24"/>
              </w:rPr>
              <w:t>分</w:t>
            </w: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spacing w:line="280" w:lineRule="exact"/>
              <w:ind w:leftChars="-30" w:left="-63" w:rightChars="-30" w:right="-63"/>
              <w:rPr>
                <w:rFonts w:ascii="仿宋_GB2312" w:eastAsia="仿宋_GB2312" w:cs="仿宋_GB2312"/>
                <w:sz w:val="24"/>
              </w:rPr>
            </w:pPr>
            <w:r w:rsidRPr="0078602E">
              <w:rPr>
                <w:rFonts w:ascii="仿宋_GB2312" w:eastAsia="仿宋_GB2312" w:cs="仿宋_GB2312" w:hint="eastAsia"/>
                <w:sz w:val="24"/>
              </w:rPr>
              <w:t>6</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331159" w:rsidRDefault="00DF3BBD" w:rsidP="000E61F6">
            <w:pPr>
              <w:spacing w:line="280" w:lineRule="exact"/>
              <w:ind w:leftChars="-30" w:left="-63" w:rightChars="-30" w:right="-63"/>
              <w:rPr>
                <w:rFonts w:ascii="仿宋_GB2312" w:eastAsia="仿宋_GB2312" w:cs="仿宋_GB2312"/>
                <w:sz w:val="24"/>
              </w:rPr>
            </w:pPr>
            <w:r>
              <w:rPr>
                <w:rFonts w:ascii="仿宋_GB2312" w:eastAsia="仿宋_GB2312" w:cs="仿宋_GB2312" w:hint="eastAsia"/>
                <w:sz w:val="24"/>
              </w:rPr>
              <w:t>每</w:t>
            </w:r>
            <w:r w:rsidRPr="00372D66">
              <w:rPr>
                <w:rFonts w:ascii="仿宋_GB2312" w:eastAsia="仿宋_GB2312" w:cs="仿宋_GB2312" w:hint="eastAsia"/>
                <w:sz w:val="24"/>
              </w:rPr>
              <w:t>万人</w:t>
            </w:r>
            <w:r>
              <w:rPr>
                <w:rFonts w:ascii="仿宋_GB2312" w:eastAsia="仿宋_GB2312" w:cs="仿宋_GB2312" w:hint="eastAsia"/>
                <w:sz w:val="24"/>
              </w:rPr>
              <w:t>口有效发明</w:t>
            </w:r>
            <w:r w:rsidRPr="00372D66">
              <w:rPr>
                <w:rFonts w:ascii="仿宋_GB2312" w:eastAsia="仿宋_GB2312" w:cs="仿宋_GB2312" w:hint="eastAsia"/>
                <w:sz w:val="24"/>
              </w:rPr>
              <w:t>专利</w:t>
            </w:r>
            <w:r>
              <w:rPr>
                <w:rFonts w:ascii="仿宋_GB2312" w:eastAsia="仿宋_GB2312" w:cs="仿宋_GB2312" w:hint="eastAsia"/>
                <w:sz w:val="24"/>
              </w:rPr>
              <w:t>拥有</w:t>
            </w:r>
            <w:r w:rsidRPr="00372D66">
              <w:rPr>
                <w:rFonts w:ascii="仿宋_GB2312" w:eastAsia="仿宋_GB2312" w:cs="仿宋_GB2312" w:hint="eastAsia"/>
                <w:sz w:val="24"/>
              </w:rPr>
              <w:t>量</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spacing w:line="280" w:lineRule="exact"/>
              <w:ind w:leftChars="-30" w:left="-63" w:rightChars="-30" w:right="-63"/>
              <w:rPr>
                <w:rFonts w:ascii="仿宋_GB2312" w:eastAsia="仿宋_GB2312" w:cs="仿宋_GB2312"/>
                <w:sz w:val="24"/>
              </w:rPr>
            </w:pPr>
            <w:r>
              <w:rPr>
                <w:rFonts w:ascii="仿宋_GB2312" w:eastAsia="仿宋_GB2312" w:cs="仿宋_GB2312" w:hint="eastAsia"/>
                <w:sz w:val="24"/>
              </w:rPr>
              <w:t>截至</w:t>
            </w:r>
            <w:r w:rsidRPr="0078602E">
              <w:rPr>
                <w:rFonts w:ascii="仿宋_GB2312" w:eastAsia="仿宋_GB2312" w:cs="仿宋_GB2312" w:hint="eastAsia"/>
                <w:sz w:val="24"/>
              </w:rPr>
              <w:t>上年度有效发明专利总量/园区从业人员数</w:t>
            </w:r>
            <w:r>
              <w:rPr>
                <w:rFonts w:ascii="仿宋_GB2312" w:eastAsia="仿宋_GB2312" w:cs="仿宋_GB2312" w:hint="eastAsia"/>
                <w:sz w:val="24"/>
              </w:rPr>
              <w:t>量</w:t>
            </w:r>
            <w:r w:rsidRPr="0078602E">
              <w:rPr>
                <w:rFonts w:ascii="仿宋_GB2312" w:eastAsia="仿宋_GB2312" w:cs="仿宋_GB2312" w:hint="eastAsia"/>
                <w:sz w:val="24"/>
              </w:rPr>
              <w:t>。</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spacing w:line="280" w:lineRule="exact"/>
              <w:ind w:leftChars="-30" w:left="-63" w:rightChars="-30" w:right="-63"/>
              <w:rPr>
                <w:rFonts w:ascii="仿宋_GB2312" w:eastAsia="仿宋_GB2312" w:cs="仿宋_GB2312"/>
                <w:sz w:val="24"/>
              </w:rPr>
            </w:pPr>
            <w:r>
              <w:rPr>
                <w:rFonts w:ascii="仿宋_GB2312" w:eastAsia="仿宋_GB2312" w:cs="仿宋_GB2312" w:hint="eastAsia"/>
                <w:sz w:val="24"/>
              </w:rPr>
              <w:t>4</w:t>
            </w:r>
            <w:r w:rsidRPr="00372D66">
              <w:rPr>
                <w:rFonts w:ascii="仿宋_GB2312" w:eastAsia="仿宋_GB2312" w:cs="仿宋_GB2312" w:hint="eastAsia"/>
                <w:sz w:val="24"/>
              </w:rPr>
              <w:t>分</w:t>
            </w:r>
          </w:p>
        </w:tc>
        <w:tc>
          <w:tcPr>
            <w:tcW w:w="167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spacing w:line="280" w:lineRule="exact"/>
              <w:ind w:leftChars="-30" w:left="-63" w:rightChars="-30" w:right="-63"/>
              <w:rPr>
                <w:rFonts w:ascii="仿宋_GB2312" w:eastAsia="仿宋_GB2312"/>
                <w:sz w:val="24"/>
              </w:rPr>
            </w:pPr>
            <w:r w:rsidRPr="00372D66">
              <w:rPr>
                <w:rFonts w:ascii="仿宋_GB2312" w:eastAsia="仿宋_GB2312" w:cs="仿宋_GB2312" w:hint="eastAsia"/>
                <w:sz w:val="24"/>
              </w:rPr>
              <w:t>填写数据，并附相关证明材料。</w:t>
            </w:r>
            <w:r w:rsidRPr="00651B13">
              <w:rPr>
                <w:rFonts w:ascii="仿宋_GB2312" w:eastAsia="仿宋_GB2312" w:cs="仿宋_GB2312" w:hint="eastAsia"/>
                <w:sz w:val="24"/>
              </w:rPr>
              <w:t>从业人员数量无法统计</w:t>
            </w:r>
            <w:r>
              <w:rPr>
                <w:rFonts w:ascii="仿宋_GB2312" w:eastAsia="仿宋_GB2312" w:cs="仿宋_GB2312" w:hint="eastAsia"/>
                <w:sz w:val="24"/>
              </w:rPr>
              <w:t>的</w:t>
            </w:r>
            <w:r w:rsidRPr="00651B13">
              <w:rPr>
                <w:rFonts w:ascii="仿宋_GB2312" w:eastAsia="仿宋_GB2312" w:cs="仿宋_GB2312" w:hint="eastAsia"/>
                <w:sz w:val="24"/>
              </w:rPr>
              <w:t>，请</w:t>
            </w:r>
            <w:r>
              <w:rPr>
                <w:rFonts w:ascii="仿宋_GB2312" w:eastAsia="仿宋_GB2312" w:cs="仿宋_GB2312" w:hint="eastAsia"/>
                <w:sz w:val="24"/>
              </w:rPr>
              <w:t>用</w:t>
            </w:r>
            <w:r w:rsidRPr="00651B13">
              <w:rPr>
                <w:rFonts w:ascii="仿宋_GB2312" w:eastAsia="仿宋_GB2312" w:cs="仿宋_GB2312" w:hint="eastAsia"/>
                <w:sz w:val="24"/>
              </w:rPr>
              <w:t>常</w:t>
            </w:r>
            <w:r>
              <w:rPr>
                <w:rFonts w:ascii="仿宋_GB2312" w:eastAsia="仿宋_GB2312" w:cs="仿宋_GB2312" w:hint="eastAsia"/>
                <w:sz w:val="24"/>
              </w:rPr>
              <w:t>住</w:t>
            </w:r>
            <w:r w:rsidRPr="00651B13">
              <w:rPr>
                <w:rFonts w:ascii="仿宋_GB2312" w:eastAsia="仿宋_GB2312" w:cs="仿宋_GB2312" w:hint="eastAsia"/>
                <w:sz w:val="24"/>
              </w:rPr>
              <w:t>人口数量</w:t>
            </w:r>
            <w:r>
              <w:rPr>
                <w:rFonts w:ascii="仿宋_GB2312" w:eastAsia="仿宋_GB2312" w:cs="仿宋_GB2312" w:hint="eastAsia"/>
                <w:sz w:val="24"/>
              </w:rPr>
              <w:t>计算。</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567"/>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DF3BBD" w:rsidRPr="008C3DDC" w:rsidRDefault="00DF3BBD" w:rsidP="000E61F6">
            <w:pPr>
              <w:ind w:leftChars="-50" w:left="-105" w:rightChars="-50" w:right="-105"/>
              <w:jc w:val="center"/>
              <w:rPr>
                <w:rFonts w:ascii="黑体" w:eastAsia="黑体"/>
                <w:sz w:val="24"/>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DF3BBD" w:rsidRPr="008C3DDC" w:rsidRDefault="00DF3BBD" w:rsidP="000E61F6">
            <w:pPr>
              <w:ind w:leftChars="-50" w:left="-105" w:rightChars="-50" w:right="-105"/>
              <w:jc w:val="center"/>
              <w:rPr>
                <w:rFonts w:ascii="楷体_GB2312" w:eastAsia="楷体_GB2312"/>
                <w:b/>
                <w:bCs/>
                <w:sz w:val="24"/>
              </w:rPr>
            </w:pP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spacing w:line="280" w:lineRule="exact"/>
              <w:ind w:leftChars="-30" w:left="-63" w:rightChars="-30" w:right="-63"/>
              <w:rPr>
                <w:rFonts w:ascii="仿宋_GB2312" w:eastAsia="仿宋_GB2312" w:cs="仿宋_GB2312"/>
                <w:sz w:val="24"/>
              </w:rPr>
            </w:pPr>
            <w:r w:rsidRPr="0078602E">
              <w:rPr>
                <w:rFonts w:ascii="仿宋_GB2312" w:eastAsia="仿宋_GB2312" w:cs="仿宋_GB2312" w:hint="eastAsia"/>
                <w:sz w:val="24"/>
              </w:rPr>
              <w:t>*7</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78602E" w:rsidDel="000A2DDA" w:rsidRDefault="00DF3BBD" w:rsidP="000E61F6">
            <w:pPr>
              <w:spacing w:line="280" w:lineRule="exact"/>
              <w:ind w:leftChars="-30" w:left="-63" w:rightChars="-30" w:right="-63"/>
              <w:rPr>
                <w:rFonts w:ascii="仿宋_GB2312" w:eastAsia="仿宋_GB2312" w:cs="仿宋_GB2312"/>
                <w:sz w:val="24"/>
              </w:rPr>
            </w:pPr>
            <w:r w:rsidRPr="0078602E">
              <w:rPr>
                <w:rFonts w:ascii="仿宋_GB2312" w:eastAsia="仿宋_GB2312" w:cs="仿宋_GB2312" w:hint="eastAsia"/>
                <w:sz w:val="24"/>
              </w:rPr>
              <w:t>PCT专利申请量</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spacing w:line="280" w:lineRule="exact"/>
              <w:ind w:leftChars="-30" w:left="-63" w:rightChars="-30" w:right="-63"/>
              <w:rPr>
                <w:rFonts w:ascii="仿宋_GB2312" w:eastAsia="仿宋_GB2312" w:cs="仿宋_GB2312"/>
                <w:sz w:val="24"/>
              </w:rPr>
            </w:pPr>
            <w:r>
              <w:rPr>
                <w:rFonts w:ascii="仿宋_GB2312" w:eastAsia="仿宋_GB2312" w:cs="仿宋_GB2312" w:hint="eastAsia"/>
                <w:sz w:val="24"/>
              </w:rPr>
              <w:t>截至</w:t>
            </w:r>
            <w:r w:rsidRPr="0078602E">
              <w:rPr>
                <w:rFonts w:ascii="仿宋_GB2312" w:eastAsia="仿宋_GB2312" w:cs="仿宋_GB2312" w:hint="eastAsia"/>
                <w:sz w:val="24"/>
              </w:rPr>
              <w:t>上年度园区企事业单位通过PCT途径提交的专利申请量。</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spacing w:line="280" w:lineRule="exact"/>
              <w:ind w:leftChars="-30" w:left="-63" w:rightChars="-30" w:right="-63"/>
              <w:rPr>
                <w:rFonts w:ascii="仿宋_GB2312" w:eastAsia="仿宋_GB2312" w:cs="仿宋_GB2312"/>
                <w:sz w:val="24"/>
              </w:rPr>
            </w:pPr>
            <w:r w:rsidRPr="0078602E">
              <w:rPr>
                <w:rFonts w:ascii="仿宋_GB2312" w:eastAsia="仿宋_GB2312" w:cs="仿宋_GB2312" w:hint="eastAsia"/>
                <w:sz w:val="24"/>
              </w:rPr>
              <w:t>2分</w:t>
            </w:r>
          </w:p>
        </w:tc>
        <w:tc>
          <w:tcPr>
            <w:tcW w:w="167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rPr>
                <w:rFonts w:ascii="仿宋_GB2312" w:eastAsia="仿宋_GB2312" w:cs="仿宋_GB2312"/>
                <w:sz w:val="24"/>
              </w:rPr>
            </w:pPr>
            <w:r w:rsidRPr="00372D66">
              <w:rPr>
                <w:rFonts w:ascii="仿宋_GB2312" w:eastAsia="仿宋_GB2312" w:cs="仿宋_GB2312" w:hint="eastAsia"/>
                <w:sz w:val="24"/>
              </w:rPr>
              <w:t>填写数据，并附相关证明材料。</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567"/>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DF3BBD" w:rsidRPr="008C3DDC" w:rsidRDefault="00DF3BBD" w:rsidP="000E61F6">
            <w:pPr>
              <w:ind w:leftChars="-50" w:left="-105" w:rightChars="-50" w:right="-105"/>
              <w:jc w:val="center"/>
              <w:rPr>
                <w:rFonts w:ascii="黑体" w:eastAsia="黑体"/>
                <w:sz w:val="24"/>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DF3BBD" w:rsidRPr="008C3DDC" w:rsidRDefault="00DF3BBD" w:rsidP="000E61F6">
            <w:pPr>
              <w:ind w:leftChars="-50" w:left="-105" w:rightChars="-50" w:right="-105"/>
              <w:jc w:val="center"/>
              <w:rPr>
                <w:rFonts w:ascii="楷体_GB2312" w:eastAsia="楷体_GB2312"/>
                <w:b/>
                <w:bCs/>
                <w:sz w:val="24"/>
              </w:rPr>
            </w:pP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spacing w:line="280" w:lineRule="exact"/>
              <w:ind w:leftChars="-30" w:left="-63" w:rightChars="-30" w:right="-63"/>
              <w:rPr>
                <w:rFonts w:ascii="仿宋_GB2312" w:eastAsia="仿宋_GB2312" w:cs="仿宋_GB2312"/>
                <w:sz w:val="24"/>
              </w:rPr>
            </w:pPr>
            <w:r w:rsidRPr="0078602E">
              <w:rPr>
                <w:rFonts w:ascii="仿宋_GB2312" w:eastAsia="仿宋_GB2312" w:cs="仿宋_GB2312" w:hint="eastAsia"/>
                <w:sz w:val="24"/>
              </w:rPr>
              <w:t>8</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spacing w:line="280" w:lineRule="exact"/>
              <w:ind w:leftChars="-30" w:left="-63" w:rightChars="-30" w:right="-63"/>
              <w:rPr>
                <w:rFonts w:ascii="仿宋_GB2312" w:eastAsia="仿宋_GB2312" w:cs="仿宋_GB2312"/>
                <w:sz w:val="24"/>
              </w:rPr>
            </w:pPr>
            <w:r w:rsidRPr="0078602E">
              <w:rPr>
                <w:rFonts w:ascii="仿宋_GB2312" w:eastAsia="仿宋_GB2312" w:cs="仿宋_GB2312" w:hint="eastAsia"/>
                <w:sz w:val="24"/>
              </w:rPr>
              <w:t>万人商标注册量</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spacing w:line="280" w:lineRule="exact"/>
              <w:ind w:leftChars="-30" w:left="-63" w:rightChars="-30" w:right="-63"/>
              <w:rPr>
                <w:rFonts w:ascii="仿宋_GB2312" w:eastAsia="仿宋_GB2312" w:cs="仿宋_GB2312"/>
                <w:sz w:val="24"/>
              </w:rPr>
            </w:pPr>
            <w:r w:rsidRPr="0078602E">
              <w:rPr>
                <w:rFonts w:ascii="仿宋_GB2312" w:eastAsia="仿宋_GB2312" w:cs="仿宋_GB2312" w:hint="eastAsia"/>
                <w:sz w:val="24"/>
              </w:rPr>
              <w:t>上年度商标注册量/园区从业人员数</w:t>
            </w:r>
            <w:r>
              <w:rPr>
                <w:rFonts w:ascii="仿宋_GB2312" w:eastAsia="仿宋_GB2312" w:cs="仿宋_GB2312" w:hint="eastAsia"/>
                <w:sz w:val="24"/>
              </w:rPr>
              <w:t>量</w:t>
            </w:r>
            <w:r w:rsidRPr="0078602E">
              <w:rPr>
                <w:rFonts w:ascii="仿宋_GB2312" w:eastAsia="仿宋_GB2312" w:cs="仿宋_GB2312" w:hint="eastAsia"/>
                <w:sz w:val="24"/>
              </w:rPr>
              <w:t>。</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spacing w:line="280" w:lineRule="exact"/>
              <w:ind w:leftChars="-30" w:left="-63" w:rightChars="-30" w:right="-63"/>
              <w:rPr>
                <w:rFonts w:ascii="仿宋_GB2312" w:eastAsia="仿宋_GB2312" w:cs="仿宋_GB2312"/>
                <w:sz w:val="24"/>
              </w:rPr>
            </w:pPr>
            <w:r w:rsidRPr="0078602E">
              <w:rPr>
                <w:rFonts w:ascii="仿宋_GB2312" w:eastAsia="仿宋_GB2312" w:cs="仿宋_GB2312" w:hint="eastAsia"/>
                <w:sz w:val="24"/>
              </w:rPr>
              <w:t>2分</w:t>
            </w:r>
          </w:p>
        </w:tc>
        <w:tc>
          <w:tcPr>
            <w:tcW w:w="167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spacing w:line="280" w:lineRule="exact"/>
              <w:ind w:leftChars="-30" w:left="-63" w:rightChars="-30" w:right="-63"/>
              <w:rPr>
                <w:rFonts w:ascii="仿宋_GB2312" w:eastAsia="仿宋_GB2312"/>
                <w:sz w:val="24"/>
              </w:rPr>
            </w:pPr>
            <w:r w:rsidRPr="00372D66">
              <w:rPr>
                <w:rFonts w:ascii="仿宋_GB2312" w:eastAsia="仿宋_GB2312" w:cs="仿宋_GB2312" w:hint="eastAsia"/>
                <w:sz w:val="24"/>
              </w:rPr>
              <w:t>填写数据，并附相关证明材料。</w:t>
            </w:r>
            <w:r w:rsidRPr="00651B13">
              <w:rPr>
                <w:rFonts w:ascii="仿宋_GB2312" w:eastAsia="仿宋_GB2312" w:cs="仿宋_GB2312" w:hint="eastAsia"/>
                <w:sz w:val="24"/>
              </w:rPr>
              <w:t>从业人员数量无法统计</w:t>
            </w:r>
            <w:r>
              <w:rPr>
                <w:rFonts w:ascii="仿宋_GB2312" w:eastAsia="仿宋_GB2312" w:cs="仿宋_GB2312" w:hint="eastAsia"/>
                <w:sz w:val="24"/>
              </w:rPr>
              <w:t>的</w:t>
            </w:r>
            <w:r w:rsidRPr="00651B13">
              <w:rPr>
                <w:rFonts w:ascii="仿宋_GB2312" w:eastAsia="仿宋_GB2312" w:cs="仿宋_GB2312" w:hint="eastAsia"/>
                <w:sz w:val="24"/>
              </w:rPr>
              <w:t>，请</w:t>
            </w:r>
            <w:r>
              <w:rPr>
                <w:rFonts w:ascii="仿宋_GB2312" w:eastAsia="仿宋_GB2312" w:cs="仿宋_GB2312" w:hint="eastAsia"/>
                <w:sz w:val="24"/>
              </w:rPr>
              <w:t>用</w:t>
            </w:r>
            <w:r w:rsidRPr="00651B13">
              <w:rPr>
                <w:rFonts w:ascii="仿宋_GB2312" w:eastAsia="仿宋_GB2312" w:cs="仿宋_GB2312" w:hint="eastAsia"/>
                <w:sz w:val="24"/>
              </w:rPr>
              <w:t>常</w:t>
            </w:r>
            <w:r>
              <w:rPr>
                <w:rFonts w:ascii="仿宋_GB2312" w:eastAsia="仿宋_GB2312" w:cs="仿宋_GB2312" w:hint="eastAsia"/>
                <w:sz w:val="24"/>
              </w:rPr>
              <w:t>住</w:t>
            </w:r>
            <w:r w:rsidRPr="00651B13">
              <w:rPr>
                <w:rFonts w:ascii="仿宋_GB2312" w:eastAsia="仿宋_GB2312" w:cs="仿宋_GB2312" w:hint="eastAsia"/>
                <w:sz w:val="24"/>
              </w:rPr>
              <w:t>人口数量</w:t>
            </w:r>
            <w:r>
              <w:rPr>
                <w:rFonts w:ascii="仿宋_GB2312" w:eastAsia="仿宋_GB2312" w:cs="仿宋_GB2312" w:hint="eastAsia"/>
                <w:sz w:val="24"/>
              </w:rPr>
              <w:t>计算。</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567"/>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DF3BBD" w:rsidRPr="008C3DDC" w:rsidRDefault="00DF3BBD" w:rsidP="000E61F6">
            <w:pPr>
              <w:ind w:leftChars="-50" w:left="-105" w:rightChars="-50" w:right="-105"/>
              <w:jc w:val="center"/>
              <w:rPr>
                <w:rFonts w:ascii="黑体" w:eastAsia="黑体"/>
                <w:sz w:val="24"/>
              </w:rPr>
            </w:pPr>
          </w:p>
        </w:tc>
        <w:tc>
          <w:tcPr>
            <w:tcW w:w="679" w:type="dxa"/>
            <w:tcBorders>
              <w:top w:val="single" w:sz="4" w:space="0" w:color="auto"/>
              <w:left w:val="single" w:sz="4" w:space="0" w:color="auto"/>
              <w:bottom w:val="single" w:sz="4" w:space="0" w:color="auto"/>
              <w:right w:val="single" w:sz="4" w:space="0" w:color="auto"/>
            </w:tcBorders>
            <w:vAlign w:val="center"/>
          </w:tcPr>
          <w:p w:rsidR="00DF3BBD" w:rsidRDefault="00DF3BBD" w:rsidP="000E61F6">
            <w:pPr>
              <w:spacing w:line="280" w:lineRule="exact"/>
              <w:ind w:leftChars="-50" w:left="-105" w:rightChars="-50" w:right="-105"/>
              <w:jc w:val="center"/>
              <w:rPr>
                <w:rFonts w:ascii="楷体_GB2312" w:eastAsia="楷体_GB2312" w:cs="楷体_GB2312"/>
                <w:b/>
                <w:bCs/>
                <w:sz w:val="24"/>
              </w:rPr>
            </w:pPr>
            <w:r w:rsidRPr="008C3DDC">
              <w:rPr>
                <w:rFonts w:ascii="楷体_GB2312" w:eastAsia="楷体_GB2312" w:cs="楷体_GB2312" w:hint="eastAsia"/>
                <w:b/>
                <w:bCs/>
                <w:sz w:val="24"/>
              </w:rPr>
              <w:t>创新</w:t>
            </w:r>
          </w:p>
          <w:p w:rsidR="00DF3BBD" w:rsidRDefault="00DF3BBD" w:rsidP="000E61F6">
            <w:pPr>
              <w:spacing w:line="280" w:lineRule="exact"/>
              <w:ind w:leftChars="-50" w:left="-105" w:rightChars="-50" w:right="-105"/>
              <w:jc w:val="center"/>
              <w:rPr>
                <w:rFonts w:ascii="楷体_GB2312" w:eastAsia="楷体_GB2312" w:cs="楷体_GB2312"/>
                <w:b/>
                <w:bCs/>
                <w:sz w:val="24"/>
              </w:rPr>
            </w:pPr>
            <w:r w:rsidRPr="008C3DDC">
              <w:rPr>
                <w:rFonts w:ascii="楷体_GB2312" w:eastAsia="楷体_GB2312" w:cs="楷体_GB2312" w:hint="eastAsia"/>
                <w:b/>
                <w:bCs/>
                <w:sz w:val="24"/>
              </w:rPr>
              <w:t>效率</w:t>
            </w:r>
          </w:p>
          <w:p w:rsidR="00DF3BBD" w:rsidRPr="008C3DDC" w:rsidRDefault="00DF3BBD" w:rsidP="000E61F6">
            <w:pPr>
              <w:spacing w:line="280" w:lineRule="exact"/>
              <w:ind w:leftChars="-50" w:left="-105" w:rightChars="-50" w:right="-105"/>
              <w:jc w:val="center"/>
              <w:rPr>
                <w:rFonts w:ascii="楷体_GB2312" w:eastAsia="楷体_GB2312"/>
                <w:b/>
                <w:bCs/>
                <w:sz w:val="24"/>
              </w:rPr>
            </w:pPr>
            <w:r>
              <w:rPr>
                <w:rFonts w:ascii="楷体_GB2312" w:eastAsia="楷体_GB2312" w:cs="楷体_GB2312" w:hint="eastAsia"/>
                <w:b/>
                <w:bCs/>
                <w:sz w:val="24"/>
              </w:rPr>
              <w:t>3</w:t>
            </w:r>
            <w:r w:rsidRPr="008C3DDC">
              <w:rPr>
                <w:rFonts w:ascii="楷体_GB2312" w:eastAsia="楷体_GB2312" w:cs="楷体_GB2312" w:hint="eastAsia"/>
                <w:b/>
                <w:bCs/>
                <w:sz w:val="24"/>
              </w:rPr>
              <w:t>分</w:t>
            </w: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spacing w:line="280" w:lineRule="exact"/>
              <w:ind w:leftChars="-30" w:left="-63" w:rightChars="-30" w:right="-63"/>
              <w:rPr>
                <w:rFonts w:ascii="仿宋_GB2312" w:eastAsia="仿宋_GB2312" w:cs="仿宋_GB2312"/>
                <w:sz w:val="24"/>
              </w:rPr>
            </w:pPr>
            <w:r w:rsidRPr="0078602E">
              <w:rPr>
                <w:rFonts w:ascii="仿宋_GB2312" w:eastAsia="仿宋_GB2312" w:cs="仿宋_GB2312" w:hint="eastAsia"/>
                <w:sz w:val="24"/>
              </w:rPr>
              <w:t>*9</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spacing w:line="280" w:lineRule="exact"/>
              <w:ind w:leftChars="-30" w:left="-63" w:rightChars="-30" w:right="-63"/>
              <w:rPr>
                <w:rFonts w:ascii="仿宋_GB2312" w:eastAsia="仿宋_GB2312" w:cs="仿宋_GB2312"/>
                <w:sz w:val="24"/>
              </w:rPr>
            </w:pPr>
            <w:r w:rsidRPr="0078602E">
              <w:rPr>
                <w:rFonts w:ascii="仿宋_GB2312" w:eastAsia="仿宋_GB2312" w:cs="仿宋_GB2312" w:hint="eastAsia"/>
                <w:sz w:val="24"/>
              </w:rPr>
              <w:t>每百万R&amp;D经费发明专利授权数</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spacing w:line="280" w:lineRule="exact"/>
              <w:ind w:leftChars="-30" w:left="-63" w:rightChars="-30" w:right="-63"/>
              <w:rPr>
                <w:rFonts w:ascii="仿宋_GB2312" w:eastAsia="仿宋_GB2312" w:cs="仿宋_GB2312"/>
                <w:sz w:val="24"/>
              </w:rPr>
            </w:pPr>
            <w:r w:rsidRPr="0078602E">
              <w:rPr>
                <w:rFonts w:ascii="仿宋_GB2312" w:eastAsia="仿宋_GB2312" w:cs="仿宋_GB2312" w:hint="eastAsia"/>
                <w:sz w:val="24"/>
              </w:rPr>
              <w:t>上年度发明专利授权数量/上年度园区R&amp;D经费。</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spacing w:line="280" w:lineRule="exact"/>
              <w:ind w:leftChars="-30" w:left="-63" w:rightChars="-30" w:right="-63"/>
              <w:rPr>
                <w:rFonts w:ascii="仿宋_GB2312" w:eastAsia="仿宋_GB2312" w:cs="仿宋_GB2312"/>
                <w:sz w:val="24"/>
              </w:rPr>
            </w:pPr>
            <w:r w:rsidRPr="0078602E">
              <w:rPr>
                <w:rFonts w:ascii="仿宋_GB2312" w:eastAsia="仿宋_GB2312" w:cs="仿宋_GB2312" w:hint="eastAsia"/>
                <w:sz w:val="24"/>
              </w:rPr>
              <w:t>3分</w:t>
            </w:r>
          </w:p>
        </w:tc>
        <w:tc>
          <w:tcPr>
            <w:tcW w:w="167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spacing w:line="280" w:lineRule="exact"/>
              <w:ind w:leftChars="-30" w:left="-63" w:rightChars="-30" w:right="-63"/>
              <w:rPr>
                <w:rFonts w:ascii="仿宋_GB2312" w:eastAsia="仿宋_GB2312"/>
                <w:sz w:val="24"/>
              </w:rPr>
            </w:pPr>
            <w:r w:rsidRPr="00372D66">
              <w:rPr>
                <w:rFonts w:ascii="仿宋_GB2312" w:eastAsia="仿宋_GB2312" w:cs="仿宋_GB2312" w:hint="eastAsia"/>
                <w:sz w:val="24"/>
              </w:rPr>
              <w:t>填写数据，并附相关证明材料。</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1418"/>
          <w:jc w:val="center"/>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DF3BBD" w:rsidRDefault="00DF3BBD" w:rsidP="000E61F6">
            <w:pPr>
              <w:ind w:leftChars="-50" w:left="-105" w:rightChars="-50" w:right="-105"/>
              <w:jc w:val="center"/>
              <w:rPr>
                <w:rFonts w:ascii="黑体" w:eastAsia="黑体" w:hAnsi="宋体" w:cs="宋体"/>
                <w:bCs/>
                <w:sz w:val="24"/>
              </w:rPr>
            </w:pPr>
            <w:r w:rsidRPr="008C3DDC">
              <w:rPr>
                <w:rFonts w:ascii="黑体" w:eastAsia="黑体" w:hAnsi="宋体" w:cs="宋体" w:hint="eastAsia"/>
                <w:bCs/>
                <w:sz w:val="24"/>
              </w:rPr>
              <w:lastRenderedPageBreak/>
              <w:t>知识</w:t>
            </w:r>
          </w:p>
          <w:p w:rsidR="00DF3BBD" w:rsidRDefault="00DF3BBD" w:rsidP="000E61F6">
            <w:pPr>
              <w:ind w:leftChars="-50" w:left="-105" w:rightChars="-50" w:right="-105"/>
              <w:jc w:val="center"/>
              <w:rPr>
                <w:rFonts w:ascii="黑体" w:eastAsia="黑体" w:hAnsi="宋体" w:cs="宋体"/>
                <w:bCs/>
                <w:sz w:val="24"/>
              </w:rPr>
            </w:pPr>
            <w:r w:rsidRPr="008C3DDC">
              <w:rPr>
                <w:rFonts w:ascii="黑体" w:eastAsia="黑体" w:hAnsi="宋体" w:cs="宋体" w:hint="eastAsia"/>
                <w:bCs/>
                <w:sz w:val="24"/>
              </w:rPr>
              <w:t>产权</w:t>
            </w:r>
          </w:p>
          <w:p w:rsidR="00DF3BBD" w:rsidRDefault="00DF3BBD" w:rsidP="000E61F6">
            <w:pPr>
              <w:ind w:leftChars="-50" w:left="-105" w:rightChars="-50" w:right="-105"/>
              <w:jc w:val="center"/>
              <w:rPr>
                <w:rFonts w:ascii="黑体" w:eastAsia="黑体" w:hAnsi="宋体" w:cs="宋体"/>
                <w:bCs/>
                <w:sz w:val="24"/>
              </w:rPr>
            </w:pPr>
            <w:r w:rsidRPr="008C3DDC">
              <w:rPr>
                <w:rFonts w:ascii="黑体" w:eastAsia="黑体" w:hAnsi="宋体" w:cs="宋体" w:hint="eastAsia"/>
                <w:bCs/>
                <w:sz w:val="24"/>
              </w:rPr>
              <w:t>运用</w:t>
            </w:r>
          </w:p>
          <w:p w:rsidR="00DF3BBD" w:rsidRPr="008C3DDC" w:rsidRDefault="00DF3BBD" w:rsidP="000E61F6">
            <w:pPr>
              <w:spacing w:before="240"/>
              <w:ind w:leftChars="-50" w:left="-105" w:rightChars="-50" w:right="-105"/>
              <w:jc w:val="center"/>
              <w:rPr>
                <w:rFonts w:ascii="黑体" w:eastAsia="黑体"/>
                <w:sz w:val="24"/>
              </w:rPr>
            </w:pPr>
            <w:r>
              <w:rPr>
                <w:rFonts w:ascii="黑体" w:eastAsia="黑体" w:hAnsi="宋体" w:cs="宋体" w:hint="eastAsia"/>
                <w:bCs/>
                <w:sz w:val="24"/>
              </w:rPr>
              <w:t>18</w:t>
            </w:r>
            <w:r w:rsidRPr="008C3DDC">
              <w:rPr>
                <w:rFonts w:ascii="黑体" w:eastAsia="黑体" w:hAnsi="宋体" w:cs="宋体" w:hint="eastAsia"/>
                <w:bCs/>
                <w:sz w:val="24"/>
              </w:rPr>
              <w:t>分</w:t>
            </w:r>
          </w:p>
        </w:tc>
        <w:tc>
          <w:tcPr>
            <w:tcW w:w="679" w:type="dxa"/>
            <w:vMerge w:val="restart"/>
            <w:tcBorders>
              <w:top w:val="single" w:sz="4" w:space="0" w:color="auto"/>
              <w:left w:val="single" w:sz="4" w:space="0" w:color="auto"/>
              <w:bottom w:val="single" w:sz="4" w:space="0" w:color="auto"/>
              <w:right w:val="single" w:sz="4" w:space="0" w:color="auto"/>
            </w:tcBorders>
            <w:vAlign w:val="center"/>
          </w:tcPr>
          <w:p w:rsidR="00DF3BBD" w:rsidRDefault="00DF3BBD" w:rsidP="000E61F6">
            <w:pPr>
              <w:ind w:leftChars="-50" w:left="-105" w:rightChars="-50" w:right="-105"/>
              <w:jc w:val="center"/>
              <w:rPr>
                <w:rFonts w:ascii="楷体_GB2312" w:eastAsia="楷体_GB2312" w:cs="楷体_GB2312"/>
                <w:b/>
                <w:bCs/>
                <w:sz w:val="24"/>
              </w:rPr>
            </w:pPr>
            <w:r w:rsidRPr="008C3DDC">
              <w:rPr>
                <w:rFonts w:ascii="楷体_GB2312" w:eastAsia="楷体_GB2312" w:cs="楷体_GB2312" w:hint="eastAsia"/>
                <w:b/>
                <w:bCs/>
                <w:sz w:val="24"/>
              </w:rPr>
              <w:t>运用</w:t>
            </w:r>
          </w:p>
          <w:p w:rsidR="00DF3BBD" w:rsidRDefault="00DF3BBD" w:rsidP="000E61F6">
            <w:pPr>
              <w:ind w:leftChars="-50" w:left="-105" w:rightChars="-50" w:right="-105"/>
              <w:jc w:val="center"/>
              <w:rPr>
                <w:rFonts w:ascii="楷体_GB2312" w:eastAsia="楷体_GB2312" w:cs="楷体_GB2312"/>
                <w:b/>
                <w:bCs/>
                <w:sz w:val="24"/>
              </w:rPr>
            </w:pPr>
            <w:r w:rsidRPr="008C3DDC">
              <w:rPr>
                <w:rFonts w:ascii="楷体_GB2312" w:eastAsia="楷体_GB2312" w:cs="楷体_GB2312" w:hint="eastAsia"/>
                <w:b/>
                <w:bCs/>
                <w:sz w:val="24"/>
              </w:rPr>
              <w:t>机制</w:t>
            </w:r>
          </w:p>
          <w:p w:rsidR="00DF3BBD" w:rsidRPr="008C3DDC" w:rsidRDefault="00DF3BBD" w:rsidP="000E61F6">
            <w:pPr>
              <w:spacing w:before="240"/>
              <w:ind w:leftChars="-50" w:left="-105" w:rightChars="-50" w:right="-105"/>
              <w:jc w:val="center"/>
              <w:rPr>
                <w:rFonts w:ascii="楷体_GB2312" w:eastAsia="楷体_GB2312"/>
                <w:b/>
                <w:bCs/>
                <w:sz w:val="24"/>
              </w:rPr>
            </w:pPr>
            <w:r>
              <w:rPr>
                <w:rFonts w:ascii="楷体_GB2312" w:eastAsia="楷体_GB2312" w:cs="楷体_GB2312" w:hint="eastAsia"/>
                <w:b/>
                <w:bCs/>
                <w:sz w:val="24"/>
              </w:rPr>
              <w:t>8</w:t>
            </w:r>
            <w:r w:rsidRPr="008C3DDC">
              <w:rPr>
                <w:rFonts w:ascii="楷体_GB2312" w:eastAsia="楷体_GB2312" w:cs="楷体_GB2312" w:hint="eastAsia"/>
                <w:b/>
                <w:bCs/>
                <w:sz w:val="24"/>
              </w:rPr>
              <w:t>分</w:t>
            </w: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*10</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建立专利导航产业发展工作机制</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园区在产业规划、招商引资、科研及投资项目等建立专利导航工作机制，开展专利导航、评议、预警等情况</w:t>
            </w:r>
            <w:r>
              <w:rPr>
                <w:rFonts w:ascii="仿宋_GB2312" w:eastAsia="仿宋_GB2312" w:cs="仿宋_GB2312" w:hint="eastAsia"/>
                <w:sz w:val="24"/>
              </w:rPr>
              <w:t>，具体实施产业规划类和企业运营类专利导航项目数量及成效</w:t>
            </w:r>
            <w:r w:rsidRPr="0078602E">
              <w:rPr>
                <w:rFonts w:ascii="仿宋_GB2312" w:eastAsia="仿宋_GB2312" w:cs="仿宋_GB2312" w:hint="eastAsia"/>
                <w:sz w:val="24"/>
              </w:rPr>
              <w:t>。</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4分</w:t>
            </w:r>
          </w:p>
        </w:tc>
        <w:tc>
          <w:tcPr>
            <w:tcW w:w="167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rPr>
                <w:rFonts w:ascii="仿宋_GB2312" w:eastAsia="仿宋_GB2312"/>
                <w:sz w:val="24"/>
              </w:rPr>
            </w:pPr>
            <w:r w:rsidRPr="00372D66">
              <w:rPr>
                <w:rFonts w:ascii="仿宋_GB2312" w:eastAsia="仿宋_GB2312" w:cs="仿宋_GB2312" w:hint="eastAsia"/>
                <w:sz w:val="24"/>
              </w:rPr>
              <w:t>如实填写，并附相关证明材料。</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1418"/>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DF3BBD" w:rsidRPr="008C3DDC" w:rsidRDefault="00DF3BBD" w:rsidP="000E61F6">
            <w:pPr>
              <w:ind w:leftChars="-50" w:left="-105" w:rightChars="-50" w:right="-105"/>
              <w:jc w:val="center"/>
              <w:rPr>
                <w:rFonts w:ascii="黑体" w:eastAsia="黑体"/>
                <w:sz w:val="24"/>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DF3BBD" w:rsidRPr="008C3DDC" w:rsidRDefault="00DF3BBD" w:rsidP="000E61F6">
            <w:pPr>
              <w:ind w:leftChars="-50" w:left="-105" w:rightChars="-50" w:right="-105"/>
              <w:jc w:val="center"/>
              <w:rPr>
                <w:rFonts w:ascii="楷体_GB2312" w:eastAsia="楷体_GB2312"/>
                <w:b/>
                <w:bCs/>
                <w:sz w:val="24"/>
              </w:rPr>
            </w:pP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11</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建立知识产权运营工作机制和体系</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园区建立知识产权运营工作机制，构建知识产权运营平台、机构、基金等工作体系情况。</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4分</w:t>
            </w:r>
          </w:p>
        </w:tc>
        <w:tc>
          <w:tcPr>
            <w:tcW w:w="167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rPr>
                <w:rFonts w:ascii="仿宋_GB2312" w:eastAsia="仿宋_GB2312"/>
                <w:sz w:val="24"/>
              </w:rPr>
            </w:pPr>
            <w:r w:rsidRPr="00372D66">
              <w:rPr>
                <w:rFonts w:ascii="仿宋_GB2312" w:eastAsia="仿宋_GB2312" w:cs="仿宋_GB2312" w:hint="eastAsia"/>
                <w:sz w:val="24"/>
              </w:rPr>
              <w:t>如实填写，并附相关证明材料。</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1180"/>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DF3BBD" w:rsidRPr="008C3DDC" w:rsidRDefault="00DF3BBD" w:rsidP="000E61F6">
            <w:pPr>
              <w:ind w:leftChars="-50" w:left="-105" w:rightChars="-50" w:right="-105"/>
              <w:jc w:val="center"/>
              <w:rPr>
                <w:rFonts w:ascii="黑体" w:eastAsia="黑体"/>
                <w:sz w:val="24"/>
              </w:rPr>
            </w:pPr>
          </w:p>
        </w:tc>
        <w:tc>
          <w:tcPr>
            <w:tcW w:w="679" w:type="dxa"/>
            <w:vMerge w:val="restart"/>
            <w:tcBorders>
              <w:top w:val="single" w:sz="4" w:space="0" w:color="auto"/>
              <w:left w:val="single" w:sz="4" w:space="0" w:color="auto"/>
              <w:bottom w:val="single" w:sz="4" w:space="0" w:color="auto"/>
              <w:right w:val="single" w:sz="4" w:space="0" w:color="auto"/>
            </w:tcBorders>
            <w:vAlign w:val="center"/>
          </w:tcPr>
          <w:p w:rsidR="00DF3BBD" w:rsidRDefault="00DF3BBD" w:rsidP="000E61F6">
            <w:pPr>
              <w:ind w:leftChars="-50" w:left="-105" w:rightChars="-50" w:right="-105"/>
              <w:jc w:val="center"/>
              <w:rPr>
                <w:rFonts w:ascii="楷体_GB2312" w:eastAsia="楷体_GB2312" w:cs="楷体_GB2312"/>
                <w:b/>
                <w:bCs/>
                <w:sz w:val="24"/>
              </w:rPr>
            </w:pPr>
            <w:r w:rsidRPr="008C3DDC">
              <w:rPr>
                <w:rFonts w:ascii="楷体_GB2312" w:eastAsia="楷体_GB2312" w:cs="楷体_GB2312" w:hint="eastAsia"/>
                <w:b/>
                <w:bCs/>
                <w:sz w:val="24"/>
              </w:rPr>
              <w:t>运用</w:t>
            </w:r>
          </w:p>
          <w:p w:rsidR="00DF3BBD" w:rsidRDefault="00DF3BBD" w:rsidP="000E61F6">
            <w:pPr>
              <w:ind w:leftChars="-50" w:left="-105" w:rightChars="-50" w:right="-105"/>
              <w:jc w:val="center"/>
              <w:rPr>
                <w:rFonts w:ascii="楷体_GB2312" w:eastAsia="楷体_GB2312" w:cs="楷体_GB2312"/>
                <w:b/>
                <w:bCs/>
                <w:sz w:val="24"/>
              </w:rPr>
            </w:pPr>
            <w:r w:rsidRPr="008C3DDC">
              <w:rPr>
                <w:rFonts w:ascii="楷体_GB2312" w:eastAsia="楷体_GB2312" w:cs="楷体_GB2312" w:hint="eastAsia"/>
                <w:b/>
                <w:bCs/>
                <w:sz w:val="24"/>
              </w:rPr>
              <w:t>效果</w:t>
            </w:r>
          </w:p>
          <w:p w:rsidR="00DF3BBD" w:rsidRPr="008C3DDC" w:rsidRDefault="00DF3BBD" w:rsidP="000E61F6">
            <w:pPr>
              <w:spacing w:before="240"/>
              <w:ind w:leftChars="-50" w:left="-105" w:rightChars="-50" w:right="-105"/>
              <w:jc w:val="center"/>
              <w:rPr>
                <w:rFonts w:ascii="楷体_GB2312" w:eastAsia="楷体_GB2312"/>
                <w:b/>
                <w:bCs/>
                <w:sz w:val="24"/>
              </w:rPr>
            </w:pPr>
            <w:r>
              <w:rPr>
                <w:rFonts w:ascii="楷体_GB2312" w:eastAsia="楷体_GB2312" w:cs="楷体_GB2312" w:hint="eastAsia"/>
                <w:b/>
                <w:bCs/>
                <w:sz w:val="24"/>
              </w:rPr>
              <w:t>10</w:t>
            </w:r>
            <w:r w:rsidRPr="008C3DDC">
              <w:rPr>
                <w:rFonts w:ascii="楷体_GB2312" w:eastAsia="楷体_GB2312" w:cs="楷体_GB2312" w:hint="eastAsia"/>
                <w:b/>
                <w:bCs/>
                <w:sz w:val="24"/>
              </w:rPr>
              <w:t>分</w:t>
            </w: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12</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知识产权质押融资情况</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考察</w:t>
            </w:r>
            <w:r>
              <w:rPr>
                <w:rFonts w:ascii="仿宋_GB2312" w:eastAsia="仿宋_GB2312" w:cs="仿宋_GB2312" w:hint="eastAsia"/>
                <w:sz w:val="24"/>
              </w:rPr>
              <w:t>近三年</w:t>
            </w:r>
            <w:r w:rsidRPr="0078602E">
              <w:rPr>
                <w:rFonts w:ascii="仿宋_GB2312" w:eastAsia="仿宋_GB2312" w:cs="仿宋_GB2312" w:hint="eastAsia"/>
                <w:sz w:val="24"/>
              </w:rPr>
              <w:t>知识产权质押融资的常态化、规模化程度，企业开展知识产权质押融资的数量和金额。</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3分</w:t>
            </w:r>
          </w:p>
        </w:tc>
        <w:tc>
          <w:tcPr>
            <w:tcW w:w="167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rPr>
                <w:rFonts w:ascii="仿宋_GB2312" w:eastAsia="仿宋_GB2312"/>
                <w:sz w:val="24"/>
              </w:rPr>
            </w:pPr>
            <w:r w:rsidRPr="00372D66">
              <w:rPr>
                <w:rFonts w:ascii="仿宋_GB2312" w:eastAsia="仿宋_GB2312" w:cs="仿宋_GB2312" w:hint="eastAsia"/>
                <w:sz w:val="24"/>
              </w:rPr>
              <w:t>填写数据，并附相关证明材料。</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1418"/>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DF3BBD" w:rsidRPr="008C3DDC" w:rsidRDefault="00DF3BBD" w:rsidP="000E61F6">
            <w:pPr>
              <w:ind w:leftChars="-50" w:left="-105" w:rightChars="-50" w:right="-105"/>
              <w:jc w:val="center"/>
              <w:rPr>
                <w:rFonts w:ascii="黑体" w:eastAsia="黑体"/>
                <w:sz w:val="24"/>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DF3BBD" w:rsidRPr="008C3DDC" w:rsidRDefault="00DF3BBD" w:rsidP="000E61F6">
            <w:pPr>
              <w:ind w:leftChars="-50" w:left="-105" w:rightChars="-50" w:right="-105"/>
              <w:jc w:val="center"/>
              <w:rPr>
                <w:rFonts w:ascii="楷体_GB2312" w:eastAsia="楷体_GB2312"/>
                <w:b/>
                <w:bCs/>
                <w:sz w:val="24"/>
              </w:rPr>
            </w:pP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*13</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中国专利奖和省级专利奖获奖数</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考察园区累计中国专利金奖和优秀奖数量，以及省级（包括副省级城市）专利奖获奖数量。</w:t>
            </w:r>
          </w:p>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获奖指数＝中国专利金奖数量×3＋中国专利优秀奖数量×1＋省级专利奖数量×1</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3分</w:t>
            </w:r>
          </w:p>
        </w:tc>
        <w:tc>
          <w:tcPr>
            <w:tcW w:w="167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rPr>
                <w:rFonts w:ascii="仿宋_GB2312" w:eastAsia="仿宋_GB2312"/>
                <w:sz w:val="24"/>
              </w:rPr>
            </w:pPr>
            <w:r w:rsidRPr="00372D66">
              <w:rPr>
                <w:rFonts w:ascii="仿宋_GB2312" w:eastAsia="仿宋_GB2312" w:cs="仿宋_GB2312" w:hint="eastAsia"/>
                <w:sz w:val="24"/>
              </w:rPr>
              <w:t>填写数据，并附相关证明材料。</w:t>
            </w:r>
          </w:p>
          <w:p w:rsidR="00DF3BBD" w:rsidRPr="00372D66" w:rsidRDefault="00DF3BBD" w:rsidP="000E61F6">
            <w:pPr>
              <w:topLinePunct/>
              <w:ind w:leftChars="-30" w:left="-63" w:rightChars="-30" w:right="-63"/>
              <w:rPr>
                <w:rFonts w:ascii="仿宋_GB2312" w:eastAsia="仿宋_GB2312"/>
                <w:sz w:val="24"/>
              </w:rPr>
            </w:pPr>
            <w:r w:rsidRPr="00A66412">
              <w:rPr>
                <w:rFonts w:ascii="仿宋_GB2312" w:eastAsia="仿宋_GB2312" w:cs="仿宋_GB2312" w:hint="eastAsia"/>
                <w:spacing w:val="-10"/>
                <w:sz w:val="24"/>
              </w:rPr>
              <w:t>（</w:t>
            </w:r>
            <w:r>
              <w:rPr>
                <w:rFonts w:ascii="仿宋_GB2312" w:eastAsia="仿宋_GB2312" w:cs="仿宋_GB2312" w:hint="eastAsia"/>
                <w:spacing w:val="-10"/>
                <w:sz w:val="24"/>
              </w:rPr>
              <w:t>截至</w:t>
            </w:r>
            <w:r w:rsidRPr="00A66412">
              <w:rPr>
                <w:rFonts w:ascii="仿宋_GB2312" w:eastAsia="仿宋_GB2312" w:cs="仿宋_GB2312" w:hint="eastAsia"/>
                <w:spacing w:val="-10"/>
                <w:sz w:val="24"/>
              </w:rPr>
              <w:t>201</w:t>
            </w:r>
            <w:r>
              <w:rPr>
                <w:rFonts w:ascii="仿宋_GB2312" w:eastAsia="仿宋_GB2312" w:cs="仿宋_GB2312" w:hint="eastAsia"/>
                <w:spacing w:val="-10"/>
                <w:sz w:val="24"/>
              </w:rPr>
              <w:t>7年底</w:t>
            </w:r>
            <w:r w:rsidRPr="00A66412">
              <w:rPr>
                <w:rFonts w:ascii="仿宋_GB2312" w:eastAsia="仿宋_GB2312" w:cs="仿宋_GB2312" w:hint="eastAsia"/>
                <w:spacing w:val="-10"/>
                <w:sz w:val="24"/>
              </w:rPr>
              <w:t>情况）</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1418"/>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DF3BBD" w:rsidRPr="008C3DDC" w:rsidRDefault="00DF3BBD" w:rsidP="000E61F6">
            <w:pPr>
              <w:ind w:leftChars="-50" w:left="-105" w:rightChars="-50" w:right="-105"/>
              <w:jc w:val="center"/>
              <w:rPr>
                <w:rFonts w:ascii="黑体" w:eastAsia="黑体"/>
                <w:sz w:val="24"/>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DF3BBD" w:rsidRPr="008C3DDC" w:rsidRDefault="00DF3BBD" w:rsidP="000E61F6">
            <w:pPr>
              <w:ind w:leftChars="-50" w:left="-105" w:rightChars="-50" w:right="-105"/>
              <w:jc w:val="center"/>
              <w:rPr>
                <w:rFonts w:ascii="楷体_GB2312" w:eastAsia="楷体_GB2312"/>
                <w:b/>
                <w:bCs/>
                <w:sz w:val="24"/>
              </w:rPr>
            </w:pP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14</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知识产权产业化、许可转让情况</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proofErr w:type="gramStart"/>
            <w:r w:rsidRPr="0078602E">
              <w:rPr>
                <w:rFonts w:ascii="仿宋_GB2312" w:eastAsia="仿宋_GB2312" w:cs="仿宋_GB2312" w:hint="eastAsia"/>
                <w:sz w:val="24"/>
              </w:rPr>
              <w:t>园区</w:t>
            </w:r>
            <w:r>
              <w:rPr>
                <w:rFonts w:ascii="仿宋_GB2312" w:eastAsia="仿宋_GB2312" w:cs="仿宋_GB2312" w:hint="eastAsia"/>
                <w:sz w:val="24"/>
              </w:rPr>
              <w:t>近</w:t>
            </w:r>
            <w:proofErr w:type="gramEnd"/>
            <w:r>
              <w:rPr>
                <w:rFonts w:ascii="仿宋_GB2312" w:eastAsia="仿宋_GB2312" w:cs="仿宋_GB2312" w:hint="eastAsia"/>
                <w:sz w:val="24"/>
              </w:rPr>
              <w:t>三年</w:t>
            </w:r>
            <w:r w:rsidRPr="0078602E">
              <w:rPr>
                <w:rFonts w:ascii="仿宋_GB2312" w:eastAsia="仿宋_GB2312" w:cs="仿宋_GB2312" w:hint="eastAsia"/>
                <w:sz w:val="24"/>
              </w:rPr>
              <w:t>实施知识产权产业化项目，促进专利、商标、版权、软件著作权等许可转让情况。</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4分</w:t>
            </w:r>
          </w:p>
        </w:tc>
        <w:tc>
          <w:tcPr>
            <w:tcW w:w="167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rPr>
                <w:rFonts w:ascii="仿宋_GB2312" w:eastAsia="仿宋_GB2312"/>
                <w:sz w:val="24"/>
              </w:rPr>
            </w:pPr>
            <w:r w:rsidRPr="00372D66">
              <w:rPr>
                <w:rFonts w:ascii="仿宋_GB2312" w:eastAsia="仿宋_GB2312" w:cs="仿宋_GB2312" w:hint="eastAsia"/>
                <w:sz w:val="24"/>
              </w:rPr>
              <w:t>填写数据，并附相关证明材料。</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1270"/>
          <w:jc w:val="center"/>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DF3BBD" w:rsidRDefault="00DF3BBD" w:rsidP="000E61F6">
            <w:pPr>
              <w:ind w:leftChars="-50" w:left="-105" w:rightChars="-50" w:right="-105"/>
              <w:jc w:val="center"/>
              <w:rPr>
                <w:rFonts w:ascii="黑体" w:eastAsia="黑体" w:hAnsi="宋体" w:cs="宋体"/>
                <w:bCs/>
                <w:sz w:val="24"/>
              </w:rPr>
            </w:pPr>
            <w:r w:rsidRPr="008C3DDC">
              <w:rPr>
                <w:rFonts w:ascii="黑体" w:eastAsia="黑体" w:hAnsi="宋体" w:cs="宋体" w:hint="eastAsia"/>
                <w:bCs/>
                <w:sz w:val="24"/>
              </w:rPr>
              <w:t>知识</w:t>
            </w:r>
          </w:p>
          <w:p w:rsidR="00DF3BBD" w:rsidRDefault="00DF3BBD" w:rsidP="000E61F6">
            <w:pPr>
              <w:ind w:leftChars="-50" w:left="-105" w:rightChars="-50" w:right="-105"/>
              <w:jc w:val="center"/>
              <w:rPr>
                <w:rFonts w:ascii="黑体" w:eastAsia="黑体" w:hAnsi="宋体" w:cs="宋体"/>
                <w:bCs/>
                <w:sz w:val="24"/>
              </w:rPr>
            </w:pPr>
            <w:r w:rsidRPr="008C3DDC">
              <w:rPr>
                <w:rFonts w:ascii="黑体" w:eastAsia="黑体" w:hAnsi="宋体" w:cs="宋体" w:hint="eastAsia"/>
                <w:bCs/>
                <w:sz w:val="24"/>
              </w:rPr>
              <w:t>产权</w:t>
            </w:r>
          </w:p>
          <w:p w:rsidR="00DF3BBD" w:rsidRDefault="00DF3BBD" w:rsidP="000E61F6">
            <w:pPr>
              <w:ind w:leftChars="-50" w:left="-105" w:rightChars="-50" w:right="-105"/>
              <w:jc w:val="center"/>
              <w:rPr>
                <w:rFonts w:ascii="黑体" w:eastAsia="黑体" w:hAnsi="宋体" w:cs="宋体"/>
                <w:bCs/>
                <w:sz w:val="24"/>
              </w:rPr>
            </w:pPr>
            <w:r w:rsidRPr="008C3DDC">
              <w:rPr>
                <w:rFonts w:ascii="黑体" w:eastAsia="黑体" w:hAnsi="宋体" w:cs="宋体" w:hint="eastAsia"/>
                <w:bCs/>
                <w:sz w:val="24"/>
              </w:rPr>
              <w:t>保护</w:t>
            </w:r>
          </w:p>
          <w:p w:rsidR="00DF3BBD" w:rsidRPr="008C3DDC" w:rsidRDefault="00DF3BBD" w:rsidP="000E61F6">
            <w:pPr>
              <w:spacing w:before="240"/>
              <w:ind w:leftChars="-50" w:left="-105" w:rightChars="-50" w:right="-105"/>
              <w:jc w:val="center"/>
              <w:rPr>
                <w:rFonts w:ascii="黑体" w:eastAsia="黑体"/>
                <w:sz w:val="24"/>
              </w:rPr>
            </w:pPr>
            <w:r>
              <w:rPr>
                <w:rFonts w:ascii="黑体" w:eastAsia="黑体" w:hAnsi="宋体" w:cs="宋体" w:hint="eastAsia"/>
                <w:bCs/>
                <w:sz w:val="24"/>
              </w:rPr>
              <w:t>12</w:t>
            </w:r>
            <w:r w:rsidRPr="008C3DDC">
              <w:rPr>
                <w:rFonts w:ascii="黑体" w:eastAsia="黑体" w:hAnsi="宋体" w:cs="宋体" w:hint="eastAsia"/>
                <w:bCs/>
                <w:sz w:val="24"/>
              </w:rPr>
              <w:t>分</w:t>
            </w:r>
          </w:p>
        </w:tc>
        <w:tc>
          <w:tcPr>
            <w:tcW w:w="679" w:type="dxa"/>
            <w:tcBorders>
              <w:top w:val="single" w:sz="4" w:space="0" w:color="auto"/>
              <w:left w:val="single" w:sz="4" w:space="0" w:color="auto"/>
              <w:bottom w:val="single" w:sz="4" w:space="0" w:color="auto"/>
              <w:right w:val="single" w:sz="4" w:space="0" w:color="auto"/>
            </w:tcBorders>
            <w:vAlign w:val="center"/>
          </w:tcPr>
          <w:p w:rsidR="00DF3BBD" w:rsidRDefault="00DF3BBD" w:rsidP="000E61F6">
            <w:pPr>
              <w:widowControl/>
              <w:spacing w:line="260" w:lineRule="exact"/>
              <w:jc w:val="center"/>
              <w:rPr>
                <w:rFonts w:ascii="楷体_GB2312" w:eastAsia="楷体_GB2312"/>
                <w:b/>
                <w:sz w:val="24"/>
                <w:szCs w:val="21"/>
              </w:rPr>
            </w:pPr>
            <w:r>
              <w:rPr>
                <w:rFonts w:ascii="楷体_GB2312" w:eastAsia="楷体_GB2312" w:hint="eastAsia"/>
                <w:b/>
                <w:sz w:val="24"/>
                <w:szCs w:val="21"/>
              </w:rPr>
              <w:t>制度建设</w:t>
            </w:r>
          </w:p>
          <w:p w:rsidR="00DF3BBD" w:rsidRPr="00E324D9" w:rsidRDefault="00DF3BBD" w:rsidP="000E61F6">
            <w:pPr>
              <w:widowControl/>
              <w:spacing w:line="260" w:lineRule="exact"/>
              <w:jc w:val="center"/>
              <w:rPr>
                <w:rFonts w:ascii="楷体_GB2312" w:eastAsia="楷体_GB2312"/>
                <w:b/>
                <w:sz w:val="24"/>
                <w:szCs w:val="21"/>
              </w:rPr>
            </w:pPr>
            <w:r>
              <w:rPr>
                <w:rFonts w:ascii="楷体_GB2312" w:eastAsia="楷体_GB2312" w:hint="eastAsia"/>
                <w:b/>
                <w:sz w:val="24"/>
                <w:szCs w:val="21"/>
              </w:rPr>
              <w:t>3分</w:t>
            </w: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15</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知识产权保护制度</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指园区加强知识产权保护，营造良好的保护环境所开展的制度建设情况。</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3分</w:t>
            </w:r>
          </w:p>
        </w:tc>
        <w:tc>
          <w:tcPr>
            <w:tcW w:w="167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rPr>
                <w:rFonts w:ascii="仿宋_GB2312" w:eastAsia="仿宋_GB2312"/>
                <w:sz w:val="24"/>
              </w:rPr>
            </w:pPr>
            <w:r w:rsidRPr="00372D66">
              <w:rPr>
                <w:rFonts w:ascii="仿宋_GB2312" w:eastAsia="仿宋_GB2312" w:cs="仿宋_GB2312" w:hint="eastAsia"/>
                <w:sz w:val="24"/>
              </w:rPr>
              <w:t>如实填写，并附相关证明材料。</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1418"/>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DF3BBD" w:rsidRPr="008C3DDC" w:rsidRDefault="00DF3BBD" w:rsidP="000E61F6">
            <w:pPr>
              <w:ind w:leftChars="-50" w:left="-105" w:rightChars="-50" w:right="-105"/>
              <w:jc w:val="center"/>
              <w:rPr>
                <w:rFonts w:ascii="黑体" w:eastAsia="黑体"/>
                <w:bCs/>
                <w:sz w:val="24"/>
              </w:rPr>
            </w:pPr>
          </w:p>
        </w:tc>
        <w:tc>
          <w:tcPr>
            <w:tcW w:w="679" w:type="dxa"/>
            <w:tcBorders>
              <w:top w:val="single" w:sz="4" w:space="0" w:color="auto"/>
              <w:left w:val="single" w:sz="4" w:space="0" w:color="auto"/>
              <w:bottom w:val="single" w:sz="4" w:space="0" w:color="auto"/>
              <w:right w:val="single" w:sz="4" w:space="0" w:color="auto"/>
            </w:tcBorders>
            <w:vAlign w:val="center"/>
          </w:tcPr>
          <w:p w:rsidR="00DF3BBD" w:rsidRDefault="00DF3BBD" w:rsidP="000E61F6">
            <w:pPr>
              <w:widowControl/>
              <w:spacing w:line="260" w:lineRule="exact"/>
              <w:jc w:val="center"/>
              <w:rPr>
                <w:rFonts w:ascii="楷体_GB2312" w:eastAsia="楷体_GB2312"/>
                <w:b/>
                <w:sz w:val="24"/>
                <w:szCs w:val="21"/>
              </w:rPr>
            </w:pPr>
            <w:r>
              <w:rPr>
                <w:rFonts w:ascii="楷体_GB2312" w:eastAsia="楷体_GB2312" w:hint="eastAsia"/>
                <w:b/>
                <w:sz w:val="24"/>
                <w:szCs w:val="21"/>
              </w:rPr>
              <w:t>保护体系</w:t>
            </w:r>
          </w:p>
          <w:p w:rsidR="00DF3BBD" w:rsidRPr="00E324D9" w:rsidRDefault="00DF3BBD" w:rsidP="000E61F6">
            <w:pPr>
              <w:widowControl/>
              <w:spacing w:line="260" w:lineRule="exact"/>
              <w:jc w:val="center"/>
              <w:rPr>
                <w:rFonts w:ascii="楷体_GB2312" w:eastAsia="楷体_GB2312"/>
                <w:b/>
                <w:sz w:val="24"/>
                <w:szCs w:val="21"/>
              </w:rPr>
            </w:pPr>
            <w:r>
              <w:rPr>
                <w:rFonts w:ascii="楷体_GB2312" w:eastAsia="楷体_GB2312" w:hint="eastAsia"/>
                <w:b/>
                <w:sz w:val="24"/>
                <w:szCs w:val="21"/>
              </w:rPr>
              <w:t>6分</w:t>
            </w: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16</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知识产权保护体系</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指园区围绕知识产权保护体系建设，在自我保护、社会监督、行业自律、执法维权、司法审判等方面体系化推进情况。</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6分</w:t>
            </w:r>
          </w:p>
        </w:tc>
        <w:tc>
          <w:tcPr>
            <w:tcW w:w="167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rPr>
                <w:rFonts w:ascii="仿宋_GB2312" w:eastAsia="仿宋_GB2312"/>
                <w:sz w:val="24"/>
              </w:rPr>
            </w:pPr>
            <w:r w:rsidRPr="00372D66">
              <w:rPr>
                <w:rFonts w:ascii="仿宋_GB2312" w:eastAsia="仿宋_GB2312" w:cs="仿宋_GB2312" w:hint="eastAsia"/>
                <w:sz w:val="24"/>
              </w:rPr>
              <w:t>如实填写，并附相关证明材料。</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1418"/>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DF3BBD" w:rsidRPr="008C3DDC" w:rsidRDefault="00DF3BBD" w:rsidP="000E61F6">
            <w:pPr>
              <w:ind w:leftChars="-50" w:left="-105" w:rightChars="-50" w:right="-105"/>
              <w:jc w:val="center"/>
              <w:rPr>
                <w:rFonts w:ascii="黑体" w:eastAsia="黑体"/>
                <w:bCs/>
                <w:sz w:val="24"/>
              </w:rPr>
            </w:pPr>
          </w:p>
        </w:tc>
        <w:tc>
          <w:tcPr>
            <w:tcW w:w="679" w:type="dxa"/>
            <w:tcBorders>
              <w:top w:val="single" w:sz="4" w:space="0" w:color="auto"/>
              <w:left w:val="single" w:sz="4" w:space="0" w:color="auto"/>
              <w:bottom w:val="single" w:sz="4" w:space="0" w:color="auto"/>
              <w:right w:val="single" w:sz="4" w:space="0" w:color="auto"/>
            </w:tcBorders>
            <w:vAlign w:val="center"/>
          </w:tcPr>
          <w:p w:rsidR="00DF3BBD" w:rsidRDefault="00DF3BBD" w:rsidP="000E61F6">
            <w:pPr>
              <w:widowControl/>
              <w:spacing w:line="260" w:lineRule="exact"/>
              <w:jc w:val="center"/>
              <w:rPr>
                <w:rFonts w:ascii="楷体_GB2312" w:eastAsia="楷体_GB2312"/>
                <w:b/>
                <w:sz w:val="24"/>
                <w:szCs w:val="21"/>
              </w:rPr>
            </w:pPr>
            <w:r>
              <w:rPr>
                <w:rFonts w:ascii="楷体_GB2312" w:eastAsia="楷体_GB2312" w:hint="eastAsia"/>
                <w:b/>
                <w:sz w:val="24"/>
                <w:szCs w:val="21"/>
              </w:rPr>
              <w:t>保护状况</w:t>
            </w:r>
          </w:p>
          <w:p w:rsidR="00DF3BBD" w:rsidRPr="00E324D9" w:rsidRDefault="00DF3BBD" w:rsidP="000E61F6">
            <w:pPr>
              <w:widowControl/>
              <w:spacing w:line="260" w:lineRule="exact"/>
              <w:jc w:val="center"/>
              <w:rPr>
                <w:rFonts w:ascii="楷体_GB2312" w:eastAsia="楷体_GB2312"/>
                <w:b/>
                <w:sz w:val="24"/>
                <w:szCs w:val="21"/>
              </w:rPr>
            </w:pPr>
            <w:r>
              <w:rPr>
                <w:rFonts w:ascii="楷体_GB2312" w:eastAsia="楷体_GB2312" w:hint="eastAsia"/>
                <w:b/>
                <w:sz w:val="24"/>
                <w:szCs w:val="21"/>
              </w:rPr>
              <w:t>3分</w:t>
            </w: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17</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知识产权保护状况</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试点或示范</w:t>
            </w:r>
            <w:r>
              <w:rPr>
                <w:rFonts w:ascii="仿宋_GB2312" w:eastAsia="仿宋_GB2312" w:cs="仿宋_GB2312" w:hint="eastAsia"/>
                <w:sz w:val="24"/>
              </w:rPr>
              <w:t>培育</w:t>
            </w:r>
            <w:r w:rsidRPr="0078602E">
              <w:rPr>
                <w:rFonts w:ascii="仿宋_GB2312" w:eastAsia="仿宋_GB2312" w:cs="仿宋_GB2312" w:hint="eastAsia"/>
                <w:sz w:val="24"/>
              </w:rPr>
              <w:t>期内园区是否有群体性、反复、恶意知识产权侵权事件，知识产权保护的社会反响和满意度。</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3分</w:t>
            </w:r>
          </w:p>
        </w:tc>
        <w:tc>
          <w:tcPr>
            <w:tcW w:w="167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rPr>
                <w:rFonts w:ascii="仿宋_GB2312" w:eastAsia="仿宋_GB2312"/>
                <w:sz w:val="24"/>
              </w:rPr>
            </w:pPr>
            <w:r w:rsidRPr="00372D66">
              <w:rPr>
                <w:rFonts w:ascii="仿宋_GB2312" w:eastAsia="仿宋_GB2312" w:cs="仿宋_GB2312" w:hint="eastAsia"/>
                <w:sz w:val="24"/>
              </w:rPr>
              <w:t>如实填写。</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1418"/>
          <w:jc w:val="center"/>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DF3BBD" w:rsidRDefault="00DF3BBD" w:rsidP="000E61F6">
            <w:pPr>
              <w:ind w:leftChars="-50" w:left="-105" w:rightChars="-50" w:right="-105"/>
              <w:jc w:val="center"/>
              <w:rPr>
                <w:rFonts w:ascii="黑体" w:eastAsia="黑体" w:hAnsi="宋体" w:cs="宋体"/>
                <w:bCs/>
                <w:sz w:val="24"/>
              </w:rPr>
            </w:pPr>
            <w:r w:rsidRPr="008C3DDC">
              <w:rPr>
                <w:rFonts w:ascii="黑体" w:eastAsia="黑体" w:hAnsi="宋体" w:cs="宋体" w:hint="eastAsia"/>
                <w:bCs/>
                <w:sz w:val="24"/>
              </w:rPr>
              <w:lastRenderedPageBreak/>
              <w:t>知识</w:t>
            </w:r>
          </w:p>
          <w:p w:rsidR="00DF3BBD" w:rsidRDefault="00DF3BBD" w:rsidP="000E61F6">
            <w:pPr>
              <w:ind w:leftChars="-50" w:left="-105" w:rightChars="-50" w:right="-105"/>
              <w:jc w:val="center"/>
              <w:rPr>
                <w:rFonts w:ascii="黑体" w:eastAsia="黑体" w:hAnsi="宋体" w:cs="宋体"/>
                <w:bCs/>
                <w:sz w:val="24"/>
              </w:rPr>
            </w:pPr>
            <w:r w:rsidRPr="008C3DDC">
              <w:rPr>
                <w:rFonts w:ascii="黑体" w:eastAsia="黑体" w:hAnsi="宋体" w:cs="宋体" w:hint="eastAsia"/>
                <w:bCs/>
                <w:sz w:val="24"/>
              </w:rPr>
              <w:t>产权</w:t>
            </w:r>
          </w:p>
          <w:p w:rsidR="00DF3BBD" w:rsidRDefault="00DF3BBD" w:rsidP="000E61F6">
            <w:pPr>
              <w:ind w:leftChars="-50" w:left="-105" w:rightChars="-50" w:right="-105"/>
              <w:jc w:val="center"/>
              <w:rPr>
                <w:rFonts w:ascii="黑体" w:eastAsia="黑体" w:hAnsi="宋体" w:cs="宋体"/>
                <w:bCs/>
                <w:sz w:val="24"/>
              </w:rPr>
            </w:pPr>
            <w:r w:rsidRPr="008C3DDC">
              <w:rPr>
                <w:rFonts w:ascii="黑体" w:eastAsia="黑体" w:hAnsi="宋体" w:cs="宋体" w:hint="eastAsia"/>
                <w:bCs/>
                <w:sz w:val="24"/>
              </w:rPr>
              <w:t>服务</w:t>
            </w:r>
          </w:p>
          <w:p w:rsidR="00DF3BBD" w:rsidRPr="008C3DDC" w:rsidRDefault="00DF3BBD" w:rsidP="000E61F6">
            <w:pPr>
              <w:spacing w:before="240"/>
              <w:ind w:leftChars="-50" w:left="-105" w:rightChars="-50" w:right="-105"/>
              <w:jc w:val="center"/>
              <w:rPr>
                <w:rFonts w:ascii="黑体" w:eastAsia="黑体"/>
                <w:sz w:val="24"/>
              </w:rPr>
            </w:pPr>
            <w:r>
              <w:rPr>
                <w:rFonts w:ascii="黑体" w:eastAsia="黑体" w:hAnsi="宋体" w:cs="宋体" w:hint="eastAsia"/>
                <w:bCs/>
                <w:sz w:val="24"/>
              </w:rPr>
              <w:t>15</w:t>
            </w:r>
            <w:r w:rsidRPr="008C3DDC">
              <w:rPr>
                <w:rFonts w:ascii="黑体" w:eastAsia="黑体" w:hAnsi="宋体" w:cs="宋体" w:hint="eastAsia"/>
                <w:bCs/>
                <w:sz w:val="24"/>
              </w:rPr>
              <w:t>分</w:t>
            </w:r>
          </w:p>
        </w:tc>
        <w:tc>
          <w:tcPr>
            <w:tcW w:w="679" w:type="dxa"/>
            <w:vMerge w:val="restart"/>
            <w:tcBorders>
              <w:top w:val="single" w:sz="4" w:space="0" w:color="auto"/>
              <w:left w:val="single" w:sz="4" w:space="0" w:color="auto"/>
              <w:bottom w:val="single" w:sz="4" w:space="0" w:color="auto"/>
              <w:right w:val="single" w:sz="4" w:space="0" w:color="auto"/>
            </w:tcBorders>
            <w:vAlign w:val="center"/>
          </w:tcPr>
          <w:p w:rsidR="00DF3BBD" w:rsidRDefault="00DF3BBD" w:rsidP="000E61F6">
            <w:pPr>
              <w:widowControl/>
              <w:jc w:val="center"/>
              <w:rPr>
                <w:rFonts w:ascii="楷体_GB2312" w:eastAsia="楷体_GB2312"/>
                <w:b/>
                <w:sz w:val="24"/>
                <w:szCs w:val="21"/>
              </w:rPr>
            </w:pPr>
            <w:r>
              <w:rPr>
                <w:rFonts w:ascii="楷体_GB2312" w:eastAsia="楷体_GB2312" w:hint="eastAsia"/>
                <w:b/>
                <w:sz w:val="24"/>
                <w:szCs w:val="21"/>
              </w:rPr>
              <w:t>公共服务</w:t>
            </w:r>
          </w:p>
          <w:p w:rsidR="00DF3BBD" w:rsidRPr="00E324D9" w:rsidRDefault="00DF3BBD" w:rsidP="000E61F6">
            <w:pPr>
              <w:widowControl/>
              <w:jc w:val="center"/>
              <w:rPr>
                <w:rFonts w:ascii="楷体_GB2312" w:eastAsia="楷体_GB2312"/>
                <w:b/>
                <w:sz w:val="24"/>
                <w:szCs w:val="21"/>
              </w:rPr>
            </w:pPr>
            <w:r>
              <w:rPr>
                <w:rFonts w:ascii="楷体_GB2312" w:eastAsia="楷体_GB2312" w:hint="eastAsia"/>
                <w:b/>
                <w:sz w:val="24"/>
                <w:szCs w:val="21"/>
              </w:rPr>
              <w:t>6分</w:t>
            </w: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18</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知识产权公共服务平台建设</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adjustRightInd w:val="0"/>
              <w:snapToGrid w:val="0"/>
              <w:ind w:leftChars="-30" w:left="-63" w:rightChars="-30" w:right="-63"/>
              <w:rPr>
                <w:rFonts w:ascii="仿宋_GB2312" w:eastAsia="仿宋_GB2312" w:cs="仿宋_GB2312"/>
                <w:sz w:val="24"/>
              </w:rPr>
            </w:pPr>
            <w:r w:rsidRPr="0078602E">
              <w:rPr>
                <w:rFonts w:ascii="仿宋_GB2312" w:eastAsia="仿宋_GB2312" w:cs="仿宋_GB2312" w:hint="eastAsia"/>
                <w:sz w:val="24"/>
              </w:rPr>
              <w:t>园区开展专利导航、知识产权运营等公共服务平台建设及运行状况。</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3分</w:t>
            </w:r>
          </w:p>
        </w:tc>
        <w:tc>
          <w:tcPr>
            <w:tcW w:w="167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rPr>
                <w:rFonts w:ascii="仿宋_GB2312" w:eastAsia="仿宋_GB2312"/>
                <w:sz w:val="24"/>
              </w:rPr>
            </w:pPr>
            <w:r w:rsidRPr="00372D66">
              <w:rPr>
                <w:rFonts w:ascii="仿宋_GB2312" w:eastAsia="仿宋_GB2312" w:cs="仿宋_GB2312" w:hint="eastAsia"/>
                <w:sz w:val="24"/>
              </w:rPr>
              <w:t>如实填写，并附相关证明材料。</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1418"/>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50" w:left="-105" w:rightChars="-50" w:right="-105"/>
              <w:jc w:val="center"/>
              <w:rPr>
                <w:rFonts w:ascii="仿宋_GB2312" w:eastAsia="仿宋_GB2312"/>
                <w:b/>
                <w:bCs/>
                <w:sz w:val="24"/>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DF3BBD" w:rsidRPr="008C3DDC" w:rsidRDefault="00DF3BBD" w:rsidP="000E61F6">
            <w:pPr>
              <w:ind w:leftChars="-50" w:left="-105" w:rightChars="-50" w:right="-105"/>
              <w:jc w:val="center"/>
              <w:rPr>
                <w:rFonts w:ascii="楷体_GB2312" w:eastAsia="楷体_GB2312"/>
                <w:b/>
                <w:bCs/>
                <w:sz w:val="24"/>
              </w:rPr>
            </w:pP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19</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企业服务的具体措施</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园区对企业开展知识产权托管、特派员等各种方式服务企业的具体内容和措施。</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3分</w:t>
            </w:r>
          </w:p>
        </w:tc>
        <w:tc>
          <w:tcPr>
            <w:tcW w:w="167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rPr>
                <w:rFonts w:ascii="仿宋_GB2312" w:eastAsia="仿宋_GB2312"/>
                <w:sz w:val="24"/>
              </w:rPr>
            </w:pPr>
            <w:r w:rsidRPr="00372D66">
              <w:rPr>
                <w:rFonts w:ascii="仿宋_GB2312" w:eastAsia="仿宋_GB2312" w:cs="仿宋_GB2312" w:hint="eastAsia"/>
                <w:sz w:val="24"/>
              </w:rPr>
              <w:t>如实填写，并附相关证明材料。</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1418"/>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50" w:left="-105" w:rightChars="-50" w:right="-105"/>
              <w:jc w:val="center"/>
              <w:rPr>
                <w:rFonts w:ascii="仿宋_GB2312" w:eastAsia="仿宋_GB2312"/>
                <w:b/>
                <w:bCs/>
                <w:sz w:val="24"/>
              </w:rPr>
            </w:pPr>
          </w:p>
        </w:tc>
        <w:tc>
          <w:tcPr>
            <w:tcW w:w="679" w:type="dxa"/>
            <w:tcBorders>
              <w:top w:val="single" w:sz="4" w:space="0" w:color="auto"/>
              <w:left w:val="single" w:sz="4" w:space="0" w:color="auto"/>
              <w:bottom w:val="single" w:sz="4" w:space="0" w:color="auto"/>
              <w:right w:val="single" w:sz="4" w:space="0" w:color="auto"/>
            </w:tcBorders>
            <w:vAlign w:val="center"/>
          </w:tcPr>
          <w:p w:rsidR="00DF3BBD" w:rsidRDefault="00DF3BBD" w:rsidP="000E61F6">
            <w:pPr>
              <w:widowControl/>
              <w:jc w:val="center"/>
              <w:rPr>
                <w:rFonts w:ascii="楷体_GB2312" w:eastAsia="楷体_GB2312"/>
                <w:b/>
                <w:sz w:val="24"/>
                <w:szCs w:val="21"/>
              </w:rPr>
            </w:pPr>
            <w:r>
              <w:rPr>
                <w:rFonts w:ascii="楷体_GB2312" w:eastAsia="楷体_GB2312" w:hint="eastAsia"/>
                <w:b/>
                <w:sz w:val="24"/>
                <w:szCs w:val="21"/>
              </w:rPr>
              <w:t>服务机构</w:t>
            </w:r>
          </w:p>
          <w:p w:rsidR="00DF3BBD" w:rsidRPr="00E324D9" w:rsidRDefault="00DF3BBD" w:rsidP="000E61F6">
            <w:pPr>
              <w:widowControl/>
              <w:jc w:val="center"/>
              <w:rPr>
                <w:rFonts w:ascii="楷体_GB2312" w:eastAsia="楷体_GB2312"/>
                <w:b/>
                <w:sz w:val="24"/>
                <w:szCs w:val="21"/>
              </w:rPr>
            </w:pPr>
            <w:r>
              <w:rPr>
                <w:rFonts w:ascii="楷体_GB2312" w:eastAsia="楷体_GB2312" w:hint="eastAsia"/>
                <w:b/>
                <w:sz w:val="24"/>
                <w:szCs w:val="21"/>
              </w:rPr>
              <w:t>4分</w:t>
            </w: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20</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adjustRightInd w:val="0"/>
              <w:snapToGrid w:val="0"/>
              <w:ind w:leftChars="-30" w:left="-63" w:rightChars="-30" w:right="-63"/>
              <w:rPr>
                <w:rFonts w:ascii="仿宋_GB2312" w:eastAsia="仿宋_GB2312" w:cs="仿宋_GB2312"/>
                <w:sz w:val="24"/>
              </w:rPr>
            </w:pPr>
            <w:r w:rsidRPr="0078602E">
              <w:rPr>
                <w:rFonts w:ascii="仿宋_GB2312" w:eastAsia="仿宋_GB2312" w:cs="仿宋_GB2312" w:hint="eastAsia"/>
                <w:sz w:val="24"/>
              </w:rPr>
              <w:t>知识产权服务机构培育</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adjustRightInd w:val="0"/>
              <w:snapToGrid w:val="0"/>
              <w:ind w:leftChars="-30" w:left="-63" w:rightChars="-30" w:right="-63"/>
              <w:rPr>
                <w:rFonts w:ascii="仿宋_GB2312" w:eastAsia="仿宋_GB2312" w:cs="仿宋_GB2312"/>
                <w:sz w:val="24"/>
              </w:rPr>
            </w:pPr>
            <w:r w:rsidRPr="0078602E">
              <w:rPr>
                <w:rFonts w:ascii="仿宋_GB2312" w:eastAsia="仿宋_GB2312" w:cs="仿宋_GB2312" w:hint="eastAsia"/>
                <w:sz w:val="24"/>
              </w:rPr>
              <w:t>知识产权代理、法律、信息、咨询、培训、运营等服务机构数量及多样性情况（考察的服务机构要在园区设有办公场所和分支机构）。</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4分</w:t>
            </w:r>
          </w:p>
        </w:tc>
        <w:tc>
          <w:tcPr>
            <w:tcW w:w="167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rPr>
                <w:rFonts w:ascii="仿宋_GB2312" w:eastAsia="仿宋_GB2312"/>
                <w:sz w:val="24"/>
              </w:rPr>
            </w:pPr>
            <w:r w:rsidRPr="00372D66">
              <w:rPr>
                <w:rFonts w:ascii="仿宋_GB2312" w:eastAsia="仿宋_GB2312" w:cs="仿宋_GB2312" w:hint="eastAsia"/>
                <w:sz w:val="24"/>
              </w:rPr>
              <w:t>填写数据，并附相关证明材料。</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1418"/>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50" w:left="-105" w:rightChars="-50" w:right="-105"/>
              <w:jc w:val="center"/>
              <w:rPr>
                <w:rFonts w:ascii="仿宋_GB2312" w:eastAsia="仿宋_GB2312"/>
                <w:b/>
                <w:bCs/>
                <w:sz w:val="24"/>
              </w:rPr>
            </w:pPr>
          </w:p>
        </w:tc>
        <w:tc>
          <w:tcPr>
            <w:tcW w:w="679" w:type="dxa"/>
            <w:tcBorders>
              <w:top w:val="single" w:sz="4" w:space="0" w:color="auto"/>
              <w:left w:val="single" w:sz="4" w:space="0" w:color="auto"/>
              <w:bottom w:val="single" w:sz="4" w:space="0" w:color="auto"/>
              <w:right w:val="single" w:sz="4" w:space="0" w:color="auto"/>
            </w:tcBorders>
            <w:vAlign w:val="center"/>
          </w:tcPr>
          <w:p w:rsidR="00DF3BBD" w:rsidRDefault="00DF3BBD" w:rsidP="000E61F6">
            <w:pPr>
              <w:widowControl/>
              <w:jc w:val="center"/>
              <w:rPr>
                <w:rFonts w:ascii="楷体_GB2312" w:eastAsia="楷体_GB2312"/>
                <w:b/>
                <w:sz w:val="24"/>
                <w:szCs w:val="21"/>
              </w:rPr>
            </w:pPr>
            <w:r>
              <w:rPr>
                <w:rFonts w:ascii="楷体_GB2312" w:eastAsia="楷体_GB2312" w:hint="eastAsia"/>
                <w:b/>
                <w:sz w:val="24"/>
                <w:szCs w:val="21"/>
              </w:rPr>
              <w:t>人才培养</w:t>
            </w:r>
          </w:p>
          <w:p w:rsidR="00DF3BBD" w:rsidRPr="00E324D9" w:rsidRDefault="00DF3BBD" w:rsidP="000E61F6">
            <w:pPr>
              <w:widowControl/>
              <w:jc w:val="center"/>
              <w:rPr>
                <w:rFonts w:ascii="楷体_GB2312" w:eastAsia="楷体_GB2312"/>
                <w:b/>
                <w:sz w:val="24"/>
                <w:szCs w:val="21"/>
              </w:rPr>
            </w:pPr>
            <w:r>
              <w:rPr>
                <w:rFonts w:ascii="楷体_GB2312" w:eastAsia="楷体_GB2312" w:hint="eastAsia"/>
                <w:b/>
                <w:sz w:val="24"/>
                <w:szCs w:val="21"/>
              </w:rPr>
              <w:t>5分</w:t>
            </w: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21</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adjustRightInd w:val="0"/>
              <w:snapToGrid w:val="0"/>
              <w:ind w:leftChars="-30" w:left="-63" w:rightChars="-30" w:right="-63"/>
              <w:rPr>
                <w:rFonts w:ascii="仿宋_GB2312" w:eastAsia="仿宋_GB2312" w:cs="仿宋_GB2312"/>
                <w:sz w:val="24"/>
              </w:rPr>
            </w:pPr>
            <w:r w:rsidRPr="0078602E">
              <w:rPr>
                <w:rFonts w:ascii="仿宋_GB2312" w:eastAsia="仿宋_GB2312" w:cs="仿宋_GB2312" w:hint="eastAsia"/>
                <w:sz w:val="24"/>
              </w:rPr>
              <w:t>知识产权人才培养</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adjustRightInd w:val="0"/>
              <w:snapToGrid w:val="0"/>
              <w:ind w:leftChars="-30" w:left="-63" w:rightChars="-30" w:right="-63"/>
              <w:rPr>
                <w:rFonts w:ascii="仿宋_GB2312" w:eastAsia="仿宋_GB2312" w:cs="仿宋_GB2312"/>
                <w:sz w:val="24"/>
              </w:rPr>
            </w:pPr>
            <w:r w:rsidRPr="0078602E">
              <w:rPr>
                <w:rFonts w:ascii="仿宋_GB2312" w:eastAsia="仿宋_GB2312" w:cs="仿宋_GB2312" w:hint="eastAsia"/>
                <w:sz w:val="24"/>
              </w:rPr>
              <w:t>知识产权行政管理与执法、企业知识产权、知识产权服务业、高校院所知识产权等人才培养与引进成效。</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ind w:leftChars="-30" w:left="-63" w:rightChars="-30" w:right="-63"/>
              <w:rPr>
                <w:rFonts w:ascii="仿宋_GB2312" w:eastAsia="仿宋_GB2312" w:cs="仿宋_GB2312"/>
                <w:sz w:val="24"/>
              </w:rPr>
            </w:pPr>
            <w:r w:rsidRPr="0078602E">
              <w:rPr>
                <w:rFonts w:ascii="仿宋_GB2312" w:eastAsia="仿宋_GB2312" w:cs="仿宋_GB2312" w:hint="eastAsia"/>
                <w:sz w:val="24"/>
              </w:rPr>
              <w:t>5分</w:t>
            </w:r>
          </w:p>
        </w:tc>
        <w:tc>
          <w:tcPr>
            <w:tcW w:w="167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rPr>
                <w:rFonts w:ascii="仿宋_GB2312" w:eastAsia="仿宋_GB2312"/>
                <w:sz w:val="24"/>
              </w:rPr>
            </w:pPr>
            <w:r w:rsidRPr="00372D66">
              <w:rPr>
                <w:rFonts w:ascii="仿宋_GB2312" w:eastAsia="仿宋_GB2312" w:cs="仿宋_GB2312" w:hint="eastAsia"/>
                <w:sz w:val="24"/>
              </w:rPr>
              <w:t>填写数据，并附相关证明材料。</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1418"/>
          <w:jc w:val="center"/>
        </w:trPr>
        <w:tc>
          <w:tcPr>
            <w:tcW w:w="676" w:type="dxa"/>
            <w:vMerge w:val="restart"/>
            <w:tcBorders>
              <w:top w:val="single" w:sz="4" w:space="0" w:color="auto"/>
              <w:left w:val="single" w:sz="4" w:space="0" w:color="auto"/>
              <w:right w:val="single" w:sz="4" w:space="0" w:color="auto"/>
            </w:tcBorders>
            <w:vAlign w:val="center"/>
          </w:tcPr>
          <w:p w:rsidR="00DF3BBD" w:rsidRPr="00872F4E" w:rsidRDefault="00DF3BBD" w:rsidP="000E61F6">
            <w:pPr>
              <w:ind w:leftChars="-50" w:left="-105" w:rightChars="-50" w:right="-105"/>
              <w:jc w:val="center"/>
              <w:rPr>
                <w:rFonts w:ascii="宋体" w:hAnsi="宋体" w:cs="宋体"/>
                <w:b/>
                <w:bCs/>
                <w:kern w:val="0"/>
                <w:sz w:val="24"/>
              </w:rPr>
            </w:pPr>
            <w:r w:rsidRPr="0099235A">
              <w:rPr>
                <w:rFonts w:ascii="黑体" w:eastAsia="黑体" w:hAnsi="宋体" w:cs="宋体" w:hint="eastAsia"/>
                <w:bCs/>
                <w:sz w:val="24"/>
              </w:rPr>
              <w:t>技术开发类园区</w:t>
            </w:r>
          </w:p>
        </w:tc>
        <w:tc>
          <w:tcPr>
            <w:tcW w:w="679" w:type="dxa"/>
            <w:vMerge w:val="restart"/>
            <w:tcBorders>
              <w:top w:val="single" w:sz="4" w:space="0" w:color="auto"/>
              <w:left w:val="single" w:sz="4" w:space="0" w:color="auto"/>
              <w:right w:val="single" w:sz="4" w:space="0" w:color="auto"/>
            </w:tcBorders>
            <w:vAlign w:val="center"/>
          </w:tcPr>
          <w:p w:rsidR="00DF3BBD" w:rsidRPr="00872F4E" w:rsidRDefault="00DF3BBD" w:rsidP="000E61F6">
            <w:pPr>
              <w:widowControl/>
              <w:jc w:val="center"/>
              <w:rPr>
                <w:rFonts w:ascii="楷体_GB2312" w:eastAsia="楷体_GB2312"/>
                <w:b/>
                <w:sz w:val="24"/>
                <w:szCs w:val="21"/>
              </w:rPr>
            </w:pPr>
            <w:r w:rsidRPr="00872F4E">
              <w:rPr>
                <w:rFonts w:ascii="楷体_GB2312" w:eastAsia="楷体_GB2312" w:hint="eastAsia"/>
                <w:b/>
                <w:sz w:val="24"/>
                <w:szCs w:val="21"/>
              </w:rPr>
              <w:t>特色工作</w:t>
            </w:r>
          </w:p>
          <w:p w:rsidR="00DF3BBD" w:rsidRPr="00872F4E" w:rsidRDefault="00DF3BBD" w:rsidP="000E61F6">
            <w:pPr>
              <w:widowControl/>
              <w:jc w:val="center"/>
              <w:rPr>
                <w:rFonts w:ascii="楷体_GB2312" w:eastAsia="楷体_GB2312"/>
                <w:b/>
                <w:sz w:val="24"/>
                <w:szCs w:val="21"/>
              </w:rPr>
            </w:pPr>
            <w:r w:rsidRPr="00872F4E">
              <w:rPr>
                <w:rFonts w:ascii="楷体_GB2312" w:eastAsia="楷体_GB2312" w:hint="eastAsia"/>
                <w:b/>
                <w:sz w:val="24"/>
                <w:szCs w:val="21"/>
              </w:rPr>
              <w:t>25分</w:t>
            </w: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02397F" w:rsidRDefault="00DF3BBD" w:rsidP="000E61F6">
            <w:pPr>
              <w:adjustRightInd w:val="0"/>
              <w:snapToGrid w:val="0"/>
              <w:ind w:leftChars="-30" w:left="-63" w:rightChars="-30" w:right="-63"/>
              <w:rPr>
                <w:rFonts w:ascii="仿宋_GB2312" w:eastAsia="仿宋_GB2312" w:cs="仿宋_GB2312"/>
                <w:sz w:val="24"/>
              </w:rPr>
            </w:pPr>
            <w:r w:rsidRPr="0002397F">
              <w:rPr>
                <w:rFonts w:ascii="仿宋_GB2312" w:eastAsia="仿宋_GB2312" w:cs="仿宋_GB2312" w:hint="eastAsia"/>
                <w:sz w:val="24"/>
              </w:rPr>
              <w:t>22</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02397F" w:rsidRDefault="00DF3BBD" w:rsidP="000E61F6">
            <w:pPr>
              <w:adjustRightInd w:val="0"/>
              <w:snapToGrid w:val="0"/>
              <w:ind w:leftChars="-30" w:left="-63" w:rightChars="-30" w:right="-63"/>
              <w:rPr>
                <w:rFonts w:ascii="仿宋_GB2312" w:eastAsia="仿宋_GB2312" w:cs="仿宋_GB2312"/>
                <w:sz w:val="24"/>
              </w:rPr>
            </w:pPr>
            <w:r w:rsidRPr="0002397F">
              <w:rPr>
                <w:rFonts w:ascii="仿宋_GB2312" w:eastAsia="仿宋_GB2312" w:cs="仿宋_GB2312" w:hint="eastAsia"/>
                <w:sz w:val="24"/>
              </w:rPr>
              <w:t>知识产权创新创业</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02397F" w:rsidRDefault="00DF3BBD" w:rsidP="000E61F6">
            <w:pPr>
              <w:adjustRightInd w:val="0"/>
              <w:snapToGrid w:val="0"/>
              <w:ind w:leftChars="-30" w:left="-63" w:rightChars="-30" w:right="-63"/>
              <w:rPr>
                <w:rFonts w:ascii="仿宋_GB2312" w:eastAsia="仿宋_GB2312" w:cs="仿宋_GB2312"/>
                <w:sz w:val="24"/>
              </w:rPr>
            </w:pPr>
            <w:r w:rsidRPr="0002397F">
              <w:rPr>
                <w:rFonts w:ascii="仿宋_GB2312" w:eastAsia="仿宋_GB2312" w:cs="仿宋_GB2312" w:hint="eastAsia"/>
                <w:sz w:val="24"/>
              </w:rPr>
              <w:t>考察</w:t>
            </w:r>
            <w:proofErr w:type="gramStart"/>
            <w:r w:rsidRPr="0002397F">
              <w:rPr>
                <w:rFonts w:ascii="仿宋_GB2312" w:eastAsia="仿宋_GB2312" w:cs="仿宋_GB2312" w:hint="eastAsia"/>
                <w:sz w:val="24"/>
              </w:rPr>
              <w:t>园区</w:t>
            </w:r>
            <w:r>
              <w:rPr>
                <w:rFonts w:ascii="仿宋_GB2312" w:eastAsia="仿宋_GB2312" w:cs="仿宋_GB2312" w:hint="eastAsia"/>
                <w:sz w:val="24"/>
              </w:rPr>
              <w:t>近</w:t>
            </w:r>
            <w:proofErr w:type="gramEnd"/>
            <w:r>
              <w:rPr>
                <w:rFonts w:ascii="仿宋_GB2312" w:eastAsia="仿宋_GB2312" w:cs="仿宋_GB2312" w:hint="eastAsia"/>
                <w:sz w:val="24"/>
              </w:rPr>
              <w:t>三年</w:t>
            </w:r>
            <w:r w:rsidRPr="0002397F">
              <w:rPr>
                <w:rFonts w:ascii="仿宋_GB2312" w:eastAsia="仿宋_GB2312" w:cs="仿宋_GB2312" w:hint="eastAsia"/>
                <w:sz w:val="24"/>
              </w:rPr>
              <w:t>推动大众创业、万众创新所开展的知识产权工作。</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02397F" w:rsidRDefault="00DF3BBD" w:rsidP="000E61F6">
            <w:pPr>
              <w:widowControl/>
              <w:rPr>
                <w:rFonts w:ascii="仿宋_GB2312" w:eastAsia="仿宋_GB2312" w:cs="仿宋_GB2312"/>
                <w:sz w:val="24"/>
              </w:rPr>
            </w:pPr>
            <w:r w:rsidRPr="0002397F">
              <w:rPr>
                <w:rFonts w:ascii="仿宋_GB2312" w:eastAsia="仿宋_GB2312" w:cs="仿宋_GB2312" w:hint="eastAsia"/>
                <w:sz w:val="24"/>
              </w:rPr>
              <w:t>6分</w:t>
            </w:r>
          </w:p>
        </w:tc>
        <w:tc>
          <w:tcPr>
            <w:tcW w:w="167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rPr>
                <w:rFonts w:ascii="仿宋_GB2312" w:eastAsia="仿宋_GB2312" w:cs="仿宋_GB2312"/>
                <w:sz w:val="24"/>
              </w:rPr>
            </w:pPr>
            <w:r w:rsidRPr="00372D66">
              <w:rPr>
                <w:rFonts w:ascii="仿宋_GB2312" w:eastAsia="仿宋_GB2312" w:cs="仿宋_GB2312" w:hint="eastAsia"/>
                <w:sz w:val="24"/>
              </w:rPr>
              <w:t>如实填写，并附相关证明材料。</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1418"/>
          <w:jc w:val="center"/>
        </w:trPr>
        <w:tc>
          <w:tcPr>
            <w:tcW w:w="676" w:type="dxa"/>
            <w:vMerge/>
            <w:tcBorders>
              <w:left w:val="single" w:sz="4" w:space="0" w:color="auto"/>
              <w:right w:val="single" w:sz="4" w:space="0" w:color="auto"/>
            </w:tcBorders>
            <w:vAlign w:val="center"/>
          </w:tcPr>
          <w:p w:rsidR="00DF3BBD" w:rsidRPr="00872F4E" w:rsidRDefault="00DF3BBD" w:rsidP="000E61F6">
            <w:pPr>
              <w:ind w:leftChars="-50" w:left="-105" w:rightChars="-50" w:right="-105"/>
              <w:jc w:val="center"/>
              <w:rPr>
                <w:rFonts w:ascii="仿宋_GB2312" w:eastAsia="仿宋_GB2312"/>
                <w:b/>
                <w:bCs/>
                <w:sz w:val="24"/>
              </w:rPr>
            </w:pPr>
          </w:p>
        </w:tc>
        <w:tc>
          <w:tcPr>
            <w:tcW w:w="679" w:type="dxa"/>
            <w:vMerge/>
            <w:tcBorders>
              <w:left w:val="single" w:sz="4" w:space="0" w:color="auto"/>
              <w:right w:val="single" w:sz="4" w:space="0" w:color="auto"/>
            </w:tcBorders>
            <w:vAlign w:val="center"/>
          </w:tcPr>
          <w:p w:rsidR="00DF3BBD" w:rsidRDefault="00DF3BBD" w:rsidP="000E61F6">
            <w:pPr>
              <w:widowControl/>
              <w:jc w:val="center"/>
              <w:rPr>
                <w:rFonts w:ascii="楷体_GB2312" w:eastAsia="楷体_GB2312"/>
                <w:b/>
                <w:sz w:val="24"/>
                <w:szCs w:val="21"/>
              </w:rPr>
            </w:pP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adjustRightInd w:val="0"/>
              <w:snapToGrid w:val="0"/>
              <w:ind w:leftChars="-30" w:left="-63" w:rightChars="-30" w:right="-63"/>
              <w:rPr>
                <w:rFonts w:ascii="仿宋_GB2312" w:eastAsia="仿宋_GB2312" w:cs="仿宋_GB2312"/>
                <w:sz w:val="24"/>
              </w:rPr>
            </w:pPr>
            <w:r w:rsidRPr="0002397F">
              <w:rPr>
                <w:rFonts w:ascii="仿宋_GB2312" w:eastAsia="仿宋_GB2312" w:cs="仿宋_GB2312" w:hint="eastAsia"/>
                <w:sz w:val="24"/>
              </w:rPr>
              <w:t>23</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adjustRightInd w:val="0"/>
              <w:snapToGrid w:val="0"/>
              <w:ind w:leftChars="-30" w:left="-63" w:rightChars="-30" w:right="-63"/>
              <w:rPr>
                <w:rFonts w:ascii="仿宋_GB2312" w:eastAsia="仿宋_GB2312" w:cs="仿宋_GB2312"/>
                <w:sz w:val="24"/>
              </w:rPr>
            </w:pPr>
            <w:r w:rsidRPr="0002397F">
              <w:rPr>
                <w:rFonts w:ascii="仿宋_GB2312" w:eastAsia="仿宋_GB2312" w:cs="仿宋_GB2312" w:hint="eastAsia"/>
                <w:sz w:val="24"/>
              </w:rPr>
              <w:t>专利协同运用机制</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adjustRightInd w:val="0"/>
              <w:snapToGrid w:val="0"/>
              <w:ind w:leftChars="-30" w:left="-63" w:rightChars="-30" w:right="-63"/>
              <w:rPr>
                <w:rFonts w:ascii="仿宋_GB2312" w:eastAsia="仿宋_GB2312" w:cs="仿宋_GB2312"/>
                <w:sz w:val="24"/>
              </w:rPr>
            </w:pPr>
            <w:r w:rsidRPr="0002397F">
              <w:rPr>
                <w:rFonts w:ascii="仿宋_GB2312" w:eastAsia="仿宋_GB2312" w:cs="仿宋_GB2312" w:hint="eastAsia"/>
                <w:sz w:val="24"/>
              </w:rPr>
              <w:t>考察</w:t>
            </w:r>
            <w:proofErr w:type="gramStart"/>
            <w:r w:rsidRPr="0002397F">
              <w:rPr>
                <w:rFonts w:ascii="仿宋_GB2312" w:eastAsia="仿宋_GB2312" w:cs="仿宋_GB2312" w:hint="eastAsia"/>
                <w:sz w:val="24"/>
              </w:rPr>
              <w:t>园区</w:t>
            </w:r>
            <w:r>
              <w:rPr>
                <w:rFonts w:ascii="仿宋_GB2312" w:eastAsia="仿宋_GB2312" w:cs="仿宋_GB2312" w:hint="eastAsia"/>
                <w:sz w:val="24"/>
              </w:rPr>
              <w:t>近</w:t>
            </w:r>
            <w:proofErr w:type="gramEnd"/>
            <w:r>
              <w:rPr>
                <w:rFonts w:ascii="仿宋_GB2312" w:eastAsia="仿宋_GB2312" w:cs="仿宋_GB2312" w:hint="eastAsia"/>
                <w:sz w:val="24"/>
              </w:rPr>
              <w:t>三年</w:t>
            </w:r>
            <w:r w:rsidRPr="0002397F">
              <w:rPr>
                <w:rFonts w:ascii="仿宋_GB2312" w:eastAsia="仿宋_GB2312" w:cs="仿宋_GB2312" w:hint="eastAsia"/>
                <w:sz w:val="24"/>
              </w:rPr>
              <w:t>产学研合作中建立专利协同运用机制，开展订单式发明、投放式创新等情况。</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adjustRightInd w:val="0"/>
              <w:snapToGrid w:val="0"/>
              <w:ind w:leftChars="-30" w:left="-63" w:rightChars="-30" w:right="-63"/>
              <w:rPr>
                <w:rFonts w:ascii="仿宋_GB2312" w:eastAsia="仿宋_GB2312" w:cs="仿宋_GB2312"/>
                <w:sz w:val="24"/>
              </w:rPr>
            </w:pPr>
            <w:r w:rsidRPr="0002397F">
              <w:rPr>
                <w:rFonts w:ascii="仿宋_GB2312" w:eastAsia="仿宋_GB2312" w:cs="仿宋_GB2312" w:hint="eastAsia"/>
                <w:sz w:val="24"/>
              </w:rPr>
              <w:t>4分</w:t>
            </w:r>
          </w:p>
        </w:tc>
        <w:tc>
          <w:tcPr>
            <w:tcW w:w="167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rPr>
                <w:rFonts w:ascii="仿宋_GB2312" w:eastAsia="仿宋_GB2312" w:cs="仿宋_GB2312"/>
                <w:sz w:val="24"/>
              </w:rPr>
            </w:pPr>
            <w:r w:rsidRPr="00372D66">
              <w:rPr>
                <w:rFonts w:ascii="仿宋_GB2312" w:eastAsia="仿宋_GB2312" w:cs="仿宋_GB2312" w:hint="eastAsia"/>
                <w:sz w:val="24"/>
              </w:rPr>
              <w:t>如实填写，并附相关证明材料。</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1418"/>
          <w:jc w:val="center"/>
        </w:trPr>
        <w:tc>
          <w:tcPr>
            <w:tcW w:w="676" w:type="dxa"/>
            <w:vMerge/>
            <w:tcBorders>
              <w:left w:val="single" w:sz="4" w:space="0" w:color="auto"/>
              <w:right w:val="single" w:sz="4" w:space="0" w:color="auto"/>
            </w:tcBorders>
            <w:vAlign w:val="center"/>
          </w:tcPr>
          <w:p w:rsidR="00DF3BBD" w:rsidRPr="00872F4E" w:rsidRDefault="00DF3BBD" w:rsidP="000E61F6">
            <w:pPr>
              <w:ind w:leftChars="-50" w:left="-105" w:rightChars="-50" w:right="-105"/>
              <w:jc w:val="center"/>
              <w:rPr>
                <w:rFonts w:ascii="仿宋_GB2312" w:eastAsia="仿宋_GB2312"/>
                <w:b/>
                <w:bCs/>
                <w:sz w:val="24"/>
              </w:rPr>
            </w:pPr>
          </w:p>
        </w:tc>
        <w:tc>
          <w:tcPr>
            <w:tcW w:w="679" w:type="dxa"/>
            <w:vMerge/>
            <w:tcBorders>
              <w:left w:val="single" w:sz="4" w:space="0" w:color="auto"/>
              <w:right w:val="single" w:sz="4" w:space="0" w:color="auto"/>
            </w:tcBorders>
            <w:vAlign w:val="center"/>
          </w:tcPr>
          <w:p w:rsidR="00DF3BBD" w:rsidRDefault="00DF3BBD" w:rsidP="000E61F6">
            <w:pPr>
              <w:widowControl/>
              <w:jc w:val="center"/>
              <w:rPr>
                <w:rFonts w:ascii="楷体_GB2312" w:eastAsia="楷体_GB2312"/>
                <w:b/>
                <w:sz w:val="24"/>
                <w:szCs w:val="21"/>
              </w:rPr>
            </w:pP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adjustRightInd w:val="0"/>
              <w:snapToGrid w:val="0"/>
              <w:ind w:leftChars="-30" w:left="-63" w:rightChars="-30" w:right="-63"/>
              <w:rPr>
                <w:rFonts w:ascii="仿宋_GB2312" w:eastAsia="仿宋_GB2312" w:cs="仿宋_GB2312"/>
                <w:sz w:val="24"/>
              </w:rPr>
            </w:pPr>
            <w:r w:rsidRPr="0002397F">
              <w:rPr>
                <w:rFonts w:ascii="仿宋_GB2312" w:eastAsia="仿宋_GB2312" w:cs="仿宋_GB2312" w:hint="eastAsia"/>
                <w:sz w:val="24"/>
              </w:rPr>
              <w:t>24</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adjustRightInd w:val="0"/>
              <w:snapToGrid w:val="0"/>
              <w:ind w:leftChars="-30" w:left="-63" w:rightChars="-30" w:right="-63"/>
              <w:rPr>
                <w:rFonts w:ascii="仿宋_GB2312" w:eastAsia="仿宋_GB2312" w:cs="仿宋_GB2312"/>
                <w:sz w:val="24"/>
              </w:rPr>
            </w:pPr>
            <w:r w:rsidRPr="0002397F">
              <w:rPr>
                <w:rFonts w:ascii="仿宋_GB2312" w:eastAsia="仿宋_GB2312" w:cs="仿宋_GB2312" w:hint="eastAsia"/>
                <w:sz w:val="24"/>
              </w:rPr>
              <w:t>产业知识产权联盟</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adjustRightInd w:val="0"/>
              <w:snapToGrid w:val="0"/>
              <w:ind w:leftChars="-30" w:left="-63" w:rightChars="-30" w:right="-63"/>
              <w:rPr>
                <w:rFonts w:ascii="仿宋_GB2312" w:eastAsia="仿宋_GB2312" w:cs="仿宋_GB2312"/>
                <w:sz w:val="24"/>
              </w:rPr>
            </w:pPr>
            <w:r w:rsidRPr="0002397F">
              <w:rPr>
                <w:rFonts w:ascii="仿宋_GB2312" w:eastAsia="仿宋_GB2312" w:cs="仿宋_GB2312" w:hint="eastAsia"/>
                <w:sz w:val="24"/>
              </w:rPr>
              <w:t>考察</w:t>
            </w:r>
            <w:proofErr w:type="gramStart"/>
            <w:r w:rsidRPr="0002397F">
              <w:rPr>
                <w:rFonts w:ascii="仿宋_GB2312" w:eastAsia="仿宋_GB2312" w:cs="仿宋_GB2312" w:hint="eastAsia"/>
                <w:sz w:val="24"/>
              </w:rPr>
              <w:t>园区</w:t>
            </w:r>
            <w:r>
              <w:rPr>
                <w:rFonts w:ascii="仿宋_GB2312" w:eastAsia="仿宋_GB2312" w:cs="仿宋_GB2312" w:hint="eastAsia"/>
                <w:sz w:val="24"/>
              </w:rPr>
              <w:t>近</w:t>
            </w:r>
            <w:proofErr w:type="gramEnd"/>
            <w:r>
              <w:rPr>
                <w:rFonts w:ascii="仿宋_GB2312" w:eastAsia="仿宋_GB2312" w:cs="仿宋_GB2312" w:hint="eastAsia"/>
                <w:sz w:val="24"/>
              </w:rPr>
              <w:t>三年</w:t>
            </w:r>
            <w:r w:rsidRPr="0002397F">
              <w:rPr>
                <w:rFonts w:ascii="仿宋_GB2312" w:eastAsia="仿宋_GB2312" w:cs="仿宋_GB2312" w:hint="eastAsia"/>
                <w:sz w:val="24"/>
              </w:rPr>
              <w:t>产业知识产权联盟建设和运行情况。</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adjustRightInd w:val="0"/>
              <w:snapToGrid w:val="0"/>
              <w:ind w:leftChars="-30" w:left="-63" w:rightChars="-30" w:right="-63"/>
              <w:rPr>
                <w:rFonts w:ascii="仿宋_GB2312" w:eastAsia="仿宋_GB2312" w:cs="仿宋_GB2312"/>
                <w:sz w:val="24"/>
              </w:rPr>
            </w:pPr>
            <w:r w:rsidRPr="0002397F">
              <w:rPr>
                <w:rFonts w:ascii="仿宋_GB2312" w:eastAsia="仿宋_GB2312" w:cs="仿宋_GB2312" w:hint="eastAsia"/>
                <w:sz w:val="24"/>
              </w:rPr>
              <w:t>5分</w:t>
            </w:r>
          </w:p>
        </w:tc>
        <w:tc>
          <w:tcPr>
            <w:tcW w:w="167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rPr>
                <w:rFonts w:ascii="仿宋_GB2312" w:eastAsia="仿宋_GB2312" w:cs="仿宋_GB2312"/>
                <w:sz w:val="24"/>
              </w:rPr>
            </w:pPr>
            <w:r w:rsidRPr="00372D66">
              <w:rPr>
                <w:rFonts w:ascii="仿宋_GB2312" w:eastAsia="仿宋_GB2312" w:cs="仿宋_GB2312" w:hint="eastAsia"/>
                <w:sz w:val="24"/>
              </w:rPr>
              <w:t>如实填写，并附相关证明材料。</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1418"/>
          <w:jc w:val="center"/>
        </w:trPr>
        <w:tc>
          <w:tcPr>
            <w:tcW w:w="676" w:type="dxa"/>
            <w:vMerge/>
            <w:tcBorders>
              <w:left w:val="single" w:sz="4" w:space="0" w:color="auto"/>
              <w:bottom w:val="single" w:sz="4" w:space="0" w:color="auto"/>
              <w:right w:val="single" w:sz="4" w:space="0" w:color="auto"/>
            </w:tcBorders>
            <w:vAlign w:val="center"/>
          </w:tcPr>
          <w:p w:rsidR="00DF3BBD" w:rsidRPr="00872F4E" w:rsidRDefault="00DF3BBD" w:rsidP="000E61F6">
            <w:pPr>
              <w:ind w:leftChars="-50" w:left="-105" w:rightChars="-50" w:right="-105"/>
              <w:jc w:val="center"/>
              <w:rPr>
                <w:rFonts w:ascii="仿宋_GB2312" w:eastAsia="仿宋_GB2312"/>
                <w:b/>
                <w:bCs/>
                <w:sz w:val="24"/>
              </w:rPr>
            </w:pPr>
          </w:p>
        </w:tc>
        <w:tc>
          <w:tcPr>
            <w:tcW w:w="679" w:type="dxa"/>
            <w:vMerge/>
            <w:tcBorders>
              <w:left w:val="single" w:sz="4" w:space="0" w:color="auto"/>
              <w:bottom w:val="single" w:sz="4" w:space="0" w:color="auto"/>
              <w:right w:val="single" w:sz="4" w:space="0" w:color="auto"/>
            </w:tcBorders>
            <w:vAlign w:val="center"/>
          </w:tcPr>
          <w:p w:rsidR="00DF3BBD" w:rsidRDefault="00DF3BBD" w:rsidP="000E61F6">
            <w:pPr>
              <w:widowControl/>
              <w:jc w:val="center"/>
              <w:rPr>
                <w:rFonts w:ascii="楷体_GB2312" w:eastAsia="楷体_GB2312"/>
                <w:b/>
                <w:sz w:val="24"/>
                <w:szCs w:val="21"/>
              </w:rPr>
            </w:pP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adjustRightInd w:val="0"/>
              <w:snapToGrid w:val="0"/>
              <w:ind w:leftChars="-30" w:left="-63" w:rightChars="-30" w:right="-63"/>
              <w:rPr>
                <w:rFonts w:ascii="仿宋_GB2312" w:eastAsia="仿宋_GB2312" w:cs="仿宋_GB2312"/>
                <w:sz w:val="24"/>
              </w:rPr>
            </w:pPr>
            <w:r w:rsidRPr="0002397F">
              <w:rPr>
                <w:rFonts w:ascii="仿宋_GB2312" w:eastAsia="仿宋_GB2312" w:cs="仿宋_GB2312" w:hint="eastAsia"/>
                <w:sz w:val="24"/>
              </w:rPr>
              <w:t>25</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adjustRightInd w:val="0"/>
              <w:snapToGrid w:val="0"/>
              <w:ind w:leftChars="-30" w:left="-63" w:rightChars="-30" w:right="-63"/>
              <w:rPr>
                <w:rFonts w:ascii="仿宋_GB2312" w:eastAsia="仿宋_GB2312" w:cs="仿宋_GB2312"/>
                <w:sz w:val="24"/>
              </w:rPr>
            </w:pPr>
            <w:r w:rsidRPr="0002397F">
              <w:rPr>
                <w:rFonts w:ascii="仿宋_GB2312" w:eastAsia="仿宋_GB2312" w:cs="仿宋_GB2312" w:hint="eastAsia"/>
                <w:sz w:val="24"/>
              </w:rPr>
              <w:t>特色创新工作</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adjustRightInd w:val="0"/>
              <w:snapToGrid w:val="0"/>
              <w:ind w:leftChars="-30" w:left="-63" w:rightChars="-30" w:right="-63"/>
              <w:rPr>
                <w:rFonts w:ascii="仿宋_GB2312" w:eastAsia="仿宋_GB2312" w:cs="仿宋_GB2312"/>
                <w:sz w:val="24"/>
              </w:rPr>
            </w:pPr>
            <w:r w:rsidRPr="0002397F">
              <w:rPr>
                <w:rFonts w:ascii="仿宋_GB2312" w:eastAsia="仿宋_GB2312" w:cs="仿宋_GB2312" w:hint="eastAsia"/>
                <w:sz w:val="24"/>
              </w:rPr>
              <w:t>除上述特色指标外，园区开展的具有一定创新性的特色工作。</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78602E" w:rsidRDefault="00DF3BBD" w:rsidP="000E61F6">
            <w:pPr>
              <w:adjustRightInd w:val="0"/>
              <w:snapToGrid w:val="0"/>
              <w:ind w:leftChars="-30" w:left="-63" w:rightChars="-30" w:right="-63"/>
              <w:rPr>
                <w:rFonts w:ascii="仿宋_GB2312" w:eastAsia="仿宋_GB2312" w:cs="仿宋_GB2312"/>
                <w:sz w:val="24"/>
              </w:rPr>
            </w:pPr>
            <w:r w:rsidRPr="0002397F">
              <w:rPr>
                <w:rFonts w:ascii="仿宋_GB2312" w:eastAsia="仿宋_GB2312" w:cs="仿宋_GB2312" w:hint="eastAsia"/>
                <w:sz w:val="24"/>
              </w:rPr>
              <w:t>10分</w:t>
            </w:r>
          </w:p>
        </w:tc>
        <w:tc>
          <w:tcPr>
            <w:tcW w:w="1677"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rPr>
                <w:rFonts w:ascii="仿宋_GB2312" w:eastAsia="仿宋_GB2312" w:cs="仿宋_GB2312"/>
                <w:sz w:val="24"/>
              </w:rPr>
            </w:pPr>
            <w:r w:rsidRPr="00372D66">
              <w:rPr>
                <w:rFonts w:ascii="仿宋_GB2312" w:eastAsia="仿宋_GB2312" w:cs="仿宋_GB2312" w:hint="eastAsia"/>
                <w:sz w:val="24"/>
              </w:rPr>
              <w:t>如实填写，并附相关证明材料。</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904"/>
          <w:jc w:val="center"/>
        </w:trPr>
        <w:tc>
          <w:tcPr>
            <w:tcW w:w="676" w:type="dxa"/>
            <w:vMerge w:val="restart"/>
            <w:tcBorders>
              <w:top w:val="single" w:sz="4" w:space="0" w:color="auto"/>
              <w:left w:val="single" w:sz="4" w:space="0" w:color="auto"/>
              <w:right w:val="single" w:sz="4" w:space="0" w:color="auto"/>
            </w:tcBorders>
            <w:vAlign w:val="center"/>
          </w:tcPr>
          <w:p w:rsidR="00DF3BBD" w:rsidRPr="0099235A" w:rsidRDefault="00DF3BBD" w:rsidP="000E61F6">
            <w:pPr>
              <w:ind w:leftChars="-50" w:left="-105" w:rightChars="-50" w:right="-105"/>
              <w:jc w:val="center"/>
              <w:rPr>
                <w:rFonts w:ascii="宋体" w:hAnsi="宋体" w:cs="宋体"/>
                <w:bCs/>
                <w:kern w:val="0"/>
                <w:sz w:val="24"/>
              </w:rPr>
            </w:pPr>
            <w:r w:rsidRPr="0099235A">
              <w:rPr>
                <w:rFonts w:ascii="黑体" w:eastAsia="黑体" w:hAnsi="宋体" w:cs="宋体" w:hint="eastAsia"/>
                <w:bCs/>
                <w:sz w:val="24"/>
              </w:rPr>
              <w:lastRenderedPageBreak/>
              <w:t>贸易合作类园区</w:t>
            </w:r>
          </w:p>
        </w:tc>
        <w:tc>
          <w:tcPr>
            <w:tcW w:w="679" w:type="dxa"/>
            <w:vMerge w:val="restart"/>
            <w:tcBorders>
              <w:top w:val="single" w:sz="4" w:space="0" w:color="auto"/>
              <w:left w:val="single" w:sz="4" w:space="0" w:color="auto"/>
              <w:right w:val="single" w:sz="4" w:space="0" w:color="auto"/>
            </w:tcBorders>
            <w:vAlign w:val="center"/>
          </w:tcPr>
          <w:p w:rsidR="00DF3BBD" w:rsidRPr="00872F4E" w:rsidRDefault="00DF3BBD" w:rsidP="000E61F6">
            <w:pPr>
              <w:widowControl/>
              <w:jc w:val="center"/>
              <w:rPr>
                <w:rFonts w:ascii="楷体_GB2312" w:eastAsia="楷体_GB2312"/>
                <w:b/>
                <w:sz w:val="24"/>
                <w:szCs w:val="21"/>
              </w:rPr>
            </w:pPr>
            <w:r w:rsidRPr="00872F4E">
              <w:rPr>
                <w:rFonts w:ascii="楷体_GB2312" w:eastAsia="楷体_GB2312" w:hint="eastAsia"/>
                <w:b/>
                <w:sz w:val="24"/>
                <w:szCs w:val="21"/>
              </w:rPr>
              <w:t>特色工作</w:t>
            </w:r>
          </w:p>
          <w:p w:rsidR="00DF3BBD" w:rsidRPr="00872F4E" w:rsidRDefault="00DF3BBD" w:rsidP="000E61F6">
            <w:pPr>
              <w:widowControl/>
              <w:jc w:val="center"/>
              <w:rPr>
                <w:rFonts w:ascii="楷体_GB2312" w:eastAsia="楷体_GB2312"/>
                <w:b/>
                <w:sz w:val="24"/>
                <w:szCs w:val="21"/>
              </w:rPr>
            </w:pPr>
            <w:r w:rsidRPr="00872F4E">
              <w:rPr>
                <w:rFonts w:ascii="楷体_GB2312" w:eastAsia="楷体_GB2312" w:hint="eastAsia"/>
                <w:b/>
                <w:sz w:val="24"/>
                <w:szCs w:val="21"/>
              </w:rPr>
              <w:t>25分</w:t>
            </w: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872F4E" w:rsidRDefault="00DF3BBD" w:rsidP="000E61F6">
            <w:pPr>
              <w:adjustRightInd w:val="0"/>
              <w:snapToGrid w:val="0"/>
              <w:ind w:leftChars="-30" w:left="-63" w:rightChars="-30" w:right="-63"/>
              <w:rPr>
                <w:rFonts w:ascii="仿宋_GB2312" w:eastAsia="仿宋_GB2312" w:cs="仿宋_GB2312"/>
                <w:sz w:val="24"/>
              </w:rPr>
            </w:pPr>
            <w:r w:rsidRPr="00872F4E">
              <w:rPr>
                <w:rFonts w:ascii="仿宋_GB2312" w:eastAsia="仿宋_GB2312" w:cs="仿宋_GB2312" w:hint="eastAsia"/>
                <w:sz w:val="24"/>
              </w:rPr>
              <w:t>22</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872F4E" w:rsidRDefault="00DF3BBD" w:rsidP="000E61F6">
            <w:pPr>
              <w:adjustRightInd w:val="0"/>
              <w:snapToGrid w:val="0"/>
              <w:ind w:leftChars="-30" w:left="-63" w:rightChars="-30" w:right="-63"/>
              <w:rPr>
                <w:rFonts w:ascii="仿宋_GB2312" w:eastAsia="仿宋_GB2312" w:cs="仿宋_GB2312"/>
                <w:sz w:val="24"/>
              </w:rPr>
            </w:pPr>
            <w:r w:rsidRPr="00872F4E">
              <w:rPr>
                <w:rFonts w:ascii="仿宋_GB2312" w:eastAsia="仿宋_GB2312" w:cs="仿宋_GB2312" w:hint="eastAsia"/>
                <w:sz w:val="24"/>
              </w:rPr>
              <w:t>海外知识产权风险预警与纠纷解决</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872F4E" w:rsidRDefault="00DF3BBD" w:rsidP="000E61F6">
            <w:pPr>
              <w:adjustRightInd w:val="0"/>
              <w:snapToGrid w:val="0"/>
              <w:ind w:leftChars="-30" w:left="-63" w:rightChars="-30" w:right="-63"/>
              <w:rPr>
                <w:rFonts w:ascii="仿宋_GB2312" w:eastAsia="仿宋_GB2312" w:cs="仿宋_GB2312"/>
                <w:sz w:val="24"/>
              </w:rPr>
            </w:pPr>
            <w:r w:rsidRPr="00872F4E">
              <w:rPr>
                <w:rFonts w:ascii="仿宋_GB2312" w:eastAsia="仿宋_GB2312" w:cs="仿宋_GB2312" w:hint="eastAsia"/>
                <w:sz w:val="24"/>
              </w:rPr>
              <w:t>考察</w:t>
            </w:r>
            <w:proofErr w:type="gramStart"/>
            <w:r w:rsidRPr="00872F4E">
              <w:rPr>
                <w:rFonts w:ascii="仿宋_GB2312" w:eastAsia="仿宋_GB2312" w:cs="仿宋_GB2312" w:hint="eastAsia"/>
                <w:sz w:val="24"/>
              </w:rPr>
              <w:t>园区</w:t>
            </w:r>
            <w:r>
              <w:rPr>
                <w:rFonts w:ascii="仿宋_GB2312" w:eastAsia="仿宋_GB2312" w:cs="仿宋_GB2312" w:hint="eastAsia"/>
                <w:sz w:val="24"/>
              </w:rPr>
              <w:t>近</w:t>
            </w:r>
            <w:proofErr w:type="gramEnd"/>
            <w:r>
              <w:rPr>
                <w:rFonts w:ascii="仿宋_GB2312" w:eastAsia="仿宋_GB2312" w:cs="仿宋_GB2312" w:hint="eastAsia"/>
                <w:sz w:val="24"/>
              </w:rPr>
              <w:t>三年</w:t>
            </w:r>
            <w:r w:rsidRPr="00872F4E">
              <w:rPr>
                <w:rFonts w:ascii="仿宋_GB2312" w:eastAsia="仿宋_GB2312" w:cs="仿宋_GB2312" w:hint="eastAsia"/>
                <w:sz w:val="24"/>
              </w:rPr>
              <w:t>对外贸易、海外展会的知识产权风险预警工作，建立仲裁、调解等多元化知识产权纠纷解决机制等情况。</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872F4E" w:rsidRDefault="00DF3BBD" w:rsidP="000E61F6">
            <w:pPr>
              <w:adjustRightInd w:val="0"/>
              <w:snapToGrid w:val="0"/>
              <w:ind w:leftChars="-30" w:left="-63" w:rightChars="-30" w:right="-63"/>
              <w:rPr>
                <w:rFonts w:ascii="仿宋_GB2312" w:eastAsia="仿宋_GB2312" w:cs="仿宋_GB2312"/>
                <w:sz w:val="24"/>
              </w:rPr>
            </w:pPr>
            <w:r w:rsidRPr="00872F4E">
              <w:rPr>
                <w:rFonts w:ascii="仿宋_GB2312" w:eastAsia="仿宋_GB2312" w:cs="仿宋_GB2312" w:hint="eastAsia"/>
                <w:sz w:val="24"/>
              </w:rPr>
              <w:t>6分</w:t>
            </w:r>
          </w:p>
        </w:tc>
        <w:tc>
          <w:tcPr>
            <w:tcW w:w="1677" w:type="dxa"/>
            <w:tcBorders>
              <w:top w:val="single" w:sz="4" w:space="0" w:color="auto"/>
              <w:left w:val="single" w:sz="4" w:space="0" w:color="auto"/>
              <w:bottom w:val="single" w:sz="4" w:space="0" w:color="auto"/>
              <w:right w:val="single" w:sz="4" w:space="0" w:color="auto"/>
            </w:tcBorders>
          </w:tcPr>
          <w:p w:rsidR="00DF3BBD" w:rsidRDefault="00DF3BBD" w:rsidP="000E61F6">
            <w:r w:rsidRPr="009D25C4">
              <w:rPr>
                <w:rFonts w:ascii="仿宋_GB2312" w:eastAsia="仿宋_GB2312" w:cs="仿宋_GB2312" w:hint="eastAsia"/>
                <w:sz w:val="24"/>
              </w:rPr>
              <w:t>如实填写，并附相关证明材料。</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944"/>
          <w:jc w:val="center"/>
        </w:trPr>
        <w:tc>
          <w:tcPr>
            <w:tcW w:w="676" w:type="dxa"/>
            <w:vMerge/>
            <w:tcBorders>
              <w:left w:val="single" w:sz="4" w:space="0" w:color="auto"/>
              <w:right w:val="single" w:sz="4" w:space="0" w:color="auto"/>
            </w:tcBorders>
            <w:vAlign w:val="center"/>
          </w:tcPr>
          <w:p w:rsidR="00DF3BBD" w:rsidRPr="00872F4E" w:rsidRDefault="00DF3BBD" w:rsidP="000E61F6">
            <w:pPr>
              <w:ind w:leftChars="-50" w:left="-105" w:rightChars="-50" w:right="-105"/>
              <w:jc w:val="center"/>
              <w:rPr>
                <w:rFonts w:ascii="仿宋_GB2312" w:eastAsia="仿宋_GB2312"/>
                <w:b/>
                <w:bCs/>
                <w:sz w:val="24"/>
              </w:rPr>
            </w:pPr>
          </w:p>
        </w:tc>
        <w:tc>
          <w:tcPr>
            <w:tcW w:w="679" w:type="dxa"/>
            <w:vMerge/>
            <w:tcBorders>
              <w:left w:val="single" w:sz="4" w:space="0" w:color="auto"/>
              <w:right w:val="single" w:sz="4" w:space="0" w:color="auto"/>
            </w:tcBorders>
            <w:vAlign w:val="center"/>
          </w:tcPr>
          <w:p w:rsidR="00DF3BBD" w:rsidRDefault="00DF3BBD" w:rsidP="000E61F6">
            <w:pPr>
              <w:widowControl/>
              <w:jc w:val="center"/>
              <w:rPr>
                <w:rFonts w:ascii="楷体_GB2312" w:eastAsia="楷体_GB2312"/>
                <w:b/>
                <w:sz w:val="24"/>
                <w:szCs w:val="21"/>
              </w:rPr>
            </w:pP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A525D0" w:rsidRDefault="00DF3BBD" w:rsidP="000E61F6">
            <w:pPr>
              <w:ind w:leftChars="-30" w:left="-63" w:rightChars="-30" w:right="-63"/>
              <w:rPr>
                <w:rFonts w:ascii="仿宋_GB2312" w:eastAsia="仿宋_GB2312" w:cs="仿宋_GB2312"/>
                <w:sz w:val="24"/>
              </w:rPr>
            </w:pPr>
            <w:r w:rsidRPr="00A525D0">
              <w:rPr>
                <w:rFonts w:ascii="仿宋_GB2312" w:eastAsia="仿宋_GB2312" w:cs="仿宋_GB2312" w:hint="eastAsia"/>
                <w:sz w:val="24"/>
              </w:rPr>
              <w:t>23</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A525D0" w:rsidRDefault="00DF3BBD" w:rsidP="000E61F6">
            <w:pPr>
              <w:adjustRightInd w:val="0"/>
              <w:snapToGrid w:val="0"/>
              <w:ind w:leftChars="-30" w:left="-63" w:rightChars="-30" w:right="-63"/>
              <w:rPr>
                <w:rFonts w:ascii="仿宋_GB2312" w:eastAsia="仿宋_GB2312" w:cs="仿宋_GB2312"/>
                <w:sz w:val="24"/>
              </w:rPr>
            </w:pPr>
            <w:r w:rsidRPr="00A525D0">
              <w:rPr>
                <w:rFonts w:ascii="仿宋_GB2312" w:eastAsia="仿宋_GB2312" w:cs="仿宋_GB2312" w:hint="eastAsia"/>
                <w:sz w:val="24"/>
              </w:rPr>
              <w:t>商标战略与品牌培育</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A525D0" w:rsidRDefault="00DF3BBD" w:rsidP="000E61F6">
            <w:pPr>
              <w:adjustRightInd w:val="0"/>
              <w:snapToGrid w:val="0"/>
              <w:ind w:leftChars="-30" w:left="-63" w:rightChars="-30" w:right="-63"/>
              <w:rPr>
                <w:rFonts w:ascii="仿宋_GB2312" w:eastAsia="仿宋_GB2312" w:cs="仿宋_GB2312"/>
                <w:sz w:val="24"/>
              </w:rPr>
            </w:pPr>
            <w:r w:rsidRPr="00A525D0">
              <w:rPr>
                <w:rFonts w:ascii="仿宋_GB2312" w:eastAsia="仿宋_GB2312" w:cs="仿宋_GB2312" w:hint="eastAsia"/>
                <w:sz w:val="24"/>
              </w:rPr>
              <w:t>考察</w:t>
            </w:r>
            <w:proofErr w:type="gramStart"/>
            <w:r w:rsidRPr="00A525D0">
              <w:rPr>
                <w:rFonts w:ascii="仿宋_GB2312" w:eastAsia="仿宋_GB2312" w:cs="仿宋_GB2312" w:hint="eastAsia"/>
                <w:sz w:val="24"/>
              </w:rPr>
              <w:t>园区</w:t>
            </w:r>
            <w:r>
              <w:rPr>
                <w:rFonts w:ascii="仿宋_GB2312" w:eastAsia="仿宋_GB2312" w:cs="仿宋_GB2312" w:hint="eastAsia"/>
                <w:sz w:val="24"/>
              </w:rPr>
              <w:t>近</w:t>
            </w:r>
            <w:proofErr w:type="gramEnd"/>
            <w:r>
              <w:rPr>
                <w:rFonts w:ascii="仿宋_GB2312" w:eastAsia="仿宋_GB2312" w:cs="仿宋_GB2312" w:hint="eastAsia"/>
                <w:sz w:val="24"/>
              </w:rPr>
              <w:t>三年</w:t>
            </w:r>
            <w:r w:rsidRPr="00A525D0">
              <w:rPr>
                <w:rFonts w:ascii="仿宋_GB2312" w:eastAsia="仿宋_GB2312" w:cs="仿宋_GB2312" w:hint="eastAsia"/>
                <w:sz w:val="24"/>
              </w:rPr>
              <w:t>实施商标战略，培育知名品牌等情况。</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A525D0" w:rsidRDefault="00DF3BBD" w:rsidP="000E61F6">
            <w:pPr>
              <w:ind w:leftChars="-30" w:left="-63" w:rightChars="-30" w:right="-63"/>
              <w:rPr>
                <w:rFonts w:ascii="仿宋_GB2312" w:eastAsia="仿宋_GB2312" w:cs="仿宋_GB2312"/>
                <w:sz w:val="24"/>
              </w:rPr>
            </w:pPr>
            <w:r w:rsidRPr="00A525D0">
              <w:rPr>
                <w:rFonts w:ascii="仿宋_GB2312" w:eastAsia="仿宋_GB2312" w:cs="仿宋_GB2312" w:hint="eastAsia"/>
                <w:sz w:val="24"/>
              </w:rPr>
              <w:t>4分</w:t>
            </w:r>
          </w:p>
        </w:tc>
        <w:tc>
          <w:tcPr>
            <w:tcW w:w="1677" w:type="dxa"/>
            <w:tcBorders>
              <w:top w:val="single" w:sz="4" w:space="0" w:color="auto"/>
              <w:left w:val="single" w:sz="4" w:space="0" w:color="auto"/>
              <w:bottom w:val="single" w:sz="4" w:space="0" w:color="auto"/>
              <w:right w:val="single" w:sz="4" w:space="0" w:color="auto"/>
            </w:tcBorders>
          </w:tcPr>
          <w:p w:rsidR="00DF3BBD" w:rsidRDefault="00DF3BBD" w:rsidP="000E61F6">
            <w:r w:rsidRPr="009D25C4">
              <w:rPr>
                <w:rFonts w:ascii="仿宋_GB2312" w:eastAsia="仿宋_GB2312" w:cs="仿宋_GB2312" w:hint="eastAsia"/>
                <w:sz w:val="24"/>
              </w:rPr>
              <w:t>如实填写，并附相关证明材料。</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944"/>
          <w:jc w:val="center"/>
        </w:trPr>
        <w:tc>
          <w:tcPr>
            <w:tcW w:w="676" w:type="dxa"/>
            <w:vMerge/>
            <w:tcBorders>
              <w:left w:val="single" w:sz="4" w:space="0" w:color="auto"/>
              <w:right w:val="single" w:sz="4" w:space="0" w:color="auto"/>
            </w:tcBorders>
            <w:vAlign w:val="center"/>
          </w:tcPr>
          <w:p w:rsidR="00DF3BBD" w:rsidRPr="00872F4E" w:rsidRDefault="00DF3BBD" w:rsidP="000E61F6">
            <w:pPr>
              <w:ind w:leftChars="-50" w:left="-105" w:rightChars="-50" w:right="-105"/>
              <w:jc w:val="center"/>
              <w:rPr>
                <w:rFonts w:ascii="仿宋_GB2312" w:eastAsia="仿宋_GB2312"/>
                <w:b/>
                <w:bCs/>
                <w:sz w:val="24"/>
              </w:rPr>
            </w:pPr>
          </w:p>
        </w:tc>
        <w:tc>
          <w:tcPr>
            <w:tcW w:w="679" w:type="dxa"/>
            <w:vMerge/>
            <w:tcBorders>
              <w:left w:val="single" w:sz="4" w:space="0" w:color="auto"/>
              <w:right w:val="single" w:sz="4" w:space="0" w:color="auto"/>
            </w:tcBorders>
            <w:vAlign w:val="center"/>
          </w:tcPr>
          <w:p w:rsidR="00DF3BBD" w:rsidRDefault="00DF3BBD" w:rsidP="000E61F6">
            <w:pPr>
              <w:widowControl/>
              <w:jc w:val="center"/>
              <w:rPr>
                <w:rFonts w:ascii="楷体_GB2312" w:eastAsia="楷体_GB2312"/>
                <w:b/>
                <w:sz w:val="24"/>
                <w:szCs w:val="21"/>
              </w:rPr>
            </w:pP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A525D0" w:rsidRDefault="00DF3BBD" w:rsidP="000E61F6">
            <w:pPr>
              <w:ind w:leftChars="-30" w:left="-63" w:rightChars="-30" w:right="-63"/>
              <w:rPr>
                <w:rFonts w:ascii="仿宋_GB2312" w:eastAsia="仿宋_GB2312" w:cs="仿宋_GB2312"/>
                <w:sz w:val="24"/>
              </w:rPr>
            </w:pPr>
            <w:r w:rsidRPr="00A525D0">
              <w:rPr>
                <w:rFonts w:ascii="仿宋_GB2312" w:eastAsia="仿宋_GB2312" w:cs="仿宋_GB2312" w:hint="eastAsia"/>
                <w:sz w:val="24"/>
              </w:rPr>
              <w:t>24</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A525D0" w:rsidRDefault="00DF3BBD" w:rsidP="000E61F6">
            <w:pPr>
              <w:adjustRightInd w:val="0"/>
              <w:snapToGrid w:val="0"/>
              <w:ind w:leftChars="-30" w:left="-63" w:rightChars="-30" w:right="-63"/>
              <w:rPr>
                <w:rFonts w:ascii="仿宋_GB2312" w:eastAsia="仿宋_GB2312" w:cs="仿宋_GB2312"/>
                <w:sz w:val="24"/>
              </w:rPr>
            </w:pPr>
            <w:r w:rsidRPr="00A525D0">
              <w:rPr>
                <w:rFonts w:ascii="仿宋_GB2312" w:eastAsia="仿宋_GB2312" w:cs="仿宋_GB2312" w:hint="eastAsia"/>
                <w:sz w:val="24"/>
              </w:rPr>
              <w:t>知识产权国际合作</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A525D0" w:rsidRDefault="00DF3BBD" w:rsidP="000E61F6">
            <w:pPr>
              <w:adjustRightInd w:val="0"/>
              <w:snapToGrid w:val="0"/>
              <w:ind w:leftChars="-30" w:left="-63" w:rightChars="-30" w:right="-63"/>
              <w:rPr>
                <w:rFonts w:ascii="仿宋_GB2312" w:eastAsia="仿宋_GB2312" w:cs="仿宋_GB2312"/>
                <w:sz w:val="24"/>
              </w:rPr>
            </w:pPr>
            <w:r w:rsidRPr="00A525D0">
              <w:rPr>
                <w:rFonts w:ascii="仿宋_GB2312" w:eastAsia="仿宋_GB2312" w:cs="仿宋_GB2312" w:hint="eastAsia"/>
                <w:sz w:val="24"/>
              </w:rPr>
              <w:t>考察</w:t>
            </w:r>
            <w:proofErr w:type="gramStart"/>
            <w:r w:rsidRPr="00A525D0">
              <w:rPr>
                <w:rFonts w:ascii="仿宋_GB2312" w:eastAsia="仿宋_GB2312" w:cs="仿宋_GB2312" w:hint="eastAsia"/>
                <w:sz w:val="24"/>
              </w:rPr>
              <w:t>园区</w:t>
            </w:r>
            <w:r>
              <w:rPr>
                <w:rFonts w:ascii="仿宋_GB2312" w:eastAsia="仿宋_GB2312" w:cs="仿宋_GB2312" w:hint="eastAsia"/>
                <w:sz w:val="24"/>
              </w:rPr>
              <w:t>近</w:t>
            </w:r>
            <w:proofErr w:type="gramEnd"/>
            <w:r>
              <w:rPr>
                <w:rFonts w:ascii="仿宋_GB2312" w:eastAsia="仿宋_GB2312" w:cs="仿宋_GB2312" w:hint="eastAsia"/>
                <w:sz w:val="24"/>
              </w:rPr>
              <w:t>三年</w:t>
            </w:r>
            <w:r w:rsidRPr="00A525D0">
              <w:rPr>
                <w:rFonts w:ascii="仿宋_GB2312" w:eastAsia="仿宋_GB2312" w:cs="仿宋_GB2312" w:hint="eastAsia"/>
                <w:sz w:val="24"/>
              </w:rPr>
              <w:t>开展知识产权国际交流，与知识产权有关的国际展会等情况。</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A525D0" w:rsidRDefault="00DF3BBD" w:rsidP="000E61F6">
            <w:pPr>
              <w:ind w:leftChars="-30" w:left="-63" w:rightChars="-30" w:right="-63"/>
              <w:rPr>
                <w:rFonts w:ascii="仿宋_GB2312" w:eastAsia="仿宋_GB2312" w:cs="仿宋_GB2312"/>
                <w:sz w:val="24"/>
              </w:rPr>
            </w:pPr>
            <w:r w:rsidRPr="00A525D0">
              <w:rPr>
                <w:rFonts w:ascii="仿宋_GB2312" w:eastAsia="仿宋_GB2312" w:cs="仿宋_GB2312" w:hint="eastAsia"/>
                <w:sz w:val="24"/>
              </w:rPr>
              <w:t>5分</w:t>
            </w:r>
          </w:p>
        </w:tc>
        <w:tc>
          <w:tcPr>
            <w:tcW w:w="1677" w:type="dxa"/>
            <w:tcBorders>
              <w:top w:val="single" w:sz="4" w:space="0" w:color="auto"/>
              <w:left w:val="single" w:sz="4" w:space="0" w:color="auto"/>
              <w:bottom w:val="single" w:sz="4" w:space="0" w:color="auto"/>
              <w:right w:val="single" w:sz="4" w:space="0" w:color="auto"/>
            </w:tcBorders>
          </w:tcPr>
          <w:p w:rsidR="00DF3BBD" w:rsidRDefault="00DF3BBD" w:rsidP="000E61F6">
            <w:r w:rsidRPr="009D25C4">
              <w:rPr>
                <w:rFonts w:ascii="仿宋_GB2312" w:eastAsia="仿宋_GB2312" w:cs="仿宋_GB2312" w:hint="eastAsia"/>
                <w:sz w:val="24"/>
              </w:rPr>
              <w:t>如实填写，并附相关证明材料。</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944"/>
          <w:jc w:val="center"/>
        </w:trPr>
        <w:tc>
          <w:tcPr>
            <w:tcW w:w="676" w:type="dxa"/>
            <w:vMerge/>
            <w:tcBorders>
              <w:left w:val="single" w:sz="4" w:space="0" w:color="auto"/>
              <w:right w:val="single" w:sz="4" w:space="0" w:color="auto"/>
            </w:tcBorders>
            <w:vAlign w:val="center"/>
          </w:tcPr>
          <w:p w:rsidR="00DF3BBD" w:rsidRPr="00872F4E" w:rsidRDefault="00DF3BBD" w:rsidP="000E61F6">
            <w:pPr>
              <w:ind w:leftChars="-50" w:left="-105" w:rightChars="-50" w:right="-105"/>
              <w:jc w:val="center"/>
              <w:rPr>
                <w:rFonts w:ascii="仿宋_GB2312" w:eastAsia="仿宋_GB2312"/>
                <w:b/>
                <w:bCs/>
                <w:sz w:val="24"/>
              </w:rPr>
            </w:pPr>
          </w:p>
        </w:tc>
        <w:tc>
          <w:tcPr>
            <w:tcW w:w="679" w:type="dxa"/>
            <w:vMerge/>
            <w:tcBorders>
              <w:left w:val="single" w:sz="4" w:space="0" w:color="auto"/>
              <w:right w:val="single" w:sz="4" w:space="0" w:color="auto"/>
            </w:tcBorders>
            <w:vAlign w:val="center"/>
          </w:tcPr>
          <w:p w:rsidR="00DF3BBD" w:rsidRDefault="00DF3BBD" w:rsidP="000E61F6">
            <w:pPr>
              <w:widowControl/>
              <w:jc w:val="center"/>
              <w:rPr>
                <w:rFonts w:ascii="楷体_GB2312" w:eastAsia="楷体_GB2312"/>
                <w:b/>
                <w:sz w:val="24"/>
                <w:szCs w:val="21"/>
              </w:rPr>
            </w:pP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A525D0" w:rsidRDefault="00DF3BBD" w:rsidP="000E61F6">
            <w:pPr>
              <w:ind w:leftChars="-30" w:left="-63" w:rightChars="-30" w:right="-63"/>
              <w:rPr>
                <w:rFonts w:ascii="仿宋_GB2312" w:eastAsia="仿宋_GB2312" w:cs="仿宋_GB2312"/>
                <w:sz w:val="24"/>
              </w:rPr>
            </w:pPr>
            <w:r w:rsidRPr="00A525D0">
              <w:rPr>
                <w:rFonts w:ascii="仿宋_GB2312" w:eastAsia="仿宋_GB2312" w:cs="仿宋_GB2312" w:hint="eastAsia"/>
                <w:sz w:val="24"/>
              </w:rPr>
              <w:t>25</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A525D0" w:rsidRDefault="00DF3BBD" w:rsidP="000E61F6">
            <w:pPr>
              <w:adjustRightInd w:val="0"/>
              <w:snapToGrid w:val="0"/>
              <w:ind w:leftChars="-30" w:left="-63" w:rightChars="-30" w:right="-63"/>
              <w:rPr>
                <w:rFonts w:ascii="仿宋_GB2312" w:eastAsia="仿宋_GB2312" w:cs="仿宋_GB2312"/>
                <w:sz w:val="24"/>
              </w:rPr>
            </w:pPr>
            <w:r w:rsidRPr="00A525D0">
              <w:rPr>
                <w:rFonts w:ascii="仿宋_GB2312" w:eastAsia="仿宋_GB2312" w:cs="仿宋_GB2312" w:hint="eastAsia"/>
                <w:sz w:val="24"/>
              </w:rPr>
              <w:t>特色创新工作</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A525D0" w:rsidRDefault="00DF3BBD" w:rsidP="000E61F6">
            <w:pPr>
              <w:adjustRightInd w:val="0"/>
              <w:snapToGrid w:val="0"/>
              <w:ind w:leftChars="-30" w:left="-63" w:rightChars="-30" w:right="-63"/>
              <w:rPr>
                <w:rFonts w:ascii="仿宋_GB2312" w:eastAsia="仿宋_GB2312" w:cs="仿宋_GB2312"/>
                <w:sz w:val="24"/>
              </w:rPr>
            </w:pPr>
            <w:r w:rsidRPr="00A525D0">
              <w:rPr>
                <w:rFonts w:ascii="仿宋_GB2312" w:eastAsia="仿宋_GB2312" w:cs="仿宋_GB2312" w:hint="eastAsia"/>
                <w:sz w:val="24"/>
              </w:rPr>
              <w:t>除上述特色指标外，园区开展的具有一定创新性的特色工作。</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A525D0" w:rsidRDefault="00DF3BBD" w:rsidP="000E61F6">
            <w:pPr>
              <w:ind w:leftChars="-30" w:left="-63" w:rightChars="-30" w:right="-63"/>
              <w:rPr>
                <w:rFonts w:ascii="仿宋_GB2312" w:eastAsia="仿宋_GB2312" w:cs="仿宋_GB2312"/>
                <w:sz w:val="24"/>
              </w:rPr>
            </w:pPr>
            <w:r w:rsidRPr="00A525D0">
              <w:rPr>
                <w:rFonts w:ascii="仿宋_GB2312" w:eastAsia="仿宋_GB2312" w:cs="仿宋_GB2312" w:hint="eastAsia"/>
                <w:sz w:val="24"/>
              </w:rPr>
              <w:t>10分</w:t>
            </w:r>
          </w:p>
        </w:tc>
        <w:tc>
          <w:tcPr>
            <w:tcW w:w="1677" w:type="dxa"/>
            <w:tcBorders>
              <w:top w:val="single" w:sz="4" w:space="0" w:color="auto"/>
              <w:left w:val="single" w:sz="4" w:space="0" w:color="auto"/>
              <w:bottom w:val="single" w:sz="4" w:space="0" w:color="auto"/>
              <w:right w:val="single" w:sz="4" w:space="0" w:color="auto"/>
            </w:tcBorders>
          </w:tcPr>
          <w:p w:rsidR="00DF3BBD" w:rsidRDefault="00DF3BBD" w:rsidP="000E61F6">
            <w:r w:rsidRPr="009D25C4">
              <w:rPr>
                <w:rFonts w:ascii="仿宋_GB2312" w:eastAsia="仿宋_GB2312" w:cs="仿宋_GB2312" w:hint="eastAsia"/>
                <w:sz w:val="24"/>
              </w:rPr>
              <w:t>如实填写，并附相关证明材料。</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944"/>
          <w:jc w:val="center"/>
        </w:trPr>
        <w:tc>
          <w:tcPr>
            <w:tcW w:w="676" w:type="dxa"/>
            <w:vMerge w:val="restart"/>
            <w:tcBorders>
              <w:left w:val="single" w:sz="4" w:space="0" w:color="auto"/>
              <w:right w:val="single" w:sz="4" w:space="0" w:color="auto"/>
            </w:tcBorders>
            <w:vAlign w:val="center"/>
          </w:tcPr>
          <w:p w:rsidR="00DF3BBD" w:rsidRPr="0099235A" w:rsidRDefault="00DF3BBD" w:rsidP="000E61F6">
            <w:pPr>
              <w:ind w:leftChars="-50" w:left="-105" w:rightChars="-50" w:right="-105"/>
              <w:jc w:val="center"/>
              <w:rPr>
                <w:rFonts w:ascii="宋体" w:hAnsi="宋体" w:cs="宋体"/>
                <w:bCs/>
                <w:kern w:val="0"/>
                <w:sz w:val="24"/>
              </w:rPr>
            </w:pPr>
            <w:r w:rsidRPr="0099235A">
              <w:rPr>
                <w:rFonts w:ascii="黑体" w:eastAsia="黑体" w:hAnsi="宋体" w:cs="宋体" w:hint="eastAsia"/>
                <w:bCs/>
                <w:sz w:val="24"/>
              </w:rPr>
              <w:t>创意设计类园区</w:t>
            </w:r>
          </w:p>
        </w:tc>
        <w:tc>
          <w:tcPr>
            <w:tcW w:w="679" w:type="dxa"/>
            <w:vMerge w:val="restart"/>
            <w:tcBorders>
              <w:left w:val="single" w:sz="4" w:space="0" w:color="auto"/>
              <w:right w:val="single" w:sz="4" w:space="0" w:color="auto"/>
            </w:tcBorders>
            <w:vAlign w:val="center"/>
          </w:tcPr>
          <w:p w:rsidR="00DF3BBD" w:rsidRPr="0099235A" w:rsidRDefault="00DF3BBD" w:rsidP="000E61F6">
            <w:pPr>
              <w:widowControl/>
              <w:jc w:val="center"/>
              <w:rPr>
                <w:rFonts w:ascii="楷体_GB2312" w:eastAsia="楷体_GB2312"/>
                <w:b/>
                <w:sz w:val="24"/>
                <w:szCs w:val="21"/>
              </w:rPr>
            </w:pPr>
            <w:r w:rsidRPr="0099235A">
              <w:rPr>
                <w:rFonts w:ascii="楷体_GB2312" w:eastAsia="楷体_GB2312" w:hint="eastAsia"/>
                <w:b/>
                <w:sz w:val="24"/>
                <w:szCs w:val="21"/>
              </w:rPr>
              <w:t>特色工作</w:t>
            </w:r>
          </w:p>
          <w:p w:rsidR="00DF3BBD" w:rsidRPr="0099235A" w:rsidRDefault="00DF3BBD" w:rsidP="000E61F6">
            <w:pPr>
              <w:widowControl/>
              <w:jc w:val="center"/>
              <w:rPr>
                <w:rFonts w:ascii="楷体_GB2312" w:eastAsia="楷体_GB2312"/>
                <w:b/>
                <w:sz w:val="24"/>
                <w:szCs w:val="21"/>
              </w:rPr>
            </w:pPr>
            <w:r w:rsidRPr="0099235A">
              <w:rPr>
                <w:rFonts w:ascii="楷体_GB2312" w:eastAsia="楷体_GB2312" w:hint="eastAsia"/>
                <w:b/>
                <w:sz w:val="24"/>
                <w:szCs w:val="21"/>
              </w:rPr>
              <w:t>25分</w:t>
            </w: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A525D0" w:rsidRDefault="00DF3BBD" w:rsidP="000E61F6">
            <w:pPr>
              <w:ind w:leftChars="-30" w:left="-63" w:rightChars="-30" w:right="-63"/>
              <w:rPr>
                <w:rFonts w:ascii="仿宋_GB2312" w:eastAsia="仿宋_GB2312" w:cs="仿宋_GB2312"/>
                <w:sz w:val="24"/>
              </w:rPr>
            </w:pPr>
            <w:r w:rsidRPr="00A525D0">
              <w:rPr>
                <w:rFonts w:ascii="仿宋_GB2312" w:eastAsia="仿宋_GB2312" w:cs="仿宋_GB2312" w:hint="eastAsia"/>
                <w:sz w:val="24"/>
              </w:rPr>
              <w:t>22</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A525D0" w:rsidRDefault="00DF3BBD" w:rsidP="000E61F6">
            <w:pPr>
              <w:ind w:leftChars="-30" w:left="-63" w:rightChars="-30" w:right="-63"/>
              <w:rPr>
                <w:rFonts w:ascii="仿宋_GB2312" w:eastAsia="仿宋_GB2312" w:cs="仿宋_GB2312"/>
                <w:sz w:val="24"/>
              </w:rPr>
            </w:pPr>
            <w:r w:rsidRPr="00A525D0">
              <w:rPr>
                <w:rFonts w:ascii="仿宋_GB2312" w:eastAsia="仿宋_GB2312" w:cs="仿宋_GB2312" w:hint="eastAsia"/>
                <w:sz w:val="24"/>
              </w:rPr>
              <w:t>外观设计支撑工业设计发展</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A525D0" w:rsidRDefault="00DF3BBD" w:rsidP="000E61F6">
            <w:pPr>
              <w:ind w:leftChars="-30" w:left="-63" w:rightChars="-30" w:right="-63"/>
              <w:rPr>
                <w:rFonts w:ascii="仿宋_GB2312" w:eastAsia="仿宋_GB2312" w:cs="仿宋_GB2312"/>
                <w:sz w:val="24"/>
              </w:rPr>
            </w:pPr>
            <w:r w:rsidRPr="00A525D0">
              <w:rPr>
                <w:rFonts w:ascii="仿宋_GB2312" w:eastAsia="仿宋_GB2312" w:cs="仿宋_GB2312" w:hint="eastAsia"/>
                <w:sz w:val="24"/>
              </w:rPr>
              <w:t>考察</w:t>
            </w:r>
            <w:r>
              <w:rPr>
                <w:rFonts w:ascii="仿宋_GB2312" w:eastAsia="仿宋_GB2312" w:cs="仿宋_GB2312" w:hint="eastAsia"/>
                <w:sz w:val="24"/>
              </w:rPr>
              <w:t>近三年</w:t>
            </w:r>
            <w:r w:rsidRPr="00A525D0">
              <w:rPr>
                <w:rFonts w:ascii="仿宋_GB2312" w:eastAsia="仿宋_GB2312" w:cs="仿宋_GB2312" w:hint="eastAsia"/>
                <w:sz w:val="24"/>
              </w:rPr>
              <w:t>外观设计申请量及对产业工业设计能力的支撑度</w:t>
            </w:r>
            <w:r>
              <w:rPr>
                <w:rFonts w:ascii="仿宋_GB2312" w:eastAsia="仿宋_GB2312" w:cs="仿宋_GB2312" w:hint="eastAsia"/>
                <w:sz w:val="24"/>
              </w:rPr>
              <w:t>。</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A525D0" w:rsidRDefault="00DF3BBD" w:rsidP="000E61F6">
            <w:pPr>
              <w:ind w:leftChars="-30" w:left="-63" w:rightChars="-30" w:right="-63"/>
              <w:rPr>
                <w:rFonts w:ascii="仿宋_GB2312" w:eastAsia="仿宋_GB2312" w:cs="仿宋_GB2312"/>
                <w:sz w:val="24"/>
              </w:rPr>
            </w:pPr>
            <w:r w:rsidRPr="00A525D0">
              <w:rPr>
                <w:rFonts w:ascii="仿宋_GB2312" w:eastAsia="仿宋_GB2312" w:cs="仿宋_GB2312" w:hint="eastAsia"/>
                <w:sz w:val="24"/>
              </w:rPr>
              <w:t>5分</w:t>
            </w:r>
          </w:p>
        </w:tc>
        <w:tc>
          <w:tcPr>
            <w:tcW w:w="1677" w:type="dxa"/>
            <w:tcBorders>
              <w:top w:val="single" w:sz="4" w:space="0" w:color="auto"/>
              <w:left w:val="single" w:sz="4" w:space="0" w:color="auto"/>
              <w:bottom w:val="single" w:sz="4" w:space="0" w:color="auto"/>
              <w:right w:val="single" w:sz="4" w:space="0" w:color="auto"/>
            </w:tcBorders>
          </w:tcPr>
          <w:p w:rsidR="00DF3BBD" w:rsidRDefault="00DF3BBD" w:rsidP="000E61F6">
            <w:r w:rsidRPr="009D25C4">
              <w:rPr>
                <w:rFonts w:ascii="仿宋_GB2312" w:eastAsia="仿宋_GB2312" w:cs="仿宋_GB2312" w:hint="eastAsia"/>
                <w:sz w:val="24"/>
              </w:rPr>
              <w:t>如实填写，并附相关证明材料。</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944"/>
          <w:jc w:val="center"/>
        </w:trPr>
        <w:tc>
          <w:tcPr>
            <w:tcW w:w="676" w:type="dxa"/>
            <w:vMerge/>
            <w:tcBorders>
              <w:left w:val="single" w:sz="4" w:space="0" w:color="auto"/>
              <w:right w:val="single" w:sz="4" w:space="0" w:color="auto"/>
            </w:tcBorders>
            <w:vAlign w:val="center"/>
          </w:tcPr>
          <w:p w:rsidR="00DF3BBD" w:rsidRPr="00372D66" w:rsidRDefault="00DF3BBD" w:rsidP="000E61F6">
            <w:pPr>
              <w:ind w:leftChars="-50" w:left="-105" w:rightChars="-50" w:right="-105"/>
              <w:jc w:val="center"/>
              <w:rPr>
                <w:rFonts w:ascii="仿宋_GB2312" w:eastAsia="仿宋_GB2312"/>
                <w:b/>
                <w:bCs/>
                <w:sz w:val="24"/>
              </w:rPr>
            </w:pPr>
          </w:p>
        </w:tc>
        <w:tc>
          <w:tcPr>
            <w:tcW w:w="679" w:type="dxa"/>
            <w:vMerge/>
            <w:tcBorders>
              <w:left w:val="single" w:sz="4" w:space="0" w:color="auto"/>
              <w:right w:val="single" w:sz="4" w:space="0" w:color="auto"/>
            </w:tcBorders>
            <w:vAlign w:val="center"/>
          </w:tcPr>
          <w:p w:rsidR="00DF3BBD" w:rsidRDefault="00DF3BBD" w:rsidP="000E61F6">
            <w:pPr>
              <w:widowControl/>
              <w:jc w:val="center"/>
              <w:rPr>
                <w:rFonts w:ascii="楷体_GB2312" w:eastAsia="楷体_GB2312"/>
                <w:b/>
                <w:sz w:val="24"/>
                <w:szCs w:val="21"/>
              </w:rPr>
            </w:pP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A525D0" w:rsidRDefault="00DF3BBD" w:rsidP="000E61F6">
            <w:pPr>
              <w:ind w:leftChars="-30" w:left="-63" w:rightChars="-30" w:right="-63"/>
              <w:rPr>
                <w:rFonts w:ascii="仿宋_GB2312" w:eastAsia="仿宋_GB2312" w:cs="仿宋_GB2312"/>
                <w:sz w:val="24"/>
              </w:rPr>
            </w:pPr>
            <w:r w:rsidRPr="00A525D0">
              <w:rPr>
                <w:rFonts w:ascii="仿宋_GB2312" w:eastAsia="仿宋_GB2312" w:cs="仿宋_GB2312" w:hint="eastAsia"/>
                <w:sz w:val="24"/>
              </w:rPr>
              <w:t>23</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A525D0" w:rsidRDefault="00DF3BBD" w:rsidP="000E61F6">
            <w:pPr>
              <w:adjustRightInd w:val="0"/>
              <w:snapToGrid w:val="0"/>
              <w:ind w:leftChars="-30" w:left="-63" w:rightChars="-30" w:right="-63"/>
              <w:rPr>
                <w:rFonts w:ascii="仿宋_GB2312" w:eastAsia="仿宋_GB2312" w:cs="仿宋_GB2312"/>
                <w:sz w:val="24"/>
              </w:rPr>
            </w:pPr>
            <w:r w:rsidRPr="00A525D0">
              <w:rPr>
                <w:rFonts w:ascii="仿宋_GB2312" w:eastAsia="仿宋_GB2312" w:cs="仿宋_GB2312" w:hint="eastAsia"/>
                <w:sz w:val="24"/>
              </w:rPr>
              <w:t>商标战略与品牌培育</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A525D0" w:rsidRDefault="00DF3BBD" w:rsidP="000E61F6">
            <w:pPr>
              <w:adjustRightInd w:val="0"/>
              <w:snapToGrid w:val="0"/>
              <w:ind w:leftChars="-30" w:left="-63" w:rightChars="-30" w:right="-63"/>
              <w:rPr>
                <w:rFonts w:ascii="仿宋_GB2312" w:eastAsia="仿宋_GB2312" w:cs="仿宋_GB2312"/>
                <w:sz w:val="24"/>
              </w:rPr>
            </w:pPr>
            <w:r w:rsidRPr="00A525D0">
              <w:rPr>
                <w:rFonts w:ascii="仿宋_GB2312" w:eastAsia="仿宋_GB2312" w:cs="仿宋_GB2312" w:hint="eastAsia"/>
                <w:sz w:val="24"/>
              </w:rPr>
              <w:t>考察</w:t>
            </w:r>
            <w:r>
              <w:rPr>
                <w:rFonts w:ascii="仿宋_GB2312" w:eastAsia="仿宋_GB2312" w:cs="仿宋_GB2312" w:hint="eastAsia"/>
                <w:sz w:val="24"/>
              </w:rPr>
              <w:t>近三年</w:t>
            </w:r>
            <w:r w:rsidRPr="00A525D0">
              <w:rPr>
                <w:rFonts w:ascii="仿宋_GB2312" w:eastAsia="仿宋_GB2312" w:cs="仿宋_GB2312" w:hint="eastAsia"/>
                <w:sz w:val="24"/>
              </w:rPr>
              <w:t>园区实施商标战略，培育知名品牌等情况。</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A525D0" w:rsidRDefault="00DF3BBD" w:rsidP="000E61F6">
            <w:pPr>
              <w:ind w:leftChars="-30" w:left="-63" w:rightChars="-30" w:right="-63"/>
              <w:rPr>
                <w:rFonts w:ascii="仿宋_GB2312" w:eastAsia="仿宋_GB2312" w:cs="仿宋_GB2312"/>
                <w:sz w:val="24"/>
              </w:rPr>
            </w:pPr>
            <w:r w:rsidRPr="00A525D0">
              <w:rPr>
                <w:rFonts w:ascii="仿宋_GB2312" w:eastAsia="仿宋_GB2312" w:cs="仿宋_GB2312" w:hint="eastAsia"/>
                <w:sz w:val="24"/>
              </w:rPr>
              <w:t>5分</w:t>
            </w:r>
          </w:p>
        </w:tc>
        <w:tc>
          <w:tcPr>
            <w:tcW w:w="1677" w:type="dxa"/>
            <w:tcBorders>
              <w:top w:val="single" w:sz="4" w:space="0" w:color="auto"/>
              <w:left w:val="single" w:sz="4" w:space="0" w:color="auto"/>
              <w:bottom w:val="single" w:sz="4" w:space="0" w:color="auto"/>
              <w:right w:val="single" w:sz="4" w:space="0" w:color="auto"/>
            </w:tcBorders>
          </w:tcPr>
          <w:p w:rsidR="00DF3BBD" w:rsidRDefault="00DF3BBD" w:rsidP="000E61F6">
            <w:r w:rsidRPr="009D25C4">
              <w:rPr>
                <w:rFonts w:ascii="仿宋_GB2312" w:eastAsia="仿宋_GB2312" w:cs="仿宋_GB2312" w:hint="eastAsia"/>
                <w:sz w:val="24"/>
              </w:rPr>
              <w:t>如实填写，并附相关证明材料。</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944"/>
          <w:jc w:val="center"/>
        </w:trPr>
        <w:tc>
          <w:tcPr>
            <w:tcW w:w="676" w:type="dxa"/>
            <w:vMerge/>
            <w:tcBorders>
              <w:left w:val="single" w:sz="4" w:space="0" w:color="auto"/>
              <w:right w:val="single" w:sz="4" w:space="0" w:color="auto"/>
            </w:tcBorders>
            <w:vAlign w:val="center"/>
          </w:tcPr>
          <w:p w:rsidR="00DF3BBD" w:rsidRPr="00372D66" w:rsidRDefault="00DF3BBD" w:rsidP="000E61F6">
            <w:pPr>
              <w:ind w:leftChars="-50" w:left="-105" w:rightChars="-50" w:right="-105"/>
              <w:jc w:val="center"/>
              <w:rPr>
                <w:rFonts w:ascii="仿宋_GB2312" w:eastAsia="仿宋_GB2312"/>
                <w:b/>
                <w:bCs/>
                <w:sz w:val="24"/>
              </w:rPr>
            </w:pPr>
          </w:p>
        </w:tc>
        <w:tc>
          <w:tcPr>
            <w:tcW w:w="679" w:type="dxa"/>
            <w:vMerge/>
            <w:tcBorders>
              <w:left w:val="single" w:sz="4" w:space="0" w:color="auto"/>
              <w:right w:val="single" w:sz="4" w:space="0" w:color="auto"/>
            </w:tcBorders>
            <w:vAlign w:val="center"/>
          </w:tcPr>
          <w:p w:rsidR="00DF3BBD" w:rsidRDefault="00DF3BBD" w:rsidP="000E61F6">
            <w:pPr>
              <w:widowControl/>
              <w:jc w:val="center"/>
              <w:rPr>
                <w:rFonts w:ascii="楷体_GB2312" w:eastAsia="楷体_GB2312"/>
                <w:b/>
                <w:sz w:val="24"/>
                <w:szCs w:val="21"/>
              </w:rPr>
            </w:pP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A525D0" w:rsidRDefault="00DF3BBD" w:rsidP="000E61F6">
            <w:pPr>
              <w:ind w:leftChars="-30" w:left="-63" w:rightChars="-30" w:right="-63"/>
              <w:rPr>
                <w:rFonts w:ascii="仿宋_GB2312" w:eastAsia="仿宋_GB2312" w:cs="仿宋_GB2312"/>
                <w:sz w:val="24"/>
              </w:rPr>
            </w:pPr>
            <w:r w:rsidRPr="00A525D0">
              <w:rPr>
                <w:rFonts w:ascii="仿宋_GB2312" w:eastAsia="仿宋_GB2312" w:cs="仿宋_GB2312" w:hint="eastAsia"/>
                <w:sz w:val="24"/>
              </w:rPr>
              <w:t>24</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A525D0" w:rsidRDefault="00DF3BBD" w:rsidP="000E61F6">
            <w:pPr>
              <w:adjustRightInd w:val="0"/>
              <w:snapToGrid w:val="0"/>
              <w:ind w:leftChars="-30" w:left="-63" w:rightChars="-30" w:right="-63"/>
              <w:rPr>
                <w:rFonts w:ascii="仿宋_GB2312" w:eastAsia="仿宋_GB2312" w:cs="仿宋_GB2312"/>
                <w:sz w:val="24"/>
              </w:rPr>
            </w:pPr>
            <w:r w:rsidRPr="00A525D0">
              <w:rPr>
                <w:rFonts w:ascii="仿宋_GB2312" w:eastAsia="仿宋_GB2312" w:cs="仿宋_GB2312" w:hint="eastAsia"/>
                <w:sz w:val="24"/>
              </w:rPr>
              <w:t>创意与版权保护</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A525D0" w:rsidRDefault="00DF3BBD" w:rsidP="000E61F6">
            <w:pPr>
              <w:adjustRightInd w:val="0"/>
              <w:snapToGrid w:val="0"/>
              <w:ind w:leftChars="-30" w:left="-63" w:rightChars="-30" w:right="-63"/>
              <w:rPr>
                <w:rFonts w:ascii="仿宋_GB2312" w:eastAsia="仿宋_GB2312" w:cs="仿宋_GB2312"/>
                <w:sz w:val="24"/>
              </w:rPr>
            </w:pPr>
            <w:r w:rsidRPr="00A525D0">
              <w:rPr>
                <w:rFonts w:ascii="仿宋_GB2312" w:eastAsia="仿宋_GB2312" w:cs="仿宋_GB2312" w:hint="eastAsia"/>
                <w:sz w:val="24"/>
              </w:rPr>
              <w:t>考察</w:t>
            </w:r>
            <w:r>
              <w:rPr>
                <w:rFonts w:ascii="仿宋_GB2312" w:eastAsia="仿宋_GB2312" w:cs="仿宋_GB2312" w:hint="eastAsia"/>
                <w:sz w:val="24"/>
              </w:rPr>
              <w:t>近三年</w:t>
            </w:r>
            <w:r w:rsidRPr="00A525D0">
              <w:rPr>
                <w:rFonts w:ascii="仿宋_GB2312" w:eastAsia="仿宋_GB2312" w:cs="仿宋_GB2312" w:hint="eastAsia"/>
                <w:sz w:val="24"/>
              </w:rPr>
              <w:t>园区有关创意的知识产权保护、版权产业发展等情况。</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A525D0" w:rsidRDefault="00DF3BBD" w:rsidP="000E61F6">
            <w:pPr>
              <w:ind w:leftChars="-30" w:left="-63" w:rightChars="-30" w:right="-63"/>
              <w:rPr>
                <w:rFonts w:ascii="仿宋_GB2312" w:eastAsia="仿宋_GB2312" w:cs="仿宋_GB2312"/>
                <w:sz w:val="24"/>
              </w:rPr>
            </w:pPr>
            <w:r w:rsidRPr="00A525D0">
              <w:rPr>
                <w:rFonts w:ascii="仿宋_GB2312" w:eastAsia="仿宋_GB2312" w:cs="仿宋_GB2312" w:hint="eastAsia"/>
                <w:sz w:val="24"/>
              </w:rPr>
              <w:t>5分</w:t>
            </w:r>
          </w:p>
        </w:tc>
        <w:tc>
          <w:tcPr>
            <w:tcW w:w="1677" w:type="dxa"/>
            <w:tcBorders>
              <w:top w:val="single" w:sz="4" w:space="0" w:color="auto"/>
              <w:left w:val="single" w:sz="4" w:space="0" w:color="auto"/>
              <w:bottom w:val="single" w:sz="4" w:space="0" w:color="auto"/>
              <w:right w:val="single" w:sz="4" w:space="0" w:color="auto"/>
            </w:tcBorders>
          </w:tcPr>
          <w:p w:rsidR="00DF3BBD" w:rsidRDefault="00DF3BBD" w:rsidP="000E61F6">
            <w:r w:rsidRPr="009D25C4">
              <w:rPr>
                <w:rFonts w:ascii="仿宋_GB2312" w:eastAsia="仿宋_GB2312" w:cs="仿宋_GB2312" w:hint="eastAsia"/>
                <w:sz w:val="24"/>
              </w:rPr>
              <w:t>如实填写，并附相关证明材料。</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r w:rsidR="00DF3BBD" w:rsidRPr="00372D66" w:rsidTr="000E61F6">
        <w:trPr>
          <w:trHeight w:val="944"/>
          <w:jc w:val="center"/>
        </w:trPr>
        <w:tc>
          <w:tcPr>
            <w:tcW w:w="676" w:type="dxa"/>
            <w:vMerge/>
            <w:tcBorders>
              <w:left w:val="single" w:sz="4" w:space="0" w:color="auto"/>
              <w:bottom w:val="single" w:sz="4" w:space="0" w:color="auto"/>
              <w:right w:val="single" w:sz="4" w:space="0" w:color="auto"/>
            </w:tcBorders>
            <w:vAlign w:val="center"/>
          </w:tcPr>
          <w:p w:rsidR="00DF3BBD" w:rsidRPr="00372D66" w:rsidRDefault="00DF3BBD" w:rsidP="000E61F6">
            <w:pPr>
              <w:ind w:leftChars="-50" w:left="-105" w:rightChars="-50" w:right="-105"/>
              <w:jc w:val="center"/>
              <w:rPr>
                <w:rFonts w:ascii="仿宋_GB2312" w:eastAsia="仿宋_GB2312"/>
                <w:b/>
                <w:bCs/>
                <w:sz w:val="24"/>
              </w:rPr>
            </w:pPr>
          </w:p>
        </w:tc>
        <w:tc>
          <w:tcPr>
            <w:tcW w:w="679" w:type="dxa"/>
            <w:vMerge/>
            <w:tcBorders>
              <w:left w:val="single" w:sz="4" w:space="0" w:color="auto"/>
              <w:bottom w:val="single" w:sz="4" w:space="0" w:color="auto"/>
              <w:right w:val="single" w:sz="4" w:space="0" w:color="auto"/>
            </w:tcBorders>
            <w:vAlign w:val="center"/>
          </w:tcPr>
          <w:p w:rsidR="00DF3BBD" w:rsidRDefault="00DF3BBD" w:rsidP="000E61F6">
            <w:pPr>
              <w:widowControl/>
              <w:jc w:val="center"/>
              <w:rPr>
                <w:rFonts w:ascii="楷体_GB2312" w:eastAsia="楷体_GB2312"/>
                <w:b/>
                <w:sz w:val="24"/>
                <w:szCs w:val="21"/>
              </w:rPr>
            </w:pPr>
          </w:p>
        </w:tc>
        <w:tc>
          <w:tcPr>
            <w:tcW w:w="576" w:type="dxa"/>
            <w:tcBorders>
              <w:top w:val="single" w:sz="4" w:space="0" w:color="auto"/>
              <w:left w:val="single" w:sz="4" w:space="0" w:color="auto"/>
              <w:bottom w:val="single" w:sz="4" w:space="0" w:color="auto"/>
              <w:right w:val="single" w:sz="4" w:space="0" w:color="auto"/>
            </w:tcBorders>
            <w:vAlign w:val="center"/>
          </w:tcPr>
          <w:p w:rsidR="00DF3BBD" w:rsidRPr="00A525D0" w:rsidRDefault="00DF3BBD" w:rsidP="000E61F6">
            <w:pPr>
              <w:ind w:leftChars="-30" w:left="-63" w:rightChars="-30" w:right="-63"/>
              <w:rPr>
                <w:rFonts w:ascii="仿宋_GB2312" w:eastAsia="仿宋_GB2312" w:cs="仿宋_GB2312"/>
                <w:sz w:val="24"/>
              </w:rPr>
            </w:pPr>
            <w:r w:rsidRPr="00A525D0">
              <w:rPr>
                <w:rFonts w:ascii="仿宋_GB2312" w:eastAsia="仿宋_GB2312" w:cs="仿宋_GB2312" w:hint="eastAsia"/>
                <w:sz w:val="24"/>
              </w:rPr>
              <w:t>25</w:t>
            </w:r>
          </w:p>
        </w:tc>
        <w:tc>
          <w:tcPr>
            <w:tcW w:w="1331" w:type="dxa"/>
            <w:tcBorders>
              <w:top w:val="single" w:sz="4" w:space="0" w:color="auto"/>
              <w:left w:val="single" w:sz="4" w:space="0" w:color="auto"/>
              <w:bottom w:val="single" w:sz="4" w:space="0" w:color="auto"/>
              <w:right w:val="single" w:sz="4" w:space="0" w:color="auto"/>
            </w:tcBorders>
            <w:vAlign w:val="center"/>
          </w:tcPr>
          <w:p w:rsidR="00DF3BBD" w:rsidRPr="00A525D0" w:rsidRDefault="00DF3BBD" w:rsidP="000E61F6">
            <w:pPr>
              <w:adjustRightInd w:val="0"/>
              <w:snapToGrid w:val="0"/>
              <w:ind w:leftChars="-30" w:left="-63" w:rightChars="-30" w:right="-63"/>
              <w:rPr>
                <w:rFonts w:ascii="仿宋_GB2312" w:eastAsia="仿宋_GB2312" w:cs="仿宋_GB2312"/>
                <w:sz w:val="24"/>
              </w:rPr>
            </w:pPr>
            <w:r w:rsidRPr="00A525D0">
              <w:rPr>
                <w:rFonts w:ascii="仿宋_GB2312" w:eastAsia="仿宋_GB2312" w:cs="仿宋_GB2312" w:hint="eastAsia"/>
                <w:sz w:val="24"/>
              </w:rPr>
              <w:t>特色创新工作</w:t>
            </w:r>
          </w:p>
        </w:tc>
        <w:tc>
          <w:tcPr>
            <w:tcW w:w="3699" w:type="dxa"/>
            <w:tcBorders>
              <w:top w:val="single" w:sz="4" w:space="0" w:color="auto"/>
              <w:left w:val="single" w:sz="4" w:space="0" w:color="auto"/>
              <w:bottom w:val="single" w:sz="4" w:space="0" w:color="auto"/>
              <w:right w:val="single" w:sz="4" w:space="0" w:color="auto"/>
            </w:tcBorders>
            <w:vAlign w:val="center"/>
          </w:tcPr>
          <w:p w:rsidR="00DF3BBD" w:rsidRPr="00A525D0" w:rsidRDefault="00DF3BBD" w:rsidP="000E61F6">
            <w:pPr>
              <w:adjustRightInd w:val="0"/>
              <w:snapToGrid w:val="0"/>
              <w:ind w:leftChars="-30" w:left="-63" w:rightChars="-30" w:right="-63"/>
              <w:rPr>
                <w:rFonts w:ascii="仿宋_GB2312" w:eastAsia="仿宋_GB2312" w:cs="仿宋_GB2312"/>
                <w:sz w:val="24"/>
              </w:rPr>
            </w:pPr>
            <w:r w:rsidRPr="00A525D0">
              <w:rPr>
                <w:rFonts w:ascii="仿宋_GB2312" w:eastAsia="仿宋_GB2312" w:cs="仿宋_GB2312" w:hint="eastAsia"/>
                <w:sz w:val="24"/>
              </w:rPr>
              <w:t>除上述特色指标外，园区开展的具有一定创新性的特色工作。</w:t>
            </w:r>
          </w:p>
        </w:tc>
        <w:tc>
          <w:tcPr>
            <w:tcW w:w="707" w:type="dxa"/>
            <w:tcBorders>
              <w:top w:val="single" w:sz="4" w:space="0" w:color="auto"/>
              <w:left w:val="single" w:sz="4" w:space="0" w:color="auto"/>
              <w:bottom w:val="single" w:sz="4" w:space="0" w:color="auto"/>
              <w:right w:val="single" w:sz="4" w:space="0" w:color="auto"/>
            </w:tcBorders>
            <w:vAlign w:val="center"/>
          </w:tcPr>
          <w:p w:rsidR="00DF3BBD" w:rsidRPr="00A525D0" w:rsidRDefault="00DF3BBD" w:rsidP="000E61F6">
            <w:pPr>
              <w:ind w:leftChars="-30" w:left="-63" w:rightChars="-30" w:right="-63"/>
              <w:rPr>
                <w:rFonts w:ascii="仿宋_GB2312" w:eastAsia="仿宋_GB2312" w:cs="仿宋_GB2312"/>
                <w:sz w:val="24"/>
              </w:rPr>
            </w:pPr>
            <w:r w:rsidRPr="00A525D0">
              <w:rPr>
                <w:rFonts w:ascii="仿宋_GB2312" w:eastAsia="仿宋_GB2312" w:cs="仿宋_GB2312" w:hint="eastAsia"/>
                <w:sz w:val="24"/>
              </w:rPr>
              <w:t>10分</w:t>
            </w:r>
          </w:p>
        </w:tc>
        <w:tc>
          <w:tcPr>
            <w:tcW w:w="1677" w:type="dxa"/>
            <w:tcBorders>
              <w:top w:val="single" w:sz="4" w:space="0" w:color="auto"/>
              <w:left w:val="single" w:sz="4" w:space="0" w:color="auto"/>
              <w:bottom w:val="single" w:sz="4" w:space="0" w:color="auto"/>
              <w:right w:val="single" w:sz="4" w:space="0" w:color="auto"/>
            </w:tcBorders>
          </w:tcPr>
          <w:p w:rsidR="00DF3BBD" w:rsidRDefault="00DF3BBD" w:rsidP="000E61F6">
            <w:r w:rsidRPr="009D25C4">
              <w:rPr>
                <w:rFonts w:ascii="仿宋_GB2312" w:eastAsia="仿宋_GB2312" w:cs="仿宋_GB2312" w:hint="eastAsia"/>
                <w:sz w:val="24"/>
              </w:rPr>
              <w:t>如实填写，并附相关证明材料。</w:t>
            </w:r>
          </w:p>
        </w:tc>
        <w:tc>
          <w:tcPr>
            <w:tcW w:w="590" w:type="dxa"/>
            <w:tcBorders>
              <w:top w:val="single" w:sz="4" w:space="0" w:color="auto"/>
              <w:left w:val="single" w:sz="4" w:space="0" w:color="auto"/>
              <w:bottom w:val="single" w:sz="4" w:space="0" w:color="auto"/>
              <w:right w:val="single" w:sz="4" w:space="0" w:color="auto"/>
            </w:tcBorders>
            <w:vAlign w:val="center"/>
          </w:tcPr>
          <w:p w:rsidR="00DF3BBD" w:rsidRPr="00372D66" w:rsidRDefault="00DF3BBD" w:rsidP="000E61F6">
            <w:pPr>
              <w:ind w:leftChars="-30" w:left="-63" w:rightChars="-30" w:right="-63"/>
              <w:jc w:val="center"/>
              <w:rPr>
                <w:rFonts w:ascii="仿宋_GB2312" w:eastAsia="仿宋_GB2312"/>
                <w:sz w:val="24"/>
              </w:rPr>
            </w:pPr>
          </w:p>
        </w:tc>
      </w:tr>
    </w:tbl>
    <w:p w:rsidR="00DF3BBD" w:rsidRPr="00EC0A3D" w:rsidRDefault="00DF3BBD" w:rsidP="00DF3BBD">
      <w:pPr>
        <w:spacing w:before="240" w:line="460" w:lineRule="exact"/>
        <w:ind w:left="980" w:hangingChars="350" w:hanging="980"/>
        <w:rPr>
          <w:rFonts w:ascii="楷体_GB2312" w:eastAsia="楷体_GB2312" w:hAnsi="宋体" w:cs="宋体"/>
          <w:sz w:val="28"/>
          <w:szCs w:val="28"/>
        </w:rPr>
      </w:pPr>
      <w:r w:rsidRPr="00EC0A3D">
        <w:rPr>
          <w:rFonts w:ascii="黑体" w:eastAsia="黑体" w:hAnsi="宋体" w:cs="宋体" w:hint="eastAsia"/>
          <w:sz w:val="28"/>
          <w:szCs w:val="28"/>
        </w:rPr>
        <w:t>注：</w:t>
      </w:r>
      <w:r w:rsidRPr="00EC0A3D">
        <w:rPr>
          <w:rFonts w:ascii="楷体_GB2312" w:eastAsia="楷体_GB2312" w:hAnsi="宋体" w:cs="宋体" w:hint="eastAsia"/>
          <w:sz w:val="28"/>
          <w:szCs w:val="28"/>
        </w:rPr>
        <w:t>1</w:t>
      </w:r>
      <w:r>
        <w:rPr>
          <w:rFonts w:ascii="楷体_GB2312" w:eastAsia="楷体_GB2312" w:hAnsi="宋体" w:cs="宋体" w:hint="eastAsia"/>
          <w:sz w:val="28"/>
          <w:szCs w:val="28"/>
        </w:rPr>
        <w:t>．</w:t>
      </w:r>
      <w:r w:rsidRPr="00EC0A3D">
        <w:rPr>
          <w:rFonts w:ascii="楷体_GB2312" w:eastAsia="楷体_GB2312" w:hAnsi="宋体" w:cs="宋体" w:hint="eastAsia"/>
          <w:sz w:val="28"/>
          <w:szCs w:val="28"/>
        </w:rPr>
        <w:t>因考核指标中部分定量指标</w:t>
      </w:r>
      <w:proofErr w:type="gramStart"/>
      <w:r w:rsidRPr="00EC0A3D">
        <w:rPr>
          <w:rFonts w:ascii="楷体_GB2312" w:eastAsia="楷体_GB2312" w:hAnsi="宋体" w:cs="宋体" w:hint="eastAsia"/>
          <w:sz w:val="28"/>
          <w:szCs w:val="28"/>
        </w:rPr>
        <w:t>无现有</w:t>
      </w:r>
      <w:proofErr w:type="gramEnd"/>
      <w:r w:rsidRPr="00EC0A3D">
        <w:rPr>
          <w:rFonts w:ascii="楷体_GB2312" w:eastAsia="楷体_GB2312" w:hAnsi="宋体" w:cs="宋体" w:hint="eastAsia"/>
          <w:sz w:val="28"/>
          <w:szCs w:val="28"/>
        </w:rPr>
        <w:t>统计数据，其</w:t>
      </w:r>
      <w:proofErr w:type="gramStart"/>
      <w:r w:rsidRPr="00EC0A3D">
        <w:rPr>
          <w:rFonts w:ascii="楷体_GB2312" w:eastAsia="楷体_GB2312" w:hAnsi="宋体" w:cs="宋体" w:hint="eastAsia"/>
          <w:sz w:val="28"/>
          <w:szCs w:val="28"/>
        </w:rPr>
        <w:t>标杆值暂取</w:t>
      </w:r>
      <w:proofErr w:type="gramEnd"/>
      <w:r w:rsidRPr="00EC0A3D">
        <w:rPr>
          <w:rFonts w:ascii="楷体_GB2312" w:eastAsia="楷体_GB2312" w:hAnsi="宋体" w:cs="宋体" w:hint="eastAsia"/>
          <w:sz w:val="28"/>
          <w:szCs w:val="28"/>
        </w:rPr>
        <w:t>参评园区相关指标的中位数，各申报园区自评时7个定量指标无需评分，只填数据；</w:t>
      </w:r>
    </w:p>
    <w:p w:rsidR="00DF3BBD" w:rsidRPr="00EC0A3D" w:rsidRDefault="00DF3BBD" w:rsidP="00DF3BBD">
      <w:pPr>
        <w:spacing w:line="460" w:lineRule="exact"/>
        <w:ind w:leftChars="267" w:left="981" w:hangingChars="150" w:hanging="420"/>
        <w:rPr>
          <w:rFonts w:ascii="楷体_GB2312" w:eastAsia="楷体_GB2312" w:hAnsi="宋体" w:cs="宋体"/>
          <w:sz w:val="28"/>
          <w:szCs w:val="28"/>
        </w:rPr>
      </w:pPr>
      <w:r w:rsidRPr="00EC0A3D">
        <w:rPr>
          <w:rFonts w:ascii="楷体_GB2312" w:eastAsia="楷体_GB2312" w:hAnsi="宋体" w:cs="宋体" w:hint="eastAsia"/>
          <w:sz w:val="28"/>
          <w:szCs w:val="28"/>
        </w:rPr>
        <w:t>2</w:t>
      </w:r>
      <w:r>
        <w:rPr>
          <w:rFonts w:ascii="楷体_GB2312" w:eastAsia="楷体_GB2312" w:hAnsi="宋体" w:cs="宋体" w:hint="eastAsia"/>
          <w:sz w:val="28"/>
          <w:szCs w:val="28"/>
        </w:rPr>
        <w:t>．</w:t>
      </w:r>
      <w:r w:rsidRPr="00EC0A3D">
        <w:rPr>
          <w:rFonts w:ascii="楷体_GB2312" w:eastAsia="楷体_GB2312" w:hAnsi="宋体" w:cs="宋体" w:hint="eastAsia"/>
          <w:sz w:val="28"/>
          <w:szCs w:val="28"/>
        </w:rPr>
        <w:t>前面标有*的5个指标，贸易合作类和创意设计类园区免予考核，总得分进行相应折算；</w:t>
      </w:r>
    </w:p>
    <w:p w:rsidR="00DF3BBD" w:rsidRPr="00EC0A3D" w:rsidRDefault="00DF3BBD" w:rsidP="00DF3BBD">
      <w:pPr>
        <w:spacing w:line="460" w:lineRule="exact"/>
        <w:ind w:leftChars="267" w:left="981" w:hangingChars="150" w:hanging="420"/>
        <w:rPr>
          <w:rFonts w:ascii="楷体_GB2312" w:eastAsia="楷体_GB2312" w:hAnsi="宋体" w:cs="宋体"/>
          <w:sz w:val="28"/>
          <w:szCs w:val="28"/>
        </w:rPr>
      </w:pPr>
      <w:r w:rsidRPr="00EC0A3D">
        <w:rPr>
          <w:rFonts w:ascii="楷体_GB2312" w:eastAsia="楷体_GB2312" w:hAnsi="宋体" w:cs="宋体" w:hint="eastAsia"/>
          <w:sz w:val="28"/>
          <w:szCs w:val="28"/>
        </w:rPr>
        <w:t>3</w:t>
      </w:r>
      <w:r>
        <w:rPr>
          <w:rFonts w:ascii="楷体_GB2312" w:eastAsia="楷体_GB2312" w:hAnsi="宋体" w:cs="宋体" w:hint="eastAsia"/>
          <w:sz w:val="28"/>
          <w:szCs w:val="28"/>
        </w:rPr>
        <w:t>．</w:t>
      </w:r>
      <w:r w:rsidRPr="00EC0A3D">
        <w:rPr>
          <w:rFonts w:ascii="楷体_GB2312" w:eastAsia="楷体_GB2312" w:hAnsi="宋体" w:cs="宋体" w:hint="eastAsia"/>
          <w:sz w:val="28"/>
          <w:szCs w:val="28"/>
        </w:rPr>
        <w:t>各申报园区按照园区类型，分别填写对应的特色工作考核指标相关内容，并进行自评分。</w:t>
      </w:r>
    </w:p>
    <w:p w:rsidR="009C639C" w:rsidRPr="00DF3BBD" w:rsidRDefault="009C639C" w:rsidP="00DF3BBD"/>
    <w:sectPr w:rsidR="009C639C" w:rsidRPr="00DF3BBD" w:rsidSect="009129CE">
      <w:pgSz w:w="11906" w:h="16838"/>
      <w:pgMar w:top="2155"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F44" w:rsidRDefault="00A32F44" w:rsidP="009129CE">
      <w:r>
        <w:separator/>
      </w:r>
    </w:p>
  </w:endnote>
  <w:endnote w:type="continuationSeparator" w:id="0">
    <w:p w:rsidR="00A32F44" w:rsidRDefault="00A32F44" w:rsidP="00912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F44" w:rsidRDefault="00A32F44" w:rsidP="009129CE">
      <w:r>
        <w:separator/>
      </w:r>
    </w:p>
  </w:footnote>
  <w:footnote w:type="continuationSeparator" w:id="0">
    <w:p w:rsidR="00A32F44" w:rsidRDefault="00A32F44" w:rsidP="009129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29CE"/>
    <w:rsid w:val="00710018"/>
    <w:rsid w:val="009129CE"/>
    <w:rsid w:val="009C639C"/>
    <w:rsid w:val="00A32F44"/>
    <w:rsid w:val="00B543F6"/>
    <w:rsid w:val="00C9775E"/>
    <w:rsid w:val="00DF3B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9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29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129CE"/>
    <w:rPr>
      <w:sz w:val="18"/>
      <w:szCs w:val="18"/>
    </w:rPr>
  </w:style>
  <w:style w:type="paragraph" w:styleId="a4">
    <w:name w:val="footer"/>
    <w:basedOn w:val="a"/>
    <w:link w:val="Char0"/>
    <w:uiPriority w:val="99"/>
    <w:semiHidden/>
    <w:unhideWhenUsed/>
    <w:rsid w:val="009129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129C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lichao_2</dc:creator>
  <cp:lastModifiedBy>zhangsong</cp:lastModifiedBy>
  <cp:revision>2</cp:revision>
  <cp:lastPrinted>2018-11-05T06:58:00Z</cp:lastPrinted>
  <dcterms:created xsi:type="dcterms:W3CDTF">2018-11-05T06:58:00Z</dcterms:created>
  <dcterms:modified xsi:type="dcterms:W3CDTF">2018-11-05T06:58:00Z</dcterms:modified>
</cp:coreProperties>
</file>