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left"/>
        <w:outlineLvl w:val="0"/>
        <w:rPr>
          <w:rFonts w:ascii="黑体" w:hAnsi="黑体" w:eastAsia="黑体"/>
          <w:sz w:val="32"/>
        </w:rPr>
      </w:pPr>
      <w:r>
        <w:rPr>
          <w:rFonts w:hint="eastAsia" w:ascii="黑体" w:hAnsi="黑体" w:eastAsia="黑体"/>
          <w:sz w:val="32"/>
        </w:rPr>
        <w:t>附件2</w:t>
      </w:r>
    </w:p>
    <w:p>
      <w:pPr>
        <w:tabs>
          <w:tab w:val="left" w:pos="7655"/>
          <w:tab w:val="left" w:pos="8505"/>
        </w:tabs>
        <w:spacing w:line="360" w:lineRule="auto"/>
        <w:jc w:val="center"/>
        <w:rPr>
          <w:rFonts w:ascii="黑体" w:hAnsi="黑体" w:eastAsia="黑体"/>
          <w:sz w:val="44"/>
          <w:szCs w:val="44"/>
        </w:rPr>
      </w:pPr>
    </w:p>
    <w:p>
      <w:pPr>
        <w:tabs>
          <w:tab w:val="left" w:pos="7655"/>
          <w:tab w:val="left" w:pos="8505"/>
        </w:tabs>
        <w:spacing w:line="360" w:lineRule="auto"/>
        <w:jc w:val="center"/>
        <w:rPr>
          <w:rFonts w:ascii="黑体" w:hAnsi="黑体" w:eastAsia="黑体"/>
          <w:sz w:val="48"/>
          <w:szCs w:val="44"/>
        </w:rPr>
      </w:pPr>
    </w:p>
    <w:p>
      <w:pPr>
        <w:tabs>
          <w:tab w:val="left" w:pos="7655"/>
          <w:tab w:val="left" w:pos="8505"/>
        </w:tabs>
        <w:spacing w:line="360" w:lineRule="auto"/>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2018年物联网集成创新与融合应用项目</w:t>
      </w:r>
    </w:p>
    <w:p>
      <w:pPr>
        <w:tabs>
          <w:tab w:val="left" w:pos="7655"/>
          <w:tab w:val="left" w:pos="8505"/>
        </w:tabs>
        <w:spacing w:line="360" w:lineRule="auto"/>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申报书</w:t>
      </w:r>
    </w:p>
    <w:p>
      <w:pPr>
        <w:tabs>
          <w:tab w:val="left" w:pos="7655"/>
          <w:tab w:val="left" w:pos="8505"/>
        </w:tabs>
        <w:spacing w:line="360" w:lineRule="auto"/>
        <w:jc w:val="center"/>
        <w:rPr>
          <w:rFonts w:ascii="黑体" w:hAnsi="黑体" w:eastAsia="黑体"/>
          <w:sz w:val="44"/>
          <w:szCs w:val="44"/>
        </w:rPr>
      </w:pPr>
    </w:p>
    <w:p>
      <w:pPr>
        <w:tabs>
          <w:tab w:val="left" w:pos="7655"/>
          <w:tab w:val="left" w:pos="8505"/>
        </w:tabs>
        <w:spacing w:line="360" w:lineRule="auto"/>
        <w:jc w:val="center"/>
        <w:rPr>
          <w:rFonts w:ascii="黑体" w:hAnsi="黑体" w:eastAsia="黑体"/>
          <w:sz w:val="44"/>
          <w:szCs w:val="44"/>
        </w:rPr>
      </w:pPr>
    </w:p>
    <w:p>
      <w:pPr>
        <w:tabs>
          <w:tab w:val="left" w:pos="7655"/>
          <w:tab w:val="left" w:pos="8505"/>
        </w:tabs>
        <w:spacing w:line="360" w:lineRule="auto"/>
        <w:jc w:val="center"/>
        <w:rPr>
          <w:rFonts w:ascii="黑体" w:hAnsi="黑体" w:eastAsia="黑体"/>
          <w:sz w:val="44"/>
          <w:szCs w:val="44"/>
        </w:rPr>
      </w:pPr>
    </w:p>
    <w:p>
      <w:pPr>
        <w:tabs>
          <w:tab w:val="left" w:pos="7655"/>
          <w:tab w:val="left" w:pos="8505"/>
        </w:tabs>
        <w:spacing w:line="360" w:lineRule="auto"/>
        <w:jc w:val="center"/>
        <w:rPr>
          <w:rFonts w:ascii="黑体" w:hAnsi="黑体" w:eastAsia="黑体"/>
          <w:sz w:val="44"/>
          <w:szCs w:val="44"/>
        </w:rPr>
      </w:pPr>
    </w:p>
    <w:p>
      <w:pPr>
        <w:tabs>
          <w:tab w:val="left" w:pos="7655"/>
          <w:tab w:val="left" w:pos="8505"/>
        </w:tabs>
        <w:spacing w:line="360" w:lineRule="auto"/>
        <w:jc w:val="center"/>
        <w:rPr>
          <w:rFonts w:ascii="黑体" w:hAnsi="黑体" w:eastAsia="黑体"/>
          <w:sz w:val="44"/>
          <w:szCs w:val="44"/>
        </w:rPr>
      </w:pPr>
    </w:p>
    <w:p>
      <w:pPr>
        <w:tabs>
          <w:tab w:val="left" w:pos="7655"/>
          <w:tab w:val="left" w:pos="8505"/>
        </w:tabs>
        <w:spacing w:line="360" w:lineRule="auto"/>
        <w:jc w:val="center"/>
        <w:rPr>
          <w:rFonts w:ascii="黑体" w:hAnsi="黑体" w:eastAsia="黑体"/>
          <w:sz w:val="44"/>
          <w:szCs w:val="44"/>
        </w:rPr>
      </w:pPr>
    </w:p>
    <w:p>
      <w:pPr>
        <w:tabs>
          <w:tab w:val="left" w:pos="7655"/>
          <w:tab w:val="left" w:pos="8505"/>
        </w:tabs>
        <w:spacing w:line="360" w:lineRule="auto"/>
        <w:jc w:val="center"/>
        <w:rPr>
          <w:rFonts w:ascii="黑体" w:hAnsi="黑体" w:eastAsia="黑体"/>
          <w:sz w:val="32"/>
          <w:szCs w:val="32"/>
        </w:rPr>
      </w:pPr>
    </w:p>
    <w:p>
      <w:pPr>
        <w:tabs>
          <w:tab w:val="left" w:pos="7655"/>
          <w:tab w:val="left" w:pos="8505"/>
        </w:tabs>
        <w:spacing w:line="360" w:lineRule="auto"/>
        <w:jc w:val="center"/>
        <w:rPr>
          <w:rFonts w:ascii="黑体" w:hAnsi="黑体" w:eastAsia="黑体"/>
          <w:sz w:val="32"/>
          <w:szCs w:val="32"/>
        </w:rPr>
      </w:pPr>
      <w:r>
        <w:rPr>
          <w:rFonts w:hint="eastAsia" w:ascii="黑体" w:hAnsi="黑体" w:eastAsia="黑体"/>
          <w:sz w:val="32"/>
          <w:szCs w:val="32"/>
        </w:rPr>
        <w:t>项目名称：__________________</w:t>
      </w:r>
    </w:p>
    <w:p>
      <w:pPr>
        <w:tabs>
          <w:tab w:val="left" w:pos="7655"/>
          <w:tab w:val="left" w:pos="8505"/>
        </w:tabs>
        <w:spacing w:line="360" w:lineRule="auto"/>
        <w:jc w:val="center"/>
        <w:rPr>
          <w:rFonts w:ascii="黑体" w:hAnsi="黑体" w:eastAsia="黑体"/>
          <w:sz w:val="32"/>
          <w:szCs w:val="32"/>
        </w:rPr>
      </w:pPr>
      <w:r>
        <w:rPr>
          <w:rFonts w:hint="eastAsia" w:ascii="黑体" w:hAnsi="黑体" w:eastAsia="黑体"/>
          <w:sz w:val="32"/>
          <w:szCs w:val="32"/>
        </w:rPr>
        <w:t>所属领域：__________________</w:t>
      </w:r>
    </w:p>
    <w:p>
      <w:pPr>
        <w:tabs>
          <w:tab w:val="left" w:pos="7655"/>
          <w:tab w:val="left" w:pos="8505"/>
        </w:tabs>
        <w:spacing w:line="360" w:lineRule="auto"/>
        <w:jc w:val="center"/>
        <w:rPr>
          <w:rFonts w:ascii="黑体" w:hAnsi="黑体" w:eastAsia="黑体"/>
          <w:sz w:val="32"/>
          <w:szCs w:val="32"/>
        </w:rPr>
      </w:pPr>
      <w:r>
        <w:rPr>
          <w:rFonts w:hint="eastAsia" w:ascii="黑体" w:hAnsi="黑体" w:eastAsia="黑体"/>
          <w:sz w:val="32"/>
          <w:szCs w:val="32"/>
        </w:rPr>
        <w:t>申报单位（公章）：___________</w:t>
      </w:r>
    </w:p>
    <w:p>
      <w:pPr>
        <w:tabs>
          <w:tab w:val="left" w:pos="7655"/>
          <w:tab w:val="left" w:pos="8505"/>
        </w:tabs>
        <w:spacing w:line="360" w:lineRule="auto"/>
        <w:jc w:val="center"/>
        <w:rPr>
          <w:rFonts w:ascii="黑体" w:hAnsi="黑体" w:eastAsia="黑体"/>
          <w:sz w:val="32"/>
          <w:szCs w:val="32"/>
        </w:rPr>
      </w:pPr>
      <w:r>
        <w:rPr>
          <w:rFonts w:hint="eastAsia" w:ascii="黑体" w:hAnsi="黑体" w:eastAsia="黑体"/>
          <w:sz w:val="32"/>
          <w:szCs w:val="32"/>
        </w:rPr>
        <w:t>推荐单位（公章）：___________</w:t>
      </w:r>
    </w:p>
    <w:p>
      <w:pPr>
        <w:tabs>
          <w:tab w:val="left" w:pos="7655"/>
          <w:tab w:val="left" w:pos="8505"/>
        </w:tabs>
        <w:spacing w:line="360" w:lineRule="auto"/>
        <w:jc w:val="center"/>
        <w:rPr>
          <w:rFonts w:ascii="黑体" w:hAnsi="黑体" w:eastAsia="黑体"/>
          <w:sz w:val="32"/>
          <w:szCs w:val="32"/>
        </w:rPr>
      </w:pPr>
      <w:r>
        <w:rPr>
          <w:rFonts w:hint="eastAsia" w:ascii="黑体" w:hAnsi="黑体" w:eastAsia="黑体"/>
          <w:sz w:val="32"/>
          <w:szCs w:val="32"/>
        </w:rPr>
        <w:t>申报日期：______年___月___日</w:t>
      </w:r>
    </w:p>
    <w:p>
      <w:pPr>
        <w:tabs>
          <w:tab w:val="left" w:pos="7655"/>
          <w:tab w:val="left" w:pos="8505"/>
        </w:tabs>
        <w:spacing w:line="360" w:lineRule="auto"/>
        <w:jc w:val="center"/>
        <w:rPr>
          <w:rFonts w:ascii="黑体" w:hAnsi="黑体" w:eastAsia="黑体"/>
          <w:sz w:val="44"/>
          <w:szCs w:val="44"/>
        </w:rPr>
      </w:pPr>
    </w:p>
    <w:p>
      <w:pPr>
        <w:tabs>
          <w:tab w:val="left" w:pos="7655"/>
          <w:tab w:val="left" w:pos="8505"/>
        </w:tabs>
        <w:spacing w:line="360" w:lineRule="auto"/>
        <w:jc w:val="center"/>
        <w:rPr>
          <w:rFonts w:ascii="黑体" w:hAnsi="黑体" w:eastAsia="黑体"/>
          <w:sz w:val="44"/>
          <w:szCs w:val="44"/>
        </w:rPr>
      </w:pPr>
    </w:p>
    <w:p>
      <w:pPr>
        <w:tabs>
          <w:tab w:val="left" w:pos="7655"/>
          <w:tab w:val="left" w:pos="8505"/>
        </w:tabs>
        <w:spacing w:line="360" w:lineRule="auto"/>
        <w:jc w:val="center"/>
        <w:rPr>
          <w:rFonts w:ascii="黑体" w:hAnsi="黑体" w:eastAsia="黑体"/>
          <w:sz w:val="44"/>
          <w:szCs w:val="44"/>
        </w:rPr>
      </w:pPr>
    </w:p>
    <w:p>
      <w:pPr>
        <w:tabs>
          <w:tab w:val="left" w:pos="7655"/>
          <w:tab w:val="left" w:pos="8505"/>
        </w:tabs>
        <w:spacing w:line="360" w:lineRule="auto"/>
        <w:jc w:val="center"/>
        <w:rPr>
          <w:rFonts w:ascii="黑体" w:hAnsi="黑体" w:eastAsia="黑体"/>
          <w:sz w:val="44"/>
          <w:szCs w:val="44"/>
        </w:rPr>
      </w:pPr>
    </w:p>
    <w:p>
      <w:pPr>
        <w:tabs>
          <w:tab w:val="left" w:pos="7655"/>
          <w:tab w:val="left" w:pos="8505"/>
        </w:tabs>
        <w:spacing w:line="360" w:lineRule="auto"/>
        <w:jc w:val="center"/>
        <w:rPr>
          <w:rFonts w:ascii="黑体" w:hAnsi="黑体" w:eastAsia="黑体"/>
          <w:sz w:val="44"/>
          <w:szCs w:val="44"/>
        </w:rPr>
      </w:pPr>
    </w:p>
    <w:p>
      <w:pPr>
        <w:jc w:val="center"/>
        <w:rPr>
          <w:rFonts w:ascii="黑体" w:hAnsi="黑体" w:eastAsia="黑体"/>
          <w:sz w:val="44"/>
          <w:szCs w:val="44"/>
        </w:rPr>
      </w:pPr>
      <w:r>
        <w:rPr>
          <w:rFonts w:hint="eastAsia" w:ascii="黑体" w:hAnsi="黑体" w:eastAsia="黑体" w:cs="方正仿宋_GBK"/>
          <w:sz w:val="44"/>
          <w:szCs w:val="44"/>
        </w:rPr>
        <w:t>填</w:t>
      </w:r>
      <w:r>
        <w:rPr>
          <w:rFonts w:hint="eastAsia" w:ascii="黑体" w:hAnsi="黑体" w:eastAsia="黑体"/>
          <w:sz w:val="44"/>
          <w:szCs w:val="44"/>
        </w:rPr>
        <w:t xml:space="preserve"> </w:t>
      </w:r>
      <w:r>
        <w:rPr>
          <w:rFonts w:hint="eastAsia" w:ascii="黑体" w:hAnsi="黑体" w:eastAsia="黑体" w:cs="方正仿宋_GBK"/>
          <w:sz w:val="44"/>
          <w:szCs w:val="44"/>
        </w:rPr>
        <w:t>表</w:t>
      </w:r>
      <w:r>
        <w:rPr>
          <w:rFonts w:hint="eastAsia" w:ascii="黑体" w:hAnsi="黑体" w:eastAsia="黑体"/>
          <w:sz w:val="44"/>
          <w:szCs w:val="44"/>
        </w:rPr>
        <w:t xml:space="preserve"> </w:t>
      </w:r>
      <w:r>
        <w:rPr>
          <w:rFonts w:hint="eastAsia" w:ascii="黑体" w:hAnsi="黑体" w:eastAsia="黑体" w:cs="方正仿宋_GBK"/>
          <w:sz w:val="44"/>
          <w:szCs w:val="44"/>
        </w:rPr>
        <w:t>须</w:t>
      </w:r>
      <w:r>
        <w:rPr>
          <w:rFonts w:hint="eastAsia" w:ascii="黑体" w:hAnsi="黑体" w:eastAsia="黑体"/>
          <w:sz w:val="44"/>
          <w:szCs w:val="44"/>
        </w:rPr>
        <w:t xml:space="preserve"> </w:t>
      </w:r>
      <w:r>
        <w:rPr>
          <w:rFonts w:hint="eastAsia" w:ascii="黑体" w:hAnsi="黑体" w:eastAsia="黑体" w:cs="方正仿宋_GBK"/>
          <w:sz w:val="44"/>
          <w:szCs w:val="44"/>
        </w:rPr>
        <w:t>知</w:t>
      </w:r>
    </w:p>
    <w:p>
      <w:pPr>
        <w:rPr>
          <w:rFonts w:ascii="黑体" w:hAnsi="黑体" w:eastAsia="黑体"/>
          <w:sz w:val="32"/>
          <w:szCs w:val="32"/>
        </w:rPr>
      </w:pPr>
      <w:r>
        <w:rPr>
          <w:rFonts w:hint="eastAsia" w:ascii="黑体" w:hAnsi="黑体" w:eastAsia="黑体"/>
          <w:sz w:val="32"/>
          <w:szCs w:val="32"/>
        </w:rPr>
        <w:t xml:space="preserve"> </w:t>
      </w:r>
    </w:p>
    <w:p>
      <w:pPr>
        <w:ind w:firstLine="640" w:firstLineChars="200"/>
        <w:rPr>
          <w:rFonts w:ascii="仿宋" w:hAnsi="仿宋" w:eastAsia="仿宋"/>
          <w:sz w:val="32"/>
          <w:szCs w:val="32"/>
        </w:rPr>
      </w:pPr>
      <w:r>
        <w:rPr>
          <w:rFonts w:hint="eastAsia" w:ascii="仿宋" w:hAnsi="仿宋" w:eastAsia="仿宋" w:cs="方正仿宋_GBK"/>
          <w:sz w:val="32"/>
          <w:szCs w:val="32"/>
        </w:rPr>
        <w:t>一、申报单位应仔细阅读《关于开展</w:t>
      </w:r>
      <w:r>
        <w:rPr>
          <w:rFonts w:hint="default" w:ascii="仿宋" w:hAnsi="仿宋" w:eastAsia="仿宋" w:cs="方正仿宋_GBK"/>
          <w:sz w:val="32"/>
          <w:szCs w:val="32"/>
        </w:rPr>
        <w:t>2018年</w:t>
      </w:r>
      <w:r>
        <w:rPr>
          <w:rFonts w:hint="eastAsia" w:ascii="仿宋" w:hAnsi="仿宋" w:eastAsia="仿宋" w:cs="方正仿宋_GBK"/>
          <w:sz w:val="32"/>
          <w:szCs w:val="32"/>
        </w:rPr>
        <w:t>物联网集成创新与融合应用项目征集工作的通知》的有关说明，如实、详细地填写每一部分内容。</w:t>
      </w:r>
    </w:p>
    <w:p>
      <w:pPr>
        <w:ind w:firstLine="640" w:firstLineChars="200"/>
        <w:rPr>
          <w:rFonts w:ascii="仿宋" w:hAnsi="仿宋" w:eastAsia="仿宋"/>
          <w:sz w:val="32"/>
          <w:szCs w:val="32"/>
        </w:rPr>
      </w:pPr>
      <w:r>
        <w:rPr>
          <w:rFonts w:hint="eastAsia" w:ascii="仿宋" w:hAnsi="仿宋" w:eastAsia="仿宋" w:cs="方正仿宋_GBK"/>
          <w:sz w:val="32"/>
          <w:szCs w:val="32"/>
        </w:rPr>
        <w:t>二、除另有说明外，申报表中栏目不得空缺。申报书要求提供证明材料处,请在</w:t>
      </w:r>
      <w:r>
        <w:rPr>
          <w:rFonts w:hint="eastAsia" w:ascii="仿宋" w:hAnsi="仿宋" w:eastAsia="仿宋" w:cs="方正仿宋_GBK"/>
          <w:sz w:val="32"/>
          <w:szCs w:val="32"/>
          <w:lang w:eastAsia="zh-CN"/>
        </w:rPr>
        <w:t>材料</w:t>
      </w:r>
      <w:r>
        <w:rPr>
          <w:rFonts w:hint="eastAsia" w:ascii="仿宋" w:hAnsi="仿宋" w:eastAsia="仿宋" w:cs="方正仿宋_GBK"/>
          <w:sz w:val="32"/>
          <w:szCs w:val="32"/>
        </w:rPr>
        <w:t>中进行补充，</w:t>
      </w:r>
      <w:r>
        <w:rPr>
          <w:rFonts w:hint="eastAsia" w:ascii="仿宋" w:hAnsi="仿宋" w:eastAsia="仿宋" w:cs="方正仿宋_GBK"/>
          <w:sz w:val="32"/>
          <w:szCs w:val="32"/>
          <w:lang w:eastAsia="zh-CN"/>
        </w:rPr>
        <w:t>材料</w:t>
      </w:r>
      <w:r>
        <w:rPr>
          <w:rFonts w:hint="eastAsia" w:ascii="仿宋" w:hAnsi="仿宋" w:eastAsia="仿宋" w:cs="方正仿宋_GBK"/>
          <w:sz w:val="32"/>
          <w:szCs w:val="32"/>
          <w:lang w:val="en-US" w:eastAsia="zh-CN"/>
        </w:rPr>
        <w:t>1</w:t>
      </w:r>
      <w:r>
        <w:rPr>
          <w:rFonts w:hint="eastAsia" w:ascii="仿宋" w:hAnsi="仿宋" w:eastAsia="仿宋" w:cs="方正仿宋_GBK"/>
          <w:sz w:val="32"/>
          <w:szCs w:val="32"/>
        </w:rPr>
        <w:t>为申报单位基本信息相关证明补充材料，</w:t>
      </w:r>
      <w:r>
        <w:rPr>
          <w:rFonts w:hint="eastAsia" w:ascii="仿宋" w:hAnsi="仿宋" w:eastAsia="仿宋" w:cs="方正仿宋_GBK"/>
          <w:sz w:val="32"/>
          <w:szCs w:val="32"/>
          <w:lang w:eastAsia="zh-CN"/>
        </w:rPr>
        <w:t>材料</w:t>
      </w:r>
      <w:r>
        <w:rPr>
          <w:rFonts w:hint="eastAsia" w:ascii="仿宋" w:hAnsi="仿宋" w:eastAsia="仿宋" w:cs="方正仿宋_GBK"/>
          <w:sz w:val="32"/>
          <w:szCs w:val="32"/>
        </w:rPr>
        <w:t>2为申报项目相关证明材料。</w:t>
      </w:r>
    </w:p>
    <w:p>
      <w:pPr>
        <w:ind w:firstLine="640" w:firstLineChars="200"/>
        <w:rPr>
          <w:rFonts w:ascii="仿宋" w:hAnsi="仿宋" w:eastAsia="仿宋" w:cs="方正仿宋_GBK"/>
          <w:sz w:val="32"/>
          <w:szCs w:val="32"/>
        </w:rPr>
      </w:pPr>
      <w:r>
        <w:rPr>
          <w:rFonts w:hint="eastAsia" w:ascii="仿宋" w:hAnsi="仿宋" w:eastAsia="仿宋" w:cs="方正仿宋_GBK"/>
          <w:sz w:val="32"/>
          <w:szCs w:val="32"/>
        </w:rPr>
        <w:t>三、电子版申报材料填写之后须上传系统,由系统自动生成纸质版材料模板并打印，要求提供证明材料处,请在申报书附件处进行补充。</w:t>
      </w:r>
    </w:p>
    <w:p>
      <w:pPr>
        <w:ind w:firstLine="640" w:firstLineChars="200"/>
        <w:rPr>
          <w:rFonts w:ascii="仿宋" w:hAnsi="仿宋" w:eastAsia="仿宋" w:cs="方正仿宋_GBK"/>
          <w:sz w:val="32"/>
          <w:szCs w:val="32"/>
        </w:rPr>
      </w:pPr>
      <w:r>
        <w:rPr>
          <w:rFonts w:hint="eastAsia" w:ascii="仿宋" w:hAnsi="仿宋" w:eastAsia="仿宋" w:cs="方正仿宋_GBK"/>
          <w:sz w:val="32"/>
          <w:szCs w:val="32"/>
        </w:rPr>
        <w:t>四、纸质版申报材料要求盖章处,须加盖公章,复印无效,申报材料需加盖骑缝章，并与相应纸质证明材料一起交报送单位邮寄。</w:t>
      </w:r>
    </w:p>
    <w:p>
      <w:pPr>
        <w:ind w:firstLine="640" w:firstLineChars="200"/>
        <w:rPr>
          <w:rFonts w:ascii="仿宋" w:hAnsi="仿宋" w:eastAsia="仿宋" w:cs="方正仿宋_GBK"/>
          <w:sz w:val="32"/>
          <w:szCs w:val="32"/>
        </w:rPr>
      </w:pPr>
      <w:r>
        <w:rPr>
          <w:rFonts w:hint="eastAsia" w:ascii="仿宋" w:hAnsi="仿宋" w:eastAsia="仿宋" w:cs="方正仿宋_GBK"/>
          <w:sz w:val="32"/>
          <w:szCs w:val="32"/>
        </w:rPr>
        <w:t>五、申报主体所申报的项目需拥有自主知识产权，</w:t>
      </w:r>
      <w:r>
        <w:rPr>
          <w:rFonts w:ascii="仿宋" w:hAnsi="仿宋" w:eastAsia="仿宋"/>
          <w:sz w:val="32"/>
          <w:szCs w:val="32"/>
        </w:rPr>
        <w:t>对提供</w:t>
      </w:r>
      <w:r>
        <w:rPr>
          <w:rFonts w:hint="eastAsia" w:ascii="仿宋" w:hAnsi="仿宋" w:eastAsia="仿宋"/>
          <w:sz w:val="32"/>
          <w:szCs w:val="32"/>
        </w:rPr>
        <w:t>参评的全部</w:t>
      </w:r>
      <w:r>
        <w:rPr>
          <w:rFonts w:ascii="仿宋" w:hAnsi="仿宋" w:eastAsia="仿宋"/>
          <w:sz w:val="32"/>
          <w:szCs w:val="32"/>
        </w:rPr>
        <w:t>资料的真实性负责</w:t>
      </w:r>
      <w:r>
        <w:rPr>
          <w:rFonts w:hint="eastAsia" w:ascii="仿宋" w:hAnsi="仿宋" w:eastAsia="仿宋"/>
          <w:sz w:val="32"/>
          <w:szCs w:val="32"/>
        </w:rPr>
        <w:t>，并签署企业责任声明（见</w:t>
      </w:r>
      <w:r>
        <w:rPr>
          <w:rFonts w:hint="eastAsia" w:ascii="仿宋" w:hAnsi="仿宋" w:eastAsia="仿宋"/>
          <w:sz w:val="32"/>
          <w:szCs w:val="32"/>
          <w:lang w:eastAsia="zh-CN"/>
        </w:rPr>
        <w:t>材料</w:t>
      </w:r>
      <w:r>
        <w:rPr>
          <w:rFonts w:hint="eastAsia" w:ascii="仿宋" w:hAnsi="仿宋" w:eastAsia="仿宋" w:cs="方正仿宋_GBK"/>
          <w:sz w:val="32"/>
          <w:szCs w:val="32"/>
        </w:rPr>
        <w:t>3）</w:t>
      </w:r>
      <w:r>
        <w:rPr>
          <w:rFonts w:hint="eastAsia" w:ascii="仿宋" w:hAnsi="仿宋" w:eastAsia="仿宋"/>
          <w:sz w:val="32"/>
          <w:szCs w:val="32"/>
        </w:rPr>
        <w:t>。</w:t>
      </w:r>
    </w:p>
    <w:p>
      <w:pPr>
        <w:tabs>
          <w:tab w:val="left" w:pos="7655"/>
          <w:tab w:val="left" w:pos="8505"/>
        </w:tabs>
        <w:spacing w:line="360" w:lineRule="auto"/>
        <w:jc w:val="center"/>
        <w:rPr>
          <w:rFonts w:ascii="黑体" w:hAnsi="黑体" w:eastAsia="黑体"/>
          <w:sz w:val="44"/>
          <w:szCs w:val="44"/>
        </w:rPr>
      </w:pPr>
    </w:p>
    <w:p>
      <w:pPr>
        <w:tabs>
          <w:tab w:val="left" w:pos="7655"/>
          <w:tab w:val="left" w:pos="8505"/>
        </w:tabs>
        <w:spacing w:line="360" w:lineRule="auto"/>
        <w:jc w:val="center"/>
        <w:rPr>
          <w:rFonts w:ascii="黑体" w:hAnsi="黑体" w:eastAsia="黑体"/>
          <w:sz w:val="44"/>
          <w:szCs w:val="44"/>
        </w:rPr>
      </w:pPr>
    </w:p>
    <w:p>
      <w:pPr>
        <w:tabs>
          <w:tab w:val="left" w:pos="7655"/>
          <w:tab w:val="left" w:pos="8505"/>
        </w:tabs>
        <w:spacing w:line="360" w:lineRule="auto"/>
        <w:jc w:val="center"/>
        <w:rPr>
          <w:rFonts w:ascii="黑体" w:hAnsi="黑体" w:eastAsia="黑体"/>
          <w:sz w:val="44"/>
          <w:szCs w:val="44"/>
        </w:rPr>
      </w:pPr>
    </w:p>
    <w:p>
      <w:pPr>
        <w:tabs>
          <w:tab w:val="left" w:pos="7655"/>
          <w:tab w:val="left" w:pos="8505"/>
        </w:tabs>
        <w:spacing w:line="360" w:lineRule="auto"/>
        <w:jc w:val="center"/>
        <w:rPr>
          <w:rFonts w:ascii="黑体" w:hAnsi="黑体" w:eastAsia="黑体"/>
          <w:sz w:val="36"/>
          <w:szCs w:val="36"/>
        </w:rPr>
      </w:pPr>
      <w:bookmarkStart w:id="0" w:name="_GoBack"/>
      <w:bookmarkEnd w:id="0"/>
      <w:r>
        <w:rPr>
          <w:rFonts w:hint="default" w:ascii="黑体" w:hAnsi="黑体" w:eastAsia="黑体"/>
          <w:sz w:val="36"/>
          <w:szCs w:val="36"/>
        </w:rPr>
        <w:t>2018年</w:t>
      </w:r>
      <w:r>
        <w:rPr>
          <w:rFonts w:hint="eastAsia" w:ascii="黑体" w:hAnsi="黑体" w:eastAsia="黑体"/>
          <w:sz w:val="36"/>
          <w:szCs w:val="36"/>
        </w:rPr>
        <w:t>物联网集成创新与融合应用项目申报书</w:t>
      </w:r>
    </w:p>
    <w:p>
      <w:pPr>
        <w:tabs>
          <w:tab w:val="left" w:pos="7655"/>
          <w:tab w:val="left" w:pos="8505"/>
        </w:tabs>
        <w:spacing w:line="360" w:lineRule="auto"/>
        <w:rPr>
          <w:rFonts w:cs="仿宋_GB2312" w:asciiTheme="majorEastAsia" w:hAnsiTheme="majorEastAsia" w:eastAsiaTheme="majorEastAsia"/>
          <w:sz w:val="8"/>
        </w:rPr>
      </w:pPr>
    </w:p>
    <w:tbl>
      <w:tblPr>
        <w:tblStyle w:val="7"/>
        <w:tblW w:w="10207" w:type="dxa"/>
        <w:jc w:val="center"/>
        <w:tblInd w:w="0" w:type="dxa"/>
        <w:tblLayout w:type="fixed"/>
        <w:tblCellMar>
          <w:top w:w="0" w:type="dxa"/>
          <w:left w:w="108" w:type="dxa"/>
          <w:bottom w:w="0" w:type="dxa"/>
          <w:right w:w="108" w:type="dxa"/>
        </w:tblCellMar>
      </w:tblPr>
      <w:tblGrid>
        <w:gridCol w:w="2115"/>
        <w:gridCol w:w="115"/>
        <w:gridCol w:w="1345"/>
        <w:gridCol w:w="1529"/>
        <w:gridCol w:w="1215"/>
        <w:gridCol w:w="405"/>
        <w:gridCol w:w="1031"/>
        <w:gridCol w:w="70"/>
        <w:gridCol w:w="2382"/>
      </w:tblGrid>
      <w:tr>
        <w:tblPrEx>
          <w:tblLayout w:type="fixed"/>
          <w:tblCellMar>
            <w:top w:w="0" w:type="dxa"/>
            <w:left w:w="108" w:type="dxa"/>
            <w:bottom w:w="0" w:type="dxa"/>
            <w:right w:w="108" w:type="dxa"/>
          </w:tblCellMar>
        </w:tblPrEx>
        <w:trPr>
          <w:trHeight w:val="240" w:hRule="atLeast"/>
          <w:jc w:val="center"/>
        </w:trPr>
        <w:tc>
          <w:tcPr>
            <w:tcW w:w="10207" w:type="dxa"/>
            <w:gridSpan w:val="9"/>
            <w:tcBorders>
              <w:top w:val="single" w:color="auto" w:sz="4" w:space="0"/>
              <w:left w:val="single" w:color="auto" w:sz="4" w:space="0"/>
              <w:bottom w:val="single" w:color="auto" w:sz="4" w:space="0"/>
              <w:right w:val="single" w:color="auto" w:sz="4" w:space="0"/>
            </w:tcBorders>
            <w:shd w:val="clear" w:color="auto" w:fill="A6A6A6"/>
            <w:vAlign w:val="center"/>
          </w:tcPr>
          <w:p>
            <w:pPr>
              <w:widowControl/>
              <w:spacing w:line="0" w:lineRule="atLeast"/>
              <w:jc w:val="center"/>
              <w:rPr>
                <w:rFonts w:ascii="仿宋_GB2312" w:eastAsia="仿宋_GB2312" w:cs="宋体" w:hAnsiTheme="majorEastAsia"/>
                <w:b/>
                <w:color w:val="000000"/>
                <w:kern w:val="0"/>
                <w:sz w:val="28"/>
                <w:szCs w:val="28"/>
              </w:rPr>
            </w:pPr>
            <w:r>
              <w:rPr>
                <w:rFonts w:hint="eastAsia" w:ascii="仿宋_GB2312" w:eastAsia="仿宋_GB2312" w:cs="宋体" w:hAnsiTheme="majorEastAsia"/>
                <w:b/>
                <w:color w:val="000000"/>
                <w:kern w:val="0"/>
                <w:sz w:val="28"/>
                <w:szCs w:val="28"/>
              </w:rPr>
              <w:t>1、申报企业信息</w:t>
            </w:r>
            <w:r>
              <w:rPr>
                <w:rFonts w:hint="eastAsia" w:ascii="仿宋_GB2312" w:eastAsia="仿宋_GB2312" w:cs="宋体" w:hAnsiTheme="majorEastAsia"/>
                <w:b/>
                <w:color w:val="000000"/>
                <w:kern w:val="0"/>
                <w:sz w:val="28"/>
                <w:szCs w:val="28"/>
              </w:rPr>
              <w:br w:type="textWrapping"/>
            </w:r>
            <w:r>
              <w:rPr>
                <w:rFonts w:hint="eastAsia" w:ascii="仿宋_GB2312" w:eastAsia="仿宋_GB2312" w:cs="宋体" w:hAnsiTheme="majorEastAsia"/>
                <w:b/>
                <w:color w:val="000000"/>
                <w:kern w:val="0"/>
                <w:sz w:val="28"/>
                <w:szCs w:val="28"/>
              </w:rPr>
              <w:t>（此部分内容仅用于专家审阅，不对外公开）</w:t>
            </w:r>
          </w:p>
        </w:tc>
      </w:tr>
      <w:tr>
        <w:tblPrEx>
          <w:tblLayout w:type="fixed"/>
          <w:tblCellMar>
            <w:top w:w="0" w:type="dxa"/>
            <w:left w:w="108" w:type="dxa"/>
            <w:bottom w:w="0" w:type="dxa"/>
            <w:right w:w="108" w:type="dxa"/>
          </w:tblCellMar>
        </w:tblPrEx>
        <w:trPr>
          <w:trHeight w:val="240" w:hRule="atLeast"/>
          <w:jc w:val="center"/>
        </w:trPr>
        <w:tc>
          <w:tcPr>
            <w:tcW w:w="2115" w:type="dxa"/>
            <w:vMerge w:val="restart"/>
            <w:tcBorders>
              <w:top w:val="nil"/>
              <w:left w:val="single" w:color="auto" w:sz="4" w:space="0"/>
              <w:bottom w:val="single" w:color="auto" w:sz="4" w:space="0"/>
              <w:right w:val="single" w:color="auto" w:sz="4" w:space="0"/>
            </w:tcBorders>
            <w:vAlign w:val="center"/>
          </w:tcPr>
          <w:p>
            <w:pPr>
              <w:widowControl/>
              <w:spacing w:line="0" w:lineRule="atLeast"/>
              <w:jc w:val="center"/>
              <w:rPr>
                <w:rFonts w:ascii="仿宋_GB2312" w:eastAsia="仿宋_GB2312" w:cs="宋体" w:hAnsiTheme="majorEastAsia"/>
                <w:b/>
                <w:color w:val="000000"/>
                <w:kern w:val="0"/>
                <w:sz w:val="28"/>
                <w:szCs w:val="28"/>
              </w:rPr>
            </w:pPr>
            <w:r>
              <w:rPr>
                <w:rFonts w:hint="eastAsia" w:ascii="仿宋_GB2312" w:eastAsia="仿宋_GB2312" w:cs="宋体" w:hAnsiTheme="majorEastAsia"/>
                <w:b/>
                <w:color w:val="000000"/>
                <w:kern w:val="0"/>
                <w:sz w:val="28"/>
                <w:szCs w:val="28"/>
              </w:rPr>
              <w:t>申报联系人</w:t>
            </w:r>
          </w:p>
          <w:p>
            <w:pPr>
              <w:widowControl/>
              <w:spacing w:line="0" w:lineRule="atLeast"/>
              <w:jc w:val="center"/>
              <w:rPr>
                <w:rFonts w:ascii="仿宋_GB2312" w:eastAsia="仿宋_GB2312" w:cs="宋体" w:hAnsiTheme="majorEastAsia"/>
                <w:color w:val="000000"/>
                <w:kern w:val="0"/>
                <w:sz w:val="28"/>
                <w:szCs w:val="28"/>
              </w:rPr>
            </w:pPr>
            <w:r>
              <w:rPr>
                <w:rFonts w:hint="eastAsia" w:ascii="仿宋_GB2312" w:eastAsia="仿宋_GB2312" w:cs="宋体" w:hAnsiTheme="majorEastAsia"/>
                <w:b/>
                <w:color w:val="000000"/>
                <w:kern w:val="0"/>
                <w:sz w:val="28"/>
                <w:szCs w:val="28"/>
              </w:rPr>
              <w:t>信息</w:t>
            </w:r>
          </w:p>
        </w:tc>
        <w:tc>
          <w:tcPr>
            <w:tcW w:w="1460" w:type="dxa"/>
            <w:gridSpan w:val="2"/>
            <w:tcBorders>
              <w:top w:val="nil"/>
              <w:left w:val="nil"/>
              <w:bottom w:val="single" w:color="auto" w:sz="4" w:space="0"/>
              <w:right w:val="single" w:color="auto" w:sz="4" w:space="0"/>
            </w:tcBorders>
            <w:vAlign w:val="center"/>
          </w:tcPr>
          <w:p>
            <w:pPr>
              <w:widowControl/>
              <w:spacing w:line="0" w:lineRule="atLeast"/>
              <w:jc w:val="center"/>
              <w:rPr>
                <w:rFonts w:ascii="仿宋_GB2312" w:eastAsia="仿宋_GB2312" w:cs="宋体" w:hAnsiTheme="majorEastAsia"/>
                <w:color w:val="000000"/>
                <w:kern w:val="0"/>
                <w:sz w:val="28"/>
                <w:szCs w:val="28"/>
              </w:rPr>
            </w:pPr>
            <w:r>
              <w:rPr>
                <w:rFonts w:hint="eastAsia" w:ascii="仿宋_GB2312" w:eastAsia="仿宋_GB2312" w:cs="宋体" w:hAnsiTheme="majorEastAsia"/>
                <w:color w:val="000000"/>
                <w:kern w:val="0"/>
                <w:sz w:val="28"/>
                <w:szCs w:val="28"/>
              </w:rPr>
              <w:t>联系人</w:t>
            </w:r>
          </w:p>
        </w:tc>
        <w:tc>
          <w:tcPr>
            <w:tcW w:w="2744" w:type="dxa"/>
            <w:gridSpan w:val="2"/>
            <w:tcBorders>
              <w:top w:val="single" w:color="auto" w:sz="4" w:space="0"/>
              <w:left w:val="nil"/>
              <w:bottom w:val="single" w:color="auto" w:sz="4" w:space="0"/>
              <w:right w:val="single" w:color="auto" w:sz="4" w:space="0"/>
            </w:tcBorders>
            <w:vAlign w:val="center"/>
          </w:tcPr>
          <w:p>
            <w:pPr>
              <w:widowControl/>
              <w:spacing w:line="0" w:lineRule="atLeast"/>
              <w:rPr>
                <w:rFonts w:ascii="仿宋_GB2312" w:eastAsia="仿宋_GB2312" w:cs="宋体" w:hAnsiTheme="majorEastAsia"/>
                <w:color w:val="000000"/>
                <w:kern w:val="0"/>
                <w:sz w:val="28"/>
                <w:szCs w:val="28"/>
              </w:rPr>
            </w:pPr>
            <w:r>
              <w:rPr>
                <w:rFonts w:hint="eastAsia" w:ascii="仿宋_GB2312" w:eastAsia="仿宋_GB2312" w:cs="宋体" w:hAnsiTheme="majorEastAsia"/>
                <w:color w:val="000000"/>
                <w:kern w:val="0"/>
                <w:sz w:val="28"/>
                <w:szCs w:val="28"/>
              </w:rPr>
              <w:t>　</w:t>
            </w:r>
          </w:p>
        </w:tc>
        <w:tc>
          <w:tcPr>
            <w:tcW w:w="1506" w:type="dxa"/>
            <w:gridSpan w:val="3"/>
            <w:tcBorders>
              <w:top w:val="nil"/>
              <w:left w:val="nil"/>
              <w:bottom w:val="single" w:color="auto" w:sz="4" w:space="0"/>
              <w:right w:val="single" w:color="auto" w:sz="4" w:space="0"/>
            </w:tcBorders>
            <w:vAlign w:val="center"/>
          </w:tcPr>
          <w:p>
            <w:pPr>
              <w:widowControl/>
              <w:spacing w:line="0" w:lineRule="atLeast"/>
              <w:jc w:val="center"/>
              <w:rPr>
                <w:rFonts w:ascii="仿宋_GB2312" w:eastAsia="仿宋_GB2312" w:cs="宋体" w:hAnsiTheme="majorEastAsia"/>
                <w:color w:val="000000"/>
                <w:kern w:val="0"/>
                <w:sz w:val="28"/>
                <w:szCs w:val="28"/>
              </w:rPr>
            </w:pPr>
            <w:r>
              <w:rPr>
                <w:rFonts w:hint="eastAsia" w:ascii="仿宋_GB2312" w:eastAsia="仿宋_GB2312" w:cs="宋体" w:hAnsiTheme="majorEastAsia"/>
                <w:color w:val="000000"/>
                <w:kern w:val="0"/>
                <w:sz w:val="28"/>
                <w:szCs w:val="28"/>
              </w:rPr>
              <w:t>职务</w:t>
            </w:r>
          </w:p>
        </w:tc>
        <w:tc>
          <w:tcPr>
            <w:tcW w:w="2382" w:type="dxa"/>
            <w:tcBorders>
              <w:top w:val="nil"/>
              <w:left w:val="nil"/>
              <w:bottom w:val="single" w:color="auto" w:sz="4" w:space="0"/>
              <w:right w:val="single" w:color="auto" w:sz="4" w:space="0"/>
            </w:tcBorders>
            <w:vAlign w:val="center"/>
          </w:tcPr>
          <w:p>
            <w:pPr>
              <w:widowControl/>
              <w:spacing w:line="0" w:lineRule="atLeast"/>
              <w:rPr>
                <w:rFonts w:ascii="仿宋_GB2312" w:eastAsia="仿宋_GB2312" w:cs="宋体" w:hAnsiTheme="majorEastAsia"/>
                <w:color w:val="000000"/>
                <w:kern w:val="0"/>
                <w:sz w:val="28"/>
                <w:szCs w:val="28"/>
              </w:rPr>
            </w:pPr>
            <w:r>
              <w:rPr>
                <w:rFonts w:hint="eastAsia" w:ascii="仿宋_GB2312" w:eastAsia="仿宋_GB2312" w:cs="宋体" w:hAnsiTheme="majorEastAsia"/>
                <w:color w:val="000000"/>
                <w:kern w:val="0"/>
                <w:sz w:val="28"/>
                <w:szCs w:val="28"/>
              </w:rPr>
              <w:t>　</w:t>
            </w:r>
          </w:p>
        </w:tc>
      </w:tr>
      <w:tr>
        <w:tblPrEx>
          <w:tblLayout w:type="fixed"/>
          <w:tblCellMar>
            <w:top w:w="0" w:type="dxa"/>
            <w:left w:w="108" w:type="dxa"/>
            <w:bottom w:w="0" w:type="dxa"/>
            <w:right w:w="108" w:type="dxa"/>
          </w:tblCellMar>
        </w:tblPrEx>
        <w:trPr>
          <w:trHeight w:val="240" w:hRule="atLeast"/>
          <w:jc w:val="center"/>
        </w:trPr>
        <w:tc>
          <w:tcPr>
            <w:tcW w:w="211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cs="宋体" w:hAnsiTheme="majorEastAsia"/>
                <w:color w:val="000000"/>
                <w:kern w:val="0"/>
                <w:sz w:val="28"/>
                <w:szCs w:val="28"/>
              </w:rPr>
            </w:pPr>
          </w:p>
        </w:tc>
        <w:tc>
          <w:tcPr>
            <w:tcW w:w="1460" w:type="dxa"/>
            <w:gridSpan w:val="2"/>
            <w:tcBorders>
              <w:top w:val="nil"/>
              <w:left w:val="nil"/>
              <w:bottom w:val="single" w:color="auto" w:sz="4" w:space="0"/>
              <w:right w:val="single" w:color="auto" w:sz="4" w:space="0"/>
            </w:tcBorders>
            <w:vAlign w:val="center"/>
          </w:tcPr>
          <w:p>
            <w:pPr>
              <w:widowControl/>
              <w:spacing w:line="0" w:lineRule="atLeast"/>
              <w:jc w:val="center"/>
              <w:rPr>
                <w:rFonts w:ascii="仿宋_GB2312" w:eastAsia="仿宋_GB2312" w:cs="宋体" w:hAnsiTheme="majorEastAsia"/>
                <w:color w:val="000000"/>
                <w:kern w:val="0"/>
                <w:sz w:val="28"/>
                <w:szCs w:val="28"/>
              </w:rPr>
            </w:pPr>
            <w:r>
              <w:rPr>
                <w:rFonts w:hint="eastAsia" w:ascii="仿宋_GB2312" w:eastAsia="仿宋_GB2312" w:cs="宋体" w:hAnsiTheme="majorEastAsia"/>
                <w:color w:val="000000"/>
                <w:kern w:val="0"/>
                <w:sz w:val="28"/>
                <w:szCs w:val="28"/>
              </w:rPr>
              <w:t>座机</w:t>
            </w:r>
          </w:p>
        </w:tc>
        <w:tc>
          <w:tcPr>
            <w:tcW w:w="2744" w:type="dxa"/>
            <w:gridSpan w:val="2"/>
            <w:tcBorders>
              <w:top w:val="single" w:color="auto" w:sz="4" w:space="0"/>
              <w:left w:val="nil"/>
              <w:bottom w:val="single" w:color="auto" w:sz="4" w:space="0"/>
              <w:right w:val="single" w:color="auto" w:sz="4" w:space="0"/>
            </w:tcBorders>
            <w:vAlign w:val="center"/>
          </w:tcPr>
          <w:p>
            <w:pPr>
              <w:widowControl/>
              <w:spacing w:line="0" w:lineRule="atLeast"/>
              <w:rPr>
                <w:rFonts w:ascii="仿宋_GB2312" w:eastAsia="仿宋_GB2312" w:cs="宋体" w:hAnsiTheme="majorEastAsia"/>
                <w:color w:val="000000"/>
                <w:kern w:val="0"/>
                <w:sz w:val="28"/>
                <w:szCs w:val="28"/>
              </w:rPr>
            </w:pPr>
            <w:r>
              <w:rPr>
                <w:rFonts w:hint="eastAsia" w:ascii="仿宋_GB2312" w:eastAsia="仿宋_GB2312" w:cs="宋体" w:hAnsiTheme="majorEastAsia"/>
                <w:color w:val="000000"/>
                <w:kern w:val="0"/>
                <w:sz w:val="28"/>
                <w:szCs w:val="28"/>
              </w:rPr>
              <w:t>　</w:t>
            </w:r>
          </w:p>
        </w:tc>
        <w:tc>
          <w:tcPr>
            <w:tcW w:w="1506" w:type="dxa"/>
            <w:gridSpan w:val="3"/>
            <w:tcBorders>
              <w:top w:val="nil"/>
              <w:left w:val="nil"/>
              <w:bottom w:val="single" w:color="auto" w:sz="4" w:space="0"/>
              <w:right w:val="single" w:color="auto" w:sz="4" w:space="0"/>
            </w:tcBorders>
            <w:vAlign w:val="center"/>
          </w:tcPr>
          <w:p>
            <w:pPr>
              <w:widowControl/>
              <w:spacing w:line="0" w:lineRule="atLeast"/>
              <w:jc w:val="center"/>
              <w:rPr>
                <w:rFonts w:ascii="仿宋_GB2312" w:eastAsia="仿宋_GB2312" w:cs="宋体" w:hAnsiTheme="majorEastAsia"/>
                <w:color w:val="000000"/>
                <w:kern w:val="0"/>
                <w:sz w:val="28"/>
                <w:szCs w:val="28"/>
              </w:rPr>
            </w:pPr>
            <w:r>
              <w:rPr>
                <w:rFonts w:hint="eastAsia" w:ascii="仿宋_GB2312" w:eastAsia="仿宋_GB2312" w:cs="宋体" w:hAnsiTheme="majorEastAsia"/>
                <w:color w:val="000000"/>
                <w:kern w:val="0"/>
                <w:sz w:val="28"/>
                <w:szCs w:val="28"/>
              </w:rPr>
              <w:t>手机</w:t>
            </w:r>
          </w:p>
        </w:tc>
        <w:tc>
          <w:tcPr>
            <w:tcW w:w="2382" w:type="dxa"/>
            <w:tcBorders>
              <w:top w:val="nil"/>
              <w:left w:val="nil"/>
              <w:bottom w:val="single" w:color="auto" w:sz="4" w:space="0"/>
              <w:right w:val="single" w:color="auto" w:sz="4" w:space="0"/>
            </w:tcBorders>
            <w:vAlign w:val="center"/>
          </w:tcPr>
          <w:p>
            <w:pPr>
              <w:widowControl/>
              <w:spacing w:line="0" w:lineRule="atLeast"/>
              <w:rPr>
                <w:rFonts w:ascii="仿宋_GB2312" w:eastAsia="仿宋_GB2312" w:cs="宋体" w:hAnsiTheme="majorEastAsia"/>
                <w:color w:val="000000"/>
                <w:kern w:val="0"/>
                <w:sz w:val="28"/>
                <w:szCs w:val="28"/>
              </w:rPr>
            </w:pPr>
            <w:r>
              <w:rPr>
                <w:rFonts w:hint="eastAsia" w:ascii="仿宋_GB2312" w:eastAsia="仿宋_GB2312" w:cs="宋体" w:hAnsiTheme="majorEastAsia"/>
                <w:color w:val="000000"/>
                <w:kern w:val="0"/>
                <w:sz w:val="28"/>
                <w:szCs w:val="28"/>
              </w:rPr>
              <w:t>　</w:t>
            </w:r>
          </w:p>
        </w:tc>
      </w:tr>
      <w:tr>
        <w:tblPrEx>
          <w:tblLayout w:type="fixed"/>
          <w:tblCellMar>
            <w:top w:w="0" w:type="dxa"/>
            <w:left w:w="108" w:type="dxa"/>
            <w:bottom w:w="0" w:type="dxa"/>
            <w:right w:w="108" w:type="dxa"/>
          </w:tblCellMar>
        </w:tblPrEx>
        <w:trPr>
          <w:trHeight w:val="240" w:hRule="atLeast"/>
          <w:jc w:val="center"/>
        </w:trPr>
        <w:tc>
          <w:tcPr>
            <w:tcW w:w="211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cs="宋体" w:hAnsiTheme="majorEastAsia"/>
                <w:color w:val="000000"/>
                <w:kern w:val="0"/>
                <w:sz w:val="28"/>
                <w:szCs w:val="28"/>
              </w:rPr>
            </w:pPr>
          </w:p>
        </w:tc>
        <w:tc>
          <w:tcPr>
            <w:tcW w:w="1460" w:type="dxa"/>
            <w:gridSpan w:val="2"/>
            <w:tcBorders>
              <w:top w:val="nil"/>
              <w:left w:val="nil"/>
              <w:bottom w:val="single" w:color="auto" w:sz="4" w:space="0"/>
              <w:right w:val="single" w:color="auto" w:sz="4" w:space="0"/>
            </w:tcBorders>
            <w:vAlign w:val="center"/>
          </w:tcPr>
          <w:p>
            <w:pPr>
              <w:widowControl/>
              <w:spacing w:line="0" w:lineRule="atLeast"/>
              <w:jc w:val="center"/>
              <w:rPr>
                <w:rFonts w:ascii="仿宋_GB2312" w:eastAsia="仿宋_GB2312" w:cs="宋体" w:hAnsiTheme="majorEastAsia"/>
                <w:color w:val="000000"/>
                <w:kern w:val="0"/>
                <w:sz w:val="28"/>
                <w:szCs w:val="28"/>
              </w:rPr>
            </w:pPr>
            <w:r>
              <w:rPr>
                <w:rFonts w:hint="eastAsia" w:ascii="仿宋_GB2312" w:eastAsia="仿宋_GB2312" w:cs="宋体" w:hAnsiTheme="majorEastAsia"/>
                <w:color w:val="000000"/>
                <w:kern w:val="0"/>
                <w:sz w:val="28"/>
                <w:szCs w:val="28"/>
              </w:rPr>
              <w:t>电子邮箱</w:t>
            </w:r>
          </w:p>
        </w:tc>
        <w:tc>
          <w:tcPr>
            <w:tcW w:w="2744" w:type="dxa"/>
            <w:gridSpan w:val="2"/>
            <w:tcBorders>
              <w:top w:val="single" w:color="auto" w:sz="4" w:space="0"/>
              <w:left w:val="nil"/>
              <w:bottom w:val="single" w:color="auto" w:sz="4" w:space="0"/>
              <w:right w:val="single" w:color="auto" w:sz="4" w:space="0"/>
            </w:tcBorders>
            <w:vAlign w:val="center"/>
          </w:tcPr>
          <w:p>
            <w:pPr>
              <w:widowControl/>
              <w:spacing w:line="0" w:lineRule="atLeast"/>
              <w:rPr>
                <w:rFonts w:ascii="仿宋_GB2312" w:eastAsia="仿宋_GB2312" w:cs="宋体" w:hAnsiTheme="majorEastAsia"/>
                <w:color w:val="000000"/>
                <w:kern w:val="0"/>
                <w:sz w:val="28"/>
                <w:szCs w:val="28"/>
              </w:rPr>
            </w:pPr>
            <w:r>
              <w:rPr>
                <w:rFonts w:hint="eastAsia" w:ascii="仿宋_GB2312" w:eastAsia="仿宋_GB2312" w:cs="宋体" w:hAnsiTheme="majorEastAsia"/>
                <w:color w:val="000000"/>
                <w:kern w:val="0"/>
                <w:sz w:val="28"/>
                <w:szCs w:val="28"/>
              </w:rPr>
              <w:t>　</w:t>
            </w:r>
          </w:p>
        </w:tc>
        <w:tc>
          <w:tcPr>
            <w:tcW w:w="1506" w:type="dxa"/>
            <w:gridSpan w:val="3"/>
            <w:tcBorders>
              <w:top w:val="nil"/>
              <w:left w:val="nil"/>
              <w:bottom w:val="single" w:color="auto" w:sz="4" w:space="0"/>
              <w:right w:val="single" w:color="auto" w:sz="4" w:space="0"/>
            </w:tcBorders>
            <w:vAlign w:val="center"/>
          </w:tcPr>
          <w:p>
            <w:pPr>
              <w:widowControl/>
              <w:spacing w:line="0" w:lineRule="atLeast"/>
              <w:jc w:val="center"/>
              <w:rPr>
                <w:rFonts w:ascii="仿宋_GB2312" w:eastAsia="仿宋_GB2312" w:cs="宋体" w:hAnsiTheme="majorEastAsia"/>
                <w:color w:val="000000"/>
                <w:kern w:val="0"/>
                <w:sz w:val="28"/>
                <w:szCs w:val="28"/>
              </w:rPr>
            </w:pPr>
            <w:r>
              <w:rPr>
                <w:rFonts w:hint="eastAsia" w:ascii="仿宋_GB2312" w:eastAsia="仿宋_GB2312" w:cs="宋体" w:hAnsiTheme="majorEastAsia"/>
                <w:color w:val="000000"/>
                <w:kern w:val="0"/>
                <w:sz w:val="28"/>
                <w:szCs w:val="28"/>
              </w:rPr>
              <w:t>邮寄地址</w:t>
            </w:r>
          </w:p>
        </w:tc>
        <w:tc>
          <w:tcPr>
            <w:tcW w:w="2382" w:type="dxa"/>
            <w:tcBorders>
              <w:top w:val="nil"/>
              <w:left w:val="nil"/>
              <w:bottom w:val="single" w:color="auto" w:sz="4" w:space="0"/>
              <w:right w:val="single" w:color="auto" w:sz="4" w:space="0"/>
            </w:tcBorders>
            <w:vAlign w:val="center"/>
          </w:tcPr>
          <w:p>
            <w:pPr>
              <w:widowControl/>
              <w:spacing w:line="0" w:lineRule="atLeast"/>
              <w:rPr>
                <w:rFonts w:ascii="仿宋_GB2312" w:eastAsia="仿宋_GB2312" w:cs="宋体" w:hAnsiTheme="majorEastAsia"/>
                <w:color w:val="000000"/>
                <w:kern w:val="0"/>
                <w:sz w:val="28"/>
                <w:szCs w:val="28"/>
              </w:rPr>
            </w:pPr>
            <w:r>
              <w:rPr>
                <w:rFonts w:hint="eastAsia" w:ascii="仿宋_GB2312" w:eastAsia="仿宋_GB2312" w:cs="宋体" w:hAnsiTheme="majorEastAsia"/>
                <w:color w:val="000000"/>
                <w:kern w:val="0"/>
                <w:sz w:val="28"/>
                <w:szCs w:val="28"/>
              </w:rPr>
              <w:t>　</w:t>
            </w:r>
          </w:p>
        </w:tc>
      </w:tr>
      <w:tr>
        <w:tblPrEx>
          <w:tblLayout w:type="fixed"/>
          <w:tblCellMar>
            <w:top w:w="0" w:type="dxa"/>
            <w:left w:w="108" w:type="dxa"/>
            <w:bottom w:w="0" w:type="dxa"/>
            <w:right w:w="108" w:type="dxa"/>
          </w:tblCellMar>
        </w:tblPrEx>
        <w:trPr>
          <w:trHeight w:val="240" w:hRule="atLeast"/>
          <w:jc w:val="center"/>
        </w:trPr>
        <w:tc>
          <w:tcPr>
            <w:tcW w:w="2115"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仿宋_GB2312" w:eastAsia="仿宋_GB2312" w:cs="宋体" w:hAnsiTheme="majorEastAsia"/>
                <w:b/>
                <w:color w:val="000000"/>
                <w:kern w:val="0"/>
                <w:sz w:val="28"/>
                <w:szCs w:val="28"/>
              </w:rPr>
            </w:pPr>
            <w:r>
              <w:rPr>
                <w:rFonts w:hint="eastAsia" w:ascii="仿宋_GB2312" w:eastAsia="仿宋_GB2312" w:cs="宋体" w:hAnsiTheme="majorEastAsia"/>
                <w:b/>
                <w:color w:val="000000"/>
                <w:kern w:val="0"/>
                <w:sz w:val="28"/>
                <w:szCs w:val="28"/>
              </w:rPr>
              <w:t>企业名称</w:t>
            </w:r>
          </w:p>
        </w:tc>
        <w:tc>
          <w:tcPr>
            <w:tcW w:w="8092" w:type="dxa"/>
            <w:gridSpan w:val="8"/>
            <w:tcBorders>
              <w:top w:val="nil"/>
              <w:left w:val="nil"/>
              <w:bottom w:val="single" w:color="auto" w:sz="4" w:space="0"/>
              <w:right w:val="single" w:color="auto" w:sz="4" w:space="0"/>
            </w:tcBorders>
            <w:vAlign w:val="center"/>
          </w:tcPr>
          <w:p>
            <w:pPr>
              <w:widowControl/>
              <w:spacing w:line="0" w:lineRule="atLeast"/>
              <w:jc w:val="left"/>
              <w:rPr>
                <w:rFonts w:ascii="仿宋_GB2312" w:eastAsia="仿宋_GB2312" w:cs="宋体" w:hAnsiTheme="majorEastAsia"/>
                <w:color w:val="000000"/>
                <w:kern w:val="0"/>
                <w:sz w:val="28"/>
                <w:szCs w:val="28"/>
              </w:rPr>
            </w:pPr>
            <w:r>
              <w:rPr>
                <w:rFonts w:hint="eastAsia" w:ascii="仿宋_GB2312" w:eastAsia="仿宋_GB2312" w:cs="宋体" w:hAnsiTheme="majorEastAsia"/>
                <w:color w:val="000000"/>
                <w:kern w:val="0"/>
                <w:sz w:val="28"/>
                <w:szCs w:val="28"/>
              </w:rPr>
              <w:t>中文名称：</w:t>
            </w:r>
          </w:p>
          <w:p>
            <w:pPr>
              <w:widowControl/>
              <w:spacing w:line="0" w:lineRule="atLeast"/>
              <w:jc w:val="left"/>
              <w:rPr>
                <w:rFonts w:ascii="仿宋_GB2312" w:eastAsia="仿宋_GB2312" w:cs="宋体" w:hAnsiTheme="majorEastAsia"/>
                <w:color w:val="000000"/>
                <w:kern w:val="0"/>
                <w:sz w:val="28"/>
                <w:szCs w:val="28"/>
              </w:rPr>
            </w:pPr>
            <w:r>
              <w:rPr>
                <w:rFonts w:hint="eastAsia" w:ascii="仿宋_GB2312" w:eastAsia="仿宋_GB2312" w:cs="宋体" w:hAnsiTheme="majorEastAsia"/>
                <w:color w:val="000000"/>
                <w:kern w:val="0"/>
                <w:sz w:val="28"/>
                <w:szCs w:val="28"/>
              </w:rPr>
              <w:t>英文名称：</w:t>
            </w:r>
          </w:p>
        </w:tc>
      </w:tr>
      <w:tr>
        <w:tblPrEx>
          <w:tblLayout w:type="fixed"/>
          <w:tblCellMar>
            <w:top w:w="0" w:type="dxa"/>
            <w:left w:w="108" w:type="dxa"/>
            <w:bottom w:w="0" w:type="dxa"/>
            <w:right w:w="108" w:type="dxa"/>
          </w:tblCellMar>
        </w:tblPrEx>
        <w:trPr>
          <w:trHeight w:val="240" w:hRule="atLeast"/>
          <w:jc w:val="center"/>
        </w:trPr>
        <w:tc>
          <w:tcPr>
            <w:tcW w:w="2115" w:type="dxa"/>
            <w:vMerge w:val="restart"/>
            <w:tcBorders>
              <w:top w:val="nil"/>
              <w:left w:val="single" w:color="auto" w:sz="4" w:space="0"/>
              <w:right w:val="single" w:color="auto" w:sz="4" w:space="0"/>
            </w:tcBorders>
            <w:vAlign w:val="center"/>
          </w:tcPr>
          <w:p>
            <w:pPr>
              <w:widowControl/>
              <w:spacing w:line="0" w:lineRule="atLeast"/>
              <w:jc w:val="center"/>
              <w:rPr>
                <w:rFonts w:ascii="仿宋_GB2312" w:eastAsia="仿宋_GB2312" w:cs="宋体" w:hAnsiTheme="majorEastAsia"/>
                <w:b/>
                <w:color w:val="000000"/>
                <w:kern w:val="0"/>
                <w:sz w:val="28"/>
                <w:szCs w:val="28"/>
              </w:rPr>
            </w:pPr>
            <w:r>
              <w:rPr>
                <w:rFonts w:hint="eastAsia" w:ascii="仿宋_GB2312" w:eastAsia="仿宋_GB2312" w:cs="宋体" w:hAnsiTheme="majorEastAsia"/>
                <w:b/>
                <w:color w:val="000000"/>
                <w:kern w:val="0"/>
                <w:sz w:val="28"/>
                <w:szCs w:val="28"/>
              </w:rPr>
              <w:t>企业概况</w:t>
            </w:r>
          </w:p>
        </w:tc>
        <w:tc>
          <w:tcPr>
            <w:tcW w:w="1460" w:type="dxa"/>
            <w:gridSpan w:val="2"/>
            <w:tcBorders>
              <w:top w:val="nil"/>
              <w:left w:val="nil"/>
              <w:bottom w:val="single" w:color="auto" w:sz="4" w:space="0"/>
              <w:right w:val="single" w:color="auto" w:sz="4" w:space="0"/>
            </w:tcBorders>
            <w:vAlign w:val="center"/>
          </w:tcPr>
          <w:p>
            <w:pPr>
              <w:widowControl/>
              <w:spacing w:line="0" w:lineRule="atLeast"/>
              <w:jc w:val="center"/>
              <w:rPr>
                <w:rFonts w:ascii="仿宋_GB2312" w:eastAsia="仿宋_GB2312" w:cs="宋体" w:hAnsiTheme="majorEastAsia"/>
                <w:color w:val="000000"/>
                <w:kern w:val="0"/>
                <w:sz w:val="28"/>
                <w:szCs w:val="28"/>
              </w:rPr>
            </w:pPr>
            <w:r>
              <w:rPr>
                <w:rFonts w:hint="eastAsia" w:ascii="仿宋_GB2312" w:eastAsia="仿宋_GB2312" w:cs="宋体" w:hAnsiTheme="majorEastAsia"/>
                <w:color w:val="000000"/>
                <w:kern w:val="0"/>
                <w:sz w:val="28"/>
                <w:szCs w:val="28"/>
              </w:rPr>
              <w:t>法人代表</w:t>
            </w:r>
          </w:p>
        </w:tc>
        <w:tc>
          <w:tcPr>
            <w:tcW w:w="2744" w:type="dxa"/>
            <w:gridSpan w:val="2"/>
            <w:tcBorders>
              <w:top w:val="single" w:color="auto" w:sz="4" w:space="0"/>
              <w:left w:val="nil"/>
              <w:bottom w:val="single" w:color="auto" w:sz="4" w:space="0"/>
              <w:right w:val="single" w:color="auto" w:sz="4" w:space="0"/>
            </w:tcBorders>
            <w:vAlign w:val="center"/>
          </w:tcPr>
          <w:p>
            <w:pPr>
              <w:widowControl/>
              <w:spacing w:line="0" w:lineRule="atLeast"/>
              <w:rPr>
                <w:rFonts w:ascii="仿宋_GB2312" w:eastAsia="仿宋_GB2312" w:cs="宋体" w:hAnsiTheme="majorEastAsia"/>
                <w:color w:val="000000"/>
                <w:kern w:val="0"/>
                <w:sz w:val="28"/>
                <w:szCs w:val="28"/>
              </w:rPr>
            </w:pPr>
            <w:r>
              <w:rPr>
                <w:rFonts w:hint="eastAsia" w:ascii="仿宋_GB2312" w:eastAsia="仿宋_GB2312" w:cs="宋体" w:hAnsiTheme="majorEastAsia"/>
                <w:color w:val="000000"/>
                <w:kern w:val="0"/>
                <w:sz w:val="28"/>
                <w:szCs w:val="28"/>
              </w:rPr>
              <w:t>　</w:t>
            </w:r>
          </w:p>
        </w:tc>
        <w:tc>
          <w:tcPr>
            <w:tcW w:w="1506" w:type="dxa"/>
            <w:gridSpan w:val="3"/>
            <w:tcBorders>
              <w:top w:val="nil"/>
              <w:left w:val="nil"/>
              <w:bottom w:val="single" w:color="auto" w:sz="4" w:space="0"/>
              <w:right w:val="single" w:color="auto" w:sz="4" w:space="0"/>
            </w:tcBorders>
            <w:vAlign w:val="center"/>
          </w:tcPr>
          <w:p>
            <w:pPr>
              <w:widowControl/>
              <w:spacing w:line="0" w:lineRule="atLeast"/>
              <w:jc w:val="center"/>
              <w:rPr>
                <w:rFonts w:ascii="仿宋_GB2312" w:eastAsia="仿宋_GB2312" w:cs="宋体" w:hAnsiTheme="majorEastAsia"/>
                <w:color w:val="000000"/>
                <w:kern w:val="0"/>
                <w:sz w:val="28"/>
                <w:szCs w:val="28"/>
              </w:rPr>
            </w:pPr>
            <w:r>
              <w:rPr>
                <w:rFonts w:hint="eastAsia" w:ascii="仿宋_GB2312" w:eastAsia="仿宋_GB2312" w:cs="宋体" w:hAnsiTheme="majorEastAsia"/>
                <w:color w:val="000000"/>
                <w:kern w:val="0"/>
                <w:sz w:val="28"/>
                <w:szCs w:val="28"/>
              </w:rPr>
              <w:t>注册时间</w:t>
            </w:r>
          </w:p>
        </w:tc>
        <w:tc>
          <w:tcPr>
            <w:tcW w:w="2382" w:type="dxa"/>
            <w:tcBorders>
              <w:top w:val="nil"/>
              <w:left w:val="nil"/>
              <w:bottom w:val="single" w:color="auto" w:sz="4" w:space="0"/>
              <w:right w:val="single" w:color="auto" w:sz="4" w:space="0"/>
            </w:tcBorders>
            <w:vAlign w:val="center"/>
          </w:tcPr>
          <w:p>
            <w:pPr>
              <w:widowControl/>
              <w:spacing w:line="0" w:lineRule="atLeast"/>
              <w:rPr>
                <w:rFonts w:ascii="仿宋_GB2312" w:eastAsia="仿宋_GB2312" w:cs="宋体" w:hAnsiTheme="majorEastAsia"/>
                <w:color w:val="000000"/>
                <w:kern w:val="0"/>
                <w:sz w:val="28"/>
                <w:szCs w:val="28"/>
              </w:rPr>
            </w:pPr>
            <w:r>
              <w:rPr>
                <w:rFonts w:hint="eastAsia" w:ascii="仿宋_GB2312" w:eastAsia="仿宋_GB2312" w:cs="宋体" w:hAnsiTheme="majorEastAsia"/>
                <w:color w:val="000000"/>
                <w:kern w:val="0"/>
                <w:sz w:val="28"/>
                <w:szCs w:val="28"/>
              </w:rPr>
              <w:t>　</w:t>
            </w:r>
          </w:p>
        </w:tc>
      </w:tr>
      <w:tr>
        <w:tblPrEx>
          <w:tblLayout w:type="fixed"/>
          <w:tblCellMar>
            <w:top w:w="0" w:type="dxa"/>
            <w:left w:w="108" w:type="dxa"/>
            <w:bottom w:w="0" w:type="dxa"/>
            <w:right w:w="108" w:type="dxa"/>
          </w:tblCellMar>
        </w:tblPrEx>
        <w:trPr>
          <w:trHeight w:val="240" w:hRule="atLeast"/>
          <w:jc w:val="center"/>
        </w:trPr>
        <w:tc>
          <w:tcPr>
            <w:tcW w:w="2115" w:type="dxa"/>
            <w:vMerge w:val="continue"/>
            <w:tcBorders>
              <w:left w:val="single" w:color="auto" w:sz="4" w:space="0"/>
              <w:right w:val="single" w:color="auto" w:sz="4" w:space="0"/>
            </w:tcBorders>
            <w:vAlign w:val="center"/>
          </w:tcPr>
          <w:p>
            <w:pPr>
              <w:widowControl/>
              <w:jc w:val="left"/>
              <w:rPr>
                <w:rFonts w:ascii="仿宋_GB2312" w:eastAsia="仿宋_GB2312" w:cs="宋体" w:hAnsiTheme="majorEastAsia"/>
                <w:b/>
                <w:color w:val="000000"/>
                <w:kern w:val="0"/>
                <w:sz w:val="28"/>
                <w:szCs w:val="28"/>
              </w:rPr>
            </w:pPr>
          </w:p>
        </w:tc>
        <w:tc>
          <w:tcPr>
            <w:tcW w:w="1460" w:type="dxa"/>
            <w:gridSpan w:val="2"/>
            <w:tcBorders>
              <w:top w:val="nil"/>
              <w:left w:val="nil"/>
              <w:bottom w:val="single" w:color="auto" w:sz="4" w:space="0"/>
              <w:right w:val="single" w:color="auto" w:sz="4" w:space="0"/>
            </w:tcBorders>
            <w:vAlign w:val="center"/>
          </w:tcPr>
          <w:p>
            <w:pPr>
              <w:widowControl/>
              <w:spacing w:line="0" w:lineRule="atLeast"/>
              <w:jc w:val="center"/>
              <w:rPr>
                <w:rFonts w:ascii="仿宋_GB2312" w:eastAsia="仿宋_GB2312" w:cs="宋体" w:hAnsiTheme="majorEastAsia"/>
                <w:color w:val="000000"/>
                <w:kern w:val="0"/>
                <w:sz w:val="28"/>
                <w:szCs w:val="28"/>
              </w:rPr>
            </w:pPr>
            <w:r>
              <w:rPr>
                <w:rFonts w:hint="eastAsia" w:ascii="仿宋_GB2312" w:eastAsia="仿宋_GB2312" w:cs="宋体" w:hAnsiTheme="majorEastAsia"/>
                <w:color w:val="000000"/>
                <w:kern w:val="0"/>
                <w:sz w:val="28"/>
                <w:szCs w:val="28"/>
              </w:rPr>
              <w:t>注册资本</w:t>
            </w:r>
          </w:p>
        </w:tc>
        <w:tc>
          <w:tcPr>
            <w:tcW w:w="2744" w:type="dxa"/>
            <w:gridSpan w:val="2"/>
            <w:tcBorders>
              <w:top w:val="single" w:color="auto" w:sz="4" w:space="0"/>
              <w:left w:val="nil"/>
              <w:bottom w:val="single" w:color="auto" w:sz="4" w:space="0"/>
              <w:right w:val="single" w:color="auto" w:sz="4" w:space="0"/>
            </w:tcBorders>
            <w:vAlign w:val="center"/>
          </w:tcPr>
          <w:p>
            <w:pPr>
              <w:widowControl/>
              <w:spacing w:line="0" w:lineRule="atLeast"/>
              <w:rPr>
                <w:rFonts w:ascii="仿宋_GB2312" w:eastAsia="仿宋_GB2312" w:cs="宋体" w:hAnsiTheme="majorEastAsia"/>
                <w:color w:val="000000"/>
                <w:kern w:val="0"/>
                <w:sz w:val="28"/>
                <w:szCs w:val="28"/>
              </w:rPr>
            </w:pPr>
            <w:r>
              <w:rPr>
                <w:rFonts w:hint="eastAsia" w:ascii="仿宋_GB2312" w:eastAsia="仿宋_GB2312" w:cs="宋体" w:hAnsiTheme="majorEastAsia"/>
                <w:color w:val="000000"/>
                <w:kern w:val="0"/>
                <w:sz w:val="28"/>
                <w:szCs w:val="28"/>
              </w:rPr>
              <w:t>　</w:t>
            </w:r>
          </w:p>
        </w:tc>
        <w:tc>
          <w:tcPr>
            <w:tcW w:w="1506" w:type="dxa"/>
            <w:gridSpan w:val="3"/>
            <w:tcBorders>
              <w:top w:val="nil"/>
              <w:left w:val="nil"/>
              <w:bottom w:val="single" w:color="auto" w:sz="4" w:space="0"/>
              <w:right w:val="single" w:color="auto" w:sz="4" w:space="0"/>
            </w:tcBorders>
            <w:vAlign w:val="center"/>
          </w:tcPr>
          <w:p>
            <w:pPr>
              <w:widowControl/>
              <w:spacing w:line="0" w:lineRule="atLeast"/>
              <w:jc w:val="center"/>
              <w:rPr>
                <w:rFonts w:ascii="仿宋_GB2312" w:eastAsia="仿宋_GB2312" w:cs="宋体" w:hAnsiTheme="majorEastAsia"/>
                <w:color w:val="000000"/>
                <w:kern w:val="0"/>
                <w:sz w:val="28"/>
                <w:szCs w:val="28"/>
              </w:rPr>
            </w:pPr>
            <w:r>
              <w:rPr>
                <w:rFonts w:hint="eastAsia" w:ascii="仿宋_GB2312" w:eastAsia="仿宋_GB2312" w:cs="宋体" w:hAnsiTheme="majorEastAsia"/>
                <w:color w:val="000000"/>
                <w:kern w:val="0"/>
                <w:sz w:val="28"/>
                <w:szCs w:val="28"/>
              </w:rPr>
              <w:t>注册地址</w:t>
            </w:r>
          </w:p>
        </w:tc>
        <w:tc>
          <w:tcPr>
            <w:tcW w:w="2382" w:type="dxa"/>
            <w:tcBorders>
              <w:top w:val="nil"/>
              <w:left w:val="nil"/>
              <w:bottom w:val="single" w:color="auto" w:sz="4" w:space="0"/>
              <w:right w:val="single" w:color="auto" w:sz="4" w:space="0"/>
            </w:tcBorders>
            <w:vAlign w:val="center"/>
          </w:tcPr>
          <w:p>
            <w:pPr>
              <w:widowControl/>
              <w:spacing w:line="0" w:lineRule="atLeast"/>
              <w:rPr>
                <w:rFonts w:ascii="仿宋_GB2312" w:eastAsia="仿宋_GB2312" w:cs="宋体" w:hAnsiTheme="majorEastAsia"/>
                <w:color w:val="000000"/>
                <w:kern w:val="0"/>
                <w:sz w:val="28"/>
                <w:szCs w:val="28"/>
              </w:rPr>
            </w:pPr>
            <w:r>
              <w:rPr>
                <w:rFonts w:hint="eastAsia" w:ascii="仿宋_GB2312" w:eastAsia="仿宋_GB2312" w:cs="宋体" w:hAnsiTheme="majorEastAsia"/>
                <w:color w:val="000000"/>
                <w:kern w:val="0"/>
                <w:sz w:val="28"/>
                <w:szCs w:val="28"/>
              </w:rPr>
              <w:t>　</w:t>
            </w:r>
          </w:p>
        </w:tc>
      </w:tr>
      <w:tr>
        <w:tblPrEx>
          <w:tblLayout w:type="fixed"/>
          <w:tblCellMar>
            <w:top w:w="0" w:type="dxa"/>
            <w:left w:w="108" w:type="dxa"/>
            <w:bottom w:w="0" w:type="dxa"/>
            <w:right w:w="108" w:type="dxa"/>
          </w:tblCellMar>
        </w:tblPrEx>
        <w:trPr>
          <w:trHeight w:val="240" w:hRule="atLeast"/>
          <w:jc w:val="center"/>
        </w:trPr>
        <w:tc>
          <w:tcPr>
            <w:tcW w:w="2115" w:type="dxa"/>
            <w:vMerge w:val="continue"/>
            <w:tcBorders>
              <w:left w:val="single" w:color="auto" w:sz="4" w:space="0"/>
              <w:right w:val="single" w:color="auto" w:sz="4" w:space="0"/>
            </w:tcBorders>
            <w:vAlign w:val="center"/>
          </w:tcPr>
          <w:p>
            <w:pPr>
              <w:widowControl/>
              <w:jc w:val="left"/>
              <w:rPr>
                <w:rFonts w:ascii="仿宋_GB2312" w:eastAsia="仿宋_GB2312" w:cs="宋体" w:hAnsiTheme="majorEastAsia"/>
                <w:b/>
                <w:color w:val="000000"/>
                <w:kern w:val="0"/>
                <w:sz w:val="28"/>
                <w:szCs w:val="28"/>
              </w:rPr>
            </w:pPr>
          </w:p>
        </w:tc>
        <w:tc>
          <w:tcPr>
            <w:tcW w:w="1460" w:type="dxa"/>
            <w:gridSpan w:val="2"/>
            <w:tcBorders>
              <w:top w:val="nil"/>
              <w:left w:val="nil"/>
              <w:bottom w:val="single" w:color="auto" w:sz="4" w:space="0"/>
              <w:right w:val="single" w:color="auto" w:sz="4" w:space="0"/>
            </w:tcBorders>
            <w:vAlign w:val="center"/>
          </w:tcPr>
          <w:p>
            <w:pPr>
              <w:widowControl/>
              <w:spacing w:line="0" w:lineRule="atLeast"/>
              <w:jc w:val="center"/>
              <w:rPr>
                <w:rFonts w:ascii="仿宋_GB2312" w:eastAsia="仿宋_GB2312" w:cs="宋体" w:hAnsiTheme="majorEastAsia"/>
                <w:color w:val="000000"/>
                <w:kern w:val="0"/>
                <w:sz w:val="28"/>
                <w:szCs w:val="28"/>
              </w:rPr>
            </w:pPr>
            <w:r>
              <w:rPr>
                <w:rFonts w:hint="eastAsia" w:ascii="仿宋_GB2312" w:eastAsia="仿宋_GB2312" w:cs="宋体" w:hAnsiTheme="majorEastAsia"/>
                <w:color w:val="000000"/>
                <w:kern w:val="0"/>
                <w:sz w:val="28"/>
                <w:szCs w:val="28"/>
              </w:rPr>
              <w:t>是否上市</w:t>
            </w:r>
          </w:p>
        </w:tc>
        <w:tc>
          <w:tcPr>
            <w:tcW w:w="6632" w:type="dxa"/>
            <w:gridSpan w:val="6"/>
            <w:tcBorders>
              <w:top w:val="single" w:color="auto" w:sz="4" w:space="0"/>
              <w:left w:val="nil"/>
              <w:bottom w:val="single" w:color="auto" w:sz="4" w:space="0"/>
              <w:right w:val="single" w:color="auto" w:sz="4" w:space="0"/>
            </w:tcBorders>
            <w:vAlign w:val="center"/>
          </w:tcPr>
          <w:p>
            <w:pPr>
              <w:widowControl/>
              <w:spacing w:line="0" w:lineRule="atLeast"/>
              <w:rPr>
                <w:rFonts w:ascii="仿宋_GB2312" w:eastAsia="仿宋_GB2312" w:cs="宋体" w:hAnsiTheme="majorEastAsia"/>
                <w:color w:val="000000"/>
                <w:kern w:val="0"/>
                <w:sz w:val="28"/>
                <w:szCs w:val="28"/>
              </w:rPr>
            </w:pPr>
            <w:r>
              <w:rPr>
                <w:rFonts w:hint="eastAsia" w:ascii="仿宋_GB2312" w:eastAsia="仿宋_GB2312" w:cs="宋体" w:hAnsiTheme="majorEastAsia"/>
                <w:color w:val="000000"/>
                <w:kern w:val="0"/>
                <w:sz w:val="28"/>
                <w:szCs w:val="28"/>
              </w:rPr>
              <w:t>□否       □是：股票代码_______</w:t>
            </w:r>
          </w:p>
        </w:tc>
      </w:tr>
      <w:tr>
        <w:tblPrEx>
          <w:tblLayout w:type="fixed"/>
          <w:tblCellMar>
            <w:top w:w="0" w:type="dxa"/>
            <w:left w:w="108" w:type="dxa"/>
            <w:bottom w:w="0" w:type="dxa"/>
            <w:right w:w="108" w:type="dxa"/>
          </w:tblCellMar>
        </w:tblPrEx>
        <w:trPr>
          <w:trHeight w:val="240" w:hRule="atLeast"/>
          <w:jc w:val="center"/>
        </w:trPr>
        <w:tc>
          <w:tcPr>
            <w:tcW w:w="2115" w:type="dxa"/>
            <w:vMerge w:val="continue"/>
            <w:tcBorders>
              <w:left w:val="single" w:color="auto" w:sz="4" w:space="0"/>
              <w:right w:val="single" w:color="auto" w:sz="4" w:space="0"/>
            </w:tcBorders>
            <w:vAlign w:val="center"/>
          </w:tcPr>
          <w:p>
            <w:pPr>
              <w:widowControl/>
              <w:jc w:val="left"/>
              <w:rPr>
                <w:rFonts w:ascii="仿宋_GB2312" w:eastAsia="仿宋_GB2312" w:cs="宋体" w:hAnsiTheme="majorEastAsia"/>
                <w:b/>
                <w:color w:val="000000"/>
                <w:kern w:val="0"/>
                <w:sz w:val="28"/>
                <w:szCs w:val="28"/>
              </w:rPr>
            </w:pPr>
          </w:p>
        </w:tc>
        <w:tc>
          <w:tcPr>
            <w:tcW w:w="1460" w:type="dxa"/>
            <w:gridSpan w:val="2"/>
            <w:tcBorders>
              <w:top w:val="nil"/>
              <w:left w:val="nil"/>
              <w:bottom w:val="single" w:color="auto" w:sz="4" w:space="0"/>
              <w:right w:val="single" w:color="auto" w:sz="4" w:space="0"/>
            </w:tcBorders>
            <w:vAlign w:val="center"/>
          </w:tcPr>
          <w:p>
            <w:pPr>
              <w:widowControl/>
              <w:spacing w:line="0" w:lineRule="atLeast"/>
              <w:jc w:val="center"/>
              <w:rPr>
                <w:rFonts w:ascii="仿宋_GB2312" w:eastAsia="仿宋_GB2312" w:cs="宋体" w:hAnsiTheme="majorEastAsia"/>
                <w:color w:val="000000"/>
                <w:kern w:val="0"/>
                <w:sz w:val="28"/>
                <w:szCs w:val="28"/>
              </w:rPr>
            </w:pPr>
            <w:r>
              <w:rPr>
                <w:rFonts w:hint="eastAsia" w:ascii="仿宋_GB2312" w:eastAsia="仿宋_GB2312" w:cs="宋体" w:hAnsiTheme="majorEastAsia"/>
                <w:color w:val="000000"/>
                <w:kern w:val="0"/>
                <w:sz w:val="28"/>
                <w:szCs w:val="28"/>
              </w:rPr>
              <w:t>单位性质</w:t>
            </w:r>
          </w:p>
        </w:tc>
        <w:tc>
          <w:tcPr>
            <w:tcW w:w="6632" w:type="dxa"/>
            <w:gridSpan w:val="6"/>
            <w:tcBorders>
              <w:top w:val="single" w:color="auto" w:sz="4" w:space="0"/>
              <w:left w:val="nil"/>
              <w:bottom w:val="single" w:color="auto" w:sz="4" w:space="0"/>
              <w:right w:val="single" w:color="auto" w:sz="4" w:space="0"/>
            </w:tcBorders>
            <w:vAlign w:val="center"/>
          </w:tcPr>
          <w:p>
            <w:pPr>
              <w:widowControl/>
              <w:spacing w:line="0" w:lineRule="atLeast"/>
              <w:rPr>
                <w:rFonts w:ascii="仿宋_GB2312" w:eastAsia="仿宋_GB2312" w:cs="宋体" w:hAnsiTheme="majorEastAsia"/>
                <w:color w:val="000000"/>
                <w:kern w:val="0"/>
                <w:sz w:val="28"/>
                <w:szCs w:val="28"/>
              </w:rPr>
            </w:pPr>
            <w:r>
              <w:rPr>
                <w:rFonts w:hint="eastAsia" w:ascii="仿宋_GB2312" w:eastAsia="仿宋_GB2312" w:cs="宋体" w:hAnsiTheme="majorEastAsia"/>
                <w:color w:val="000000"/>
                <w:kern w:val="0"/>
                <w:sz w:val="28"/>
                <w:szCs w:val="28"/>
              </w:rPr>
              <w:t>□政府机关 □事业单位 □社会团体 □民营企业 □外资企业 □合资企业 □国有企业 □国有控股 □国有参股企业      其他（请注明）：</w:t>
            </w:r>
          </w:p>
        </w:tc>
      </w:tr>
      <w:tr>
        <w:tblPrEx>
          <w:tblLayout w:type="fixed"/>
          <w:tblCellMar>
            <w:top w:w="0" w:type="dxa"/>
            <w:left w:w="108" w:type="dxa"/>
            <w:bottom w:w="0" w:type="dxa"/>
            <w:right w:w="108" w:type="dxa"/>
          </w:tblCellMar>
        </w:tblPrEx>
        <w:trPr>
          <w:trHeight w:val="720" w:hRule="atLeast"/>
          <w:jc w:val="center"/>
        </w:trPr>
        <w:tc>
          <w:tcPr>
            <w:tcW w:w="2115" w:type="dxa"/>
            <w:vMerge w:val="continue"/>
            <w:tcBorders>
              <w:left w:val="single" w:color="auto" w:sz="4" w:space="0"/>
              <w:right w:val="single" w:color="auto" w:sz="4" w:space="0"/>
            </w:tcBorders>
            <w:vAlign w:val="center"/>
          </w:tcPr>
          <w:p>
            <w:pPr>
              <w:widowControl/>
              <w:jc w:val="left"/>
              <w:rPr>
                <w:rFonts w:ascii="仿宋_GB2312" w:eastAsia="仿宋_GB2312" w:cs="宋体" w:hAnsiTheme="majorEastAsia"/>
                <w:b/>
                <w:color w:val="000000"/>
                <w:kern w:val="0"/>
                <w:sz w:val="28"/>
                <w:szCs w:val="28"/>
              </w:rPr>
            </w:pPr>
          </w:p>
        </w:tc>
        <w:tc>
          <w:tcPr>
            <w:tcW w:w="1460" w:type="dxa"/>
            <w:gridSpan w:val="2"/>
            <w:vMerge w:val="restart"/>
            <w:tcBorders>
              <w:top w:val="nil"/>
              <w:left w:val="single" w:color="auto" w:sz="4" w:space="0"/>
              <w:bottom w:val="single" w:color="auto" w:sz="4" w:space="0"/>
              <w:right w:val="single" w:color="auto" w:sz="4" w:space="0"/>
            </w:tcBorders>
            <w:vAlign w:val="center"/>
          </w:tcPr>
          <w:p>
            <w:pPr>
              <w:widowControl/>
              <w:spacing w:line="0" w:lineRule="atLeast"/>
              <w:jc w:val="center"/>
              <w:rPr>
                <w:rFonts w:ascii="仿宋_GB2312" w:eastAsia="仿宋_GB2312" w:cs="宋体" w:hAnsiTheme="majorEastAsia"/>
                <w:color w:val="000000"/>
                <w:kern w:val="0"/>
                <w:sz w:val="28"/>
                <w:szCs w:val="28"/>
              </w:rPr>
            </w:pPr>
            <w:r>
              <w:rPr>
                <w:rFonts w:hint="eastAsia" w:ascii="仿宋_GB2312" w:eastAsia="仿宋_GB2312" w:cs="宋体" w:hAnsiTheme="majorEastAsia"/>
                <w:color w:val="000000"/>
                <w:kern w:val="0"/>
                <w:sz w:val="28"/>
                <w:szCs w:val="28"/>
              </w:rPr>
              <w:t>截至上年年末项目单位基本情况</w:t>
            </w:r>
          </w:p>
        </w:tc>
        <w:tc>
          <w:tcPr>
            <w:tcW w:w="1529" w:type="dxa"/>
            <w:tcBorders>
              <w:top w:val="nil"/>
              <w:left w:val="nil"/>
              <w:bottom w:val="single" w:color="auto" w:sz="4" w:space="0"/>
              <w:right w:val="single" w:color="auto" w:sz="4" w:space="0"/>
            </w:tcBorders>
            <w:vAlign w:val="center"/>
          </w:tcPr>
          <w:p>
            <w:pPr>
              <w:widowControl/>
              <w:spacing w:line="0" w:lineRule="atLeast"/>
              <w:jc w:val="center"/>
              <w:rPr>
                <w:rFonts w:ascii="仿宋_GB2312" w:eastAsia="仿宋_GB2312" w:cs="宋体" w:hAnsiTheme="majorEastAsia"/>
                <w:color w:val="000000"/>
                <w:kern w:val="0"/>
                <w:sz w:val="28"/>
                <w:szCs w:val="28"/>
              </w:rPr>
            </w:pPr>
            <w:r>
              <w:rPr>
                <w:rFonts w:hint="eastAsia" w:ascii="仿宋_GB2312" w:eastAsia="仿宋_GB2312" w:cs="宋体" w:hAnsiTheme="majorEastAsia"/>
                <w:color w:val="000000"/>
                <w:kern w:val="0"/>
                <w:sz w:val="28"/>
                <w:szCs w:val="28"/>
              </w:rPr>
              <w:t>员工总数</w:t>
            </w:r>
          </w:p>
          <w:p>
            <w:pPr>
              <w:widowControl/>
              <w:spacing w:line="0" w:lineRule="atLeast"/>
              <w:jc w:val="center"/>
              <w:rPr>
                <w:rFonts w:ascii="仿宋_GB2312" w:eastAsia="仿宋_GB2312" w:cs="宋体" w:hAnsiTheme="majorEastAsia"/>
                <w:color w:val="000000"/>
                <w:kern w:val="0"/>
                <w:sz w:val="28"/>
                <w:szCs w:val="28"/>
              </w:rPr>
            </w:pPr>
            <w:r>
              <w:rPr>
                <w:rFonts w:hint="eastAsia" w:ascii="仿宋_GB2312" w:eastAsia="仿宋_GB2312" w:cs="宋体" w:hAnsiTheme="majorEastAsia"/>
                <w:color w:val="000000"/>
                <w:kern w:val="0"/>
                <w:sz w:val="28"/>
                <w:szCs w:val="28"/>
              </w:rPr>
              <w:t>（人）</w:t>
            </w:r>
          </w:p>
        </w:tc>
        <w:tc>
          <w:tcPr>
            <w:tcW w:w="1215" w:type="dxa"/>
            <w:tcBorders>
              <w:top w:val="nil"/>
              <w:left w:val="nil"/>
              <w:bottom w:val="single" w:color="auto" w:sz="4" w:space="0"/>
              <w:right w:val="single" w:color="auto" w:sz="4" w:space="0"/>
            </w:tcBorders>
            <w:vAlign w:val="center"/>
          </w:tcPr>
          <w:p>
            <w:pPr>
              <w:widowControl/>
              <w:jc w:val="left"/>
              <w:rPr>
                <w:rFonts w:ascii="仿宋_GB2312" w:eastAsia="仿宋_GB2312" w:hAnsiTheme="majorEastAsia"/>
              </w:rPr>
            </w:pPr>
          </w:p>
        </w:tc>
        <w:tc>
          <w:tcPr>
            <w:tcW w:w="1506" w:type="dxa"/>
            <w:gridSpan w:val="3"/>
            <w:tcBorders>
              <w:top w:val="nil"/>
              <w:left w:val="nil"/>
              <w:bottom w:val="single" w:color="auto" w:sz="4" w:space="0"/>
              <w:right w:val="single" w:color="auto" w:sz="4" w:space="0"/>
            </w:tcBorders>
            <w:vAlign w:val="center"/>
          </w:tcPr>
          <w:p>
            <w:pPr>
              <w:widowControl/>
              <w:spacing w:line="0" w:lineRule="atLeast"/>
              <w:jc w:val="center"/>
              <w:rPr>
                <w:rFonts w:ascii="仿宋_GB2312" w:eastAsia="仿宋_GB2312" w:cs="宋体" w:hAnsiTheme="majorEastAsia"/>
                <w:color w:val="000000"/>
                <w:kern w:val="0"/>
                <w:sz w:val="28"/>
                <w:szCs w:val="28"/>
              </w:rPr>
            </w:pPr>
            <w:r>
              <w:rPr>
                <w:rFonts w:hint="eastAsia" w:ascii="仿宋_GB2312" w:eastAsia="仿宋_GB2312" w:cs="宋体" w:hAnsiTheme="majorEastAsia"/>
                <w:color w:val="000000"/>
                <w:kern w:val="0"/>
                <w:sz w:val="28"/>
                <w:szCs w:val="28"/>
              </w:rPr>
              <w:t>研发人数</w:t>
            </w:r>
          </w:p>
          <w:p>
            <w:pPr>
              <w:widowControl/>
              <w:spacing w:line="0" w:lineRule="atLeast"/>
              <w:jc w:val="center"/>
              <w:rPr>
                <w:rFonts w:ascii="仿宋_GB2312" w:eastAsia="仿宋_GB2312" w:cs="宋体" w:hAnsiTheme="majorEastAsia"/>
                <w:color w:val="000000"/>
                <w:kern w:val="0"/>
                <w:sz w:val="28"/>
                <w:szCs w:val="28"/>
              </w:rPr>
            </w:pPr>
            <w:r>
              <w:rPr>
                <w:rFonts w:hint="eastAsia" w:ascii="仿宋_GB2312" w:eastAsia="仿宋_GB2312" w:cs="宋体" w:hAnsiTheme="majorEastAsia"/>
                <w:color w:val="000000"/>
                <w:kern w:val="0"/>
                <w:sz w:val="28"/>
                <w:szCs w:val="28"/>
              </w:rPr>
              <w:t>（人）</w:t>
            </w:r>
          </w:p>
        </w:tc>
        <w:tc>
          <w:tcPr>
            <w:tcW w:w="2382" w:type="dxa"/>
            <w:tcBorders>
              <w:top w:val="nil"/>
              <w:left w:val="nil"/>
              <w:bottom w:val="single" w:color="auto" w:sz="4" w:space="0"/>
              <w:right w:val="single" w:color="auto" w:sz="4" w:space="0"/>
            </w:tcBorders>
            <w:vAlign w:val="center"/>
          </w:tcPr>
          <w:p>
            <w:pPr>
              <w:widowControl/>
              <w:spacing w:line="0" w:lineRule="atLeast"/>
              <w:rPr>
                <w:rFonts w:ascii="仿宋_GB2312" w:eastAsia="仿宋_GB2312" w:cs="宋体" w:hAnsiTheme="majorEastAsia"/>
                <w:color w:val="000000"/>
                <w:kern w:val="0"/>
                <w:sz w:val="28"/>
                <w:szCs w:val="28"/>
              </w:rPr>
            </w:pPr>
            <w:r>
              <w:rPr>
                <w:rFonts w:hint="eastAsia" w:ascii="仿宋_GB2312" w:eastAsia="仿宋_GB2312" w:cs="宋体" w:hAnsiTheme="majorEastAsia"/>
                <w:color w:val="000000"/>
                <w:kern w:val="0"/>
                <w:sz w:val="28"/>
                <w:szCs w:val="28"/>
              </w:rPr>
              <w:t>　</w:t>
            </w:r>
          </w:p>
        </w:tc>
      </w:tr>
      <w:tr>
        <w:tblPrEx>
          <w:tblLayout w:type="fixed"/>
          <w:tblCellMar>
            <w:top w:w="0" w:type="dxa"/>
            <w:left w:w="108" w:type="dxa"/>
            <w:bottom w:w="0" w:type="dxa"/>
            <w:right w:w="108" w:type="dxa"/>
          </w:tblCellMar>
        </w:tblPrEx>
        <w:trPr>
          <w:trHeight w:val="720" w:hRule="atLeast"/>
          <w:jc w:val="center"/>
        </w:trPr>
        <w:tc>
          <w:tcPr>
            <w:tcW w:w="2115" w:type="dxa"/>
            <w:vMerge w:val="continue"/>
            <w:tcBorders>
              <w:left w:val="single" w:color="auto" w:sz="4" w:space="0"/>
              <w:right w:val="single" w:color="auto" w:sz="4" w:space="0"/>
            </w:tcBorders>
            <w:vAlign w:val="center"/>
          </w:tcPr>
          <w:p>
            <w:pPr>
              <w:widowControl/>
              <w:jc w:val="left"/>
              <w:rPr>
                <w:rFonts w:ascii="仿宋_GB2312" w:eastAsia="仿宋_GB2312" w:cs="宋体" w:hAnsiTheme="majorEastAsia"/>
                <w:b/>
                <w:color w:val="000000"/>
                <w:kern w:val="0"/>
                <w:sz w:val="28"/>
                <w:szCs w:val="28"/>
              </w:rPr>
            </w:pPr>
          </w:p>
        </w:tc>
        <w:tc>
          <w:tcPr>
            <w:tcW w:w="1460" w:type="dxa"/>
            <w:gridSpan w:val="2"/>
            <w:vMerge w:val="continue"/>
            <w:tcBorders>
              <w:top w:val="nil"/>
              <w:left w:val="single" w:color="auto" w:sz="4" w:space="0"/>
              <w:bottom w:val="single" w:color="auto" w:sz="4" w:space="0"/>
              <w:right w:val="single" w:color="auto" w:sz="4" w:space="0"/>
            </w:tcBorders>
            <w:vAlign w:val="center"/>
          </w:tcPr>
          <w:p>
            <w:pPr>
              <w:widowControl/>
              <w:spacing w:line="0" w:lineRule="atLeast"/>
              <w:jc w:val="center"/>
              <w:rPr>
                <w:rFonts w:ascii="仿宋_GB2312" w:eastAsia="仿宋_GB2312" w:cs="宋体" w:hAnsiTheme="majorEastAsia"/>
                <w:color w:val="000000"/>
                <w:kern w:val="0"/>
                <w:sz w:val="28"/>
                <w:szCs w:val="28"/>
              </w:rPr>
            </w:pPr>
          </w:p>
        </w:tc>
        <w:tc>
          <w:tcPr>
            <w:tcW w:w="1529" w:type="dxa"/>
            <w:tcBorders>
              <w:top w:val="nil"/>
              <w:left w:val="nil"/>
              <w:bottom w:val="single" w:color="auto" w:sz="4" w:space="0"/>
              <w:right w:val="single" w:color="auto" w:sz="4" w:space="0"/>
            </w:tcBorders>
            <w:vAlign w:val="center"/>
          </w:tcPr>
          <w:p>
            <w:pPr>
              <w:widowControl/>
              <w:spacing w:line="0" w:lineRule="atLeast"/>
              <w:jc w:val="center"/>
              <w:rPr>
                <w:rFonts w:ascii="仿宋_GB2312" w:eastAsia="仿宋_GB2312" w:cs="宋体" w:hAnsiTheme="majorEastAsia"/>
                <w:color w:val="000000"/>
                <w:kern w:val="0"/>
                <w:sz w:val="28"/>
                <w:szCs w:val="28"/>
              </w:rPr>
            </w:pPr>
            <w:r>
              <w:rPr>
                <w:rFonts w:hint="eastAsia" w:ascii="仿宋_GB2312" w:eastAsia="仿宋_GB2312" w:cs="宋体" w:hAnsiTheme="majorEastAsia"/>
                <w:color w:val="000000"/>
                <w:kern w:val="0"/>
                <w:sz w:val="28"/>
                <w:szCs w:val="28"/>
              </w:rPr>
              <w:t>主营业务收入</w:t>
            </w:r>
          </w:p>
        </w:tc>
        <w:tc>
          <w:tcPr>
            <w:tcW w:w="1215" w:type="dxa"/>
            <w:tcBorders>
              <w:top w:val="nil"/>
              <w:left w:val="nil"/>
              <w:bottom w:val="single" w:color="auto" w:sz="4" w:space="0"/>
              <w:right w:val="single" w:color="auto" w:sz="4" w:space="0"/>
            </w:tcBorders>
            <w:vAlign w:val="center"/>
          </w:tcPr>
          <w:p>
            <w:pPr>
              <w:widowControl/>
              <w:jc w:val="left"/>
              <w:rPr>
                <w:rFonts w:ascii="仿宋_GB2312" w:eastAsia="仿宋_GB2312" w:hAnsiTheme="majorEastAsia"/>
              </w:rPr>
            </w:pPr>
          </w:p>
        </w:tc>
        <w:tc>
          <w:tcPr>
            <w:tcW w:w="1506" w:type="dxa"/>
            <w:gridSpan w:val="3"/>
            <w:tcBorders>
              <w:top w:val="nil"/>
              <w:left w:val="nil"/>
              <w:bottom w:val="single" w:color="auto" w:sz="4" w:space="0"/>
              <w:right w:val="single" w:color="auto" w:sz="4" w:space="0"/>
            </w:tcBorders>
            <w:vAlign w:val="center"/>
          </w:tcPr>
          <w:p>
            <w:pPr>
              <w:widowControl/>
              <w:spacing w:line="0" w:lineRule="atLeast"/>
              <w:jc w:val="center"/>
              <w:rPr>
                <w:rFonts w:ascii="仿宋_GB2312" w:eastAsia="仿宋_GB2312" w:cs="宋体" w:hAnsiTheme="majorEastAsia"/>
                <w:color w:val="000000"/>
                <w:kern w:val="0"/>
                <w:sz w:val="28"/>
                <w:szCs w:val="28"/>
              </w:rPr>
            </w:pPr>
            <w:r>
              <w:rPr>
                <w:rFonts w:hint="eastAsia" w:ascii="仿宋_GB2312" w:eastAsia="仿宋_GB2312" w:cs="宋体" w:hAnsiTheme="majorEastAsia"/>
                <w:color w:val="000000"/>
                <w:kern w:val="0"/>
                <w:sz w:val="28"/>
                <w:szCs w:val="28"/>
              </w:rPr>
              <w:t>利润总额</w:t>
            </w:r>
          </w:p>
          <w:p>
            <w:pPr>
              <w:widowControl/>
              <w:spacing w:line="0" w:lineRule="atLeast"/>
              <w:jc w:val="center"/>
              <w:rPr>
                <w:rFonts w:ascii="仿宋_GB2312" w:eastAsia="仿宋_GB2312" w:cs="宋体" w:hAnsiTheme="majorEastAsia"/>
                <w:color w:val="000000"/>
                <w:kern w:val="0"/>
                <w:sz w:val="28"/>
                <w:szCs w:val="28"/>
              </w:rPr>
            </w:pPr>
            <w:r>
              <w:rPr>
                <w:rFonts w:hint="eastAsia" w:ascii="仿宋_GB2312" w:eastAsia="仿宋_GB2312" w:cs="宋体" w:hAnsiTheme="majorEastAsia"/>
                <w:color w:val="000000"/>
                <w:kern w:val="0"/>
                <w:sz w:val="28"/>
                <w:szCs w:val="28"/>
              </w:rPr>
              <w:t>（万元）</w:t>
            </w:r>
          </w:p>
        </w:tc>
        <w:tc>
          <w:tcPr>
            <w:tcW w:w="2382" w:type="dxa"/>
            <w:tcBorders>
              <w:top w:val="nil"/>
              <w:left w:val="nil"/>
              <w:bottom w:val="single" w:color="auto" w:sz="4" w:space="0"/>
              <w:right w:val="single" w:color="auto" w:sz="4" w:space="0"/>
            </w:tcBorders>
            <w:vAlign w:val="center"/>
          </w:tcPr>
          <w:p>
            <w:pPr>
              <w:widowControl/>
              <w:spacing w:line="0" w:lineRule="atLeast"/>
              <w:rPr>
                <w:rFonts w:ascii="仿宋_GB2312" w:eastAsia="仿宋_GB2312" w:cs="宋体" w:hAnsiTheme="majorEastAsia"/>
                <w:color w:val="000000"/>
                <w:kern w:val="0"/>
                <w:sz w:val="28"/>
                <w:szCs w:val="28"/>
              </w:rPr>
            </w:pPr>
          </w:p>
        </w:tc>
      </w:tr>
      <w:tr>
        <w:tblPrEx>
          <w:tblLayout w:type="fixed"/>
          <w:tblCellMar>
            <w:top w:w="0" w:type="dxa"/>
            <w:left w:w="108" w:type="dxa"/>
            <w:bottom w:w="0" w:type="dxa"/>
            <w:right w:w="108" w:type="dxa"/>
          </w:tblCellMar>
        </w:tblPrEx>
        <w:trPr>
          <w:trHeight w:val="480" w:hRule="atLeast"/>
          <w:jc w:val="center"/>
        </w:trPr>
        <w:tc>
          <w:tcPr>
            <w:tcW w:w="2115" w:type="dxa"/>
            <w:vMerge w:val="continue"/>
            <w:tcBorders>
              <w:left w:val="single" w:color="auto" w:sz="4" w:space="0"/>
              <w:right w:val="single" w:color="auto" w:sz="4" w:space="0"/>
            </w:tcBorders>
            <w:vAlign w:val="center"/>
          </w:tcPr>
          <w:p>
            <w:pPr>
              <w:widowControl/>
              <w:jc w:val="left"/>
              <w:rPr>
                <w:rFonts w:ascii="仿宋_GB2312" w:eastAsia="仿宋_GB2312" w:cs="宋体" w:hAnsiTheme="majorEastAsia"/>
                <w:b/>
                <w:color w:val="000000"/>
                <w:kern w:val="0"/>
                <w:sz w:val="28"/>
                <w:szCs w:val="28"/>
              </w:rPr>
            </w:pPr>
          </w:p>
        </w:tc>
        <w:tc>
          <w:tcPr>
            <w:tcW w:w="146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cs="宋体" w:hAnsiTheme="majorEastAsia"/>
                <w:color w:val="000000"/>
                <w:kern w:val="0"/>
                <w:sz w:val="28"/>
                <w:szCs w:val="28"/>
              </w:rPr>
            </w:pPr>
          </w:p>
        </w:tc>
        <w:tc>
          <w:tcPr>
            <w:tcW w:w="1529" w:type="dxa"/>
            <w:tcBorders>
              <w:top w:val="nil"/>
              <w:left w:val="nil"/>
              <w:bottom w:val="single" w:color="auto" w:sz="4" w:space="0"/>
              <w:right w:val="single" w:color="auto" w:sz="4" w:space="0"/>
            </w:tcBorders>
            <w:vAlign w:val="center"/>
          </w:tcPr>
          <w:p>
            <w:pPr>
              <w:widowControl/>
              <w:spacing w:line="0" w:lineRule="atLeast"/>
              <w:jc w:val="center"/>
              <w:rPr>
                <w:rFonts w:ascii="仿宋_GB2312" w:eastAsia="仿宋_GB2312" w:cs="宋体" w:hAnsiTheme="majorEastAsia"/>
                <w:color w:val="000000"/>
                <w:kern w:val="0"/>
                <w:sz w:val="28"/>
                <w:szCs w:val="28"/>
              </w:rPr>
            </w:pPr>
            <w:r>
              <w:rPr>
                <w:rFonts w:hint="eastAsia" w:ascii="仿宋_GB2312" w:eastAsia="仿宋_GB2312" w:cs="宋体" w:hAnsiTheme="majorEastAsia"/>
                <w:color w:val="000000"/>
                <w:kern w:val="0"/>
                <w:sz w:val="28"/>
                <w:szCs w:val="28"/>
              </w:rPr>
              <w:t>研发投入</w:t>
            </w:r>
          </w:p>
          <w:p>
            <w:pPr>
              <w:widowControl/>
              <w:spacing w:line="0" w:lineRule="atLeast"/>
              <w:jc w:val="center"/>
              <w:rPr>
                <w:rFonts w:ascii="仿宋_GB2312" w:eastAsia="仿宋_GB2312" w:cs="宋体" w:hAnsiTheme="majorEastAsia"/>
                <w:color w:val="000000"/>
                <w:kern w:val="0"/>
                <w:sz w:val="28"/>
                <w:szCs w:val="28"/>
              </w:rPr>
            </w:pPr>
            <w:r>
              <w:rPr>
                <w:rFonts w:hint="eastAsia" w:ascii="仿宋_GB2312" w:eastAsia="仿宋_GB2312" w:cs="宋体" w:hAnsiTheme="majorEastAsia"/>
                <w:color w:val="000000"/>
                <w:kern w:val="0"/>
                <w:sz w:val="28"/>
                <w:szCs w:val="28"/>
              </w:rPr>
              <w:t>（万元）</w:t>
            </w:r>
          </w:p>
        </w:tc>
        <w:tc>
          <w:tcPr>
            <w:tcW w:w="5103" w:type="dxa"/>
            <w:gridSpan w:val="5"/>
            <w:tcBorders>
              <w:top w:val="nil"/>
              <w:left w:val="nil"/>
              <w:bottom w:val="single" w:color="auto" w:sz="4" w:space="0"/>
              <w:right w:val="single" w:color="auto" w:sz="4" w:space="0"/>
            </w:tcBorders>
            <w:vAlign w:val="center"/>
          </w:tcPr>
          <w:p>
            <w:pPr>
              <w:widowControl/>
              <w:spacing w:line="0" w:lineRule="atLeast"/>
              <w:rPr>
                <w:rFonts w:ascii="仿宋_GB2312" w:eastAsia="仿宋_GB2312" w:cs="宋体" w:hAnsiTheme="majorEastAsia"/>
                <w:color w:val="000000"/>
                <w:kern w:val="0"/>
                <w:sz w:val="28"/>
                <w:szCs w:val="28"/>
              </w:rPr>
            </w:pPr>
            <w:r>
              <w:rPr>
                <w:rFonts w:hint="eastAsia" w:ascii="仿宋_GB2312" w:eastAsia="仿宋_GB2312" w:cs="宋体" w:hAnsiTheme="majorEastAsia"/>
                <w:color w:val="000000"/>
                <w:kern w:val="0"/>
                <w:sz w:val="28"/>
                <w:szCs w:val="28"/>
              </w:rPr>
              <w:t>　</w:t>
            </w:r>
          </w:p>
        </w:tc>
      </w:tr>
      <w:tr>
        <w:tblPrEx>
          <w:tblLayout w:type="fixed"/>
          <w:tblCellMar>
            <w:top w:w="0" w:type="dxa"/>
            <w:left w:w="108" w:type="dxa"/>
            <w:bottom w:w="0" w:type="dxa"/>
            <w:right w:w="108" w:type="dxa"/>
          </w:tblCellMar>
        </w:tblPrEx>
        <w:trPr>
          <w:trHeight w:val="480" w:hRule="atLeast"/>
          <w:jc w:val="center"/>
        </w:trPr>
        <w:tc>
          <w:tcPr>
            <w:tcW w:w="2115" w:type="dxa"/>
            <w:vMerge w:val="continue"/>
            <w:tcBorders>
              <w:left w:val="single" w:color="auto" w:sz="4" w:space="0"/>
              <w:bottom w:val="single" w:color="auto" w:sz="4" w:space="0"/>
              <w:right w:val="single" w:color="auto" w:sz="4" w:space="0"/>
            </w:tcBorders>
            <w:vAlign w:val="center"/>
          </w:tcPr>
          <w:p>
            <w:pPr>
              <w:widowControl/>
              <w:jc w:val="left"/>
              <w:rPr>
                <w:rFonts w:ascii="仿宋_GB2312" w:eastAsia="仿宋_GB2312" w:cs="宋体" w:hAnsiTheme="majorEastAsia"/>
                <w:b/>
                <w:color w:val="000000"/>
                <w:kern w:val="0"/>
                <w:sz w:val="28"/>
                <w:szCs w:val="28"/>
              </w:rPr>
            </w:pPr>
          </w:p>
        </w:tc>
        <w:tc>
          <w:tcPr>
            <w:tcW w:w="1460" w:type="dxa"/>
            <w:gridSpan w:val="2"/>
            <w:tcBorders>
              <w:top w:val="nil"/>
              <w:left w:val="single" w:color="auto" w:sz="4" w:space="0"/>
              <w:bottom w:val="single" w:color="auto" w:sz="4" w:space="0"/>
              <w:right w:val="single" w:color="auto" w:sz="4" w:space="0"/>
            </w:tcBorders>
            <w:vAlign w:val="center"/>
          </w:tcPr>
          <w:p>
            <w:pPr>
              <w:widowControl/>
              <w:jc w:val="left"/>
              <w:rPr>
                <w:rFonts w:ascii="仿宋_GB2312" w:eastAsia="仿宋_GB2312" w:cs="宋体" w:hAnsiTheme="majorEastAsia"/>
                <w:color w:val="000000"/>
                <w:kern w:val="0"/>
                <w:sz w:val="28"/>
                <w:szCs w:val="28"/>
              </w:rPr>
            </w:pPr>
            <w:r>
              <w:rPr>
                <w:rFonts w:hint="eastAsia" w:ascii="仿宋_GB2312" w:eastAsia="仿宋_GB2312" w:cs="宋体" w:hAnsiTheme="majorEastAsia"/>
                <w:color w:val="000000"/>
                <w:kern w:val="0"/>
                <w:sz w:val="28"/>
                <w:szCs w:val="28"/>
              </w:rPr>
              <w:t>相关荣誉</w:t>
            </w:r>
          </w:p>
        </w:tc>
        <w:tc>
          <w:tcPr>
            <w:tcW w:w="6632" w:type="dxa"/>
            <w:gridSpan w:val="6"/>
            <w:tcBorders>
              <w:top w:val="nil"/>
              <w:left w:val="nil"/>
              <w:bottom w:val="single" w:color="auto" w:sz="4" w:space="0"/>
              <w:right w:val="single" w:color="auto" w:sz="4" w:space="0"/>
            </w:tcBorders>
            <w:vAlign w:val="center"/>
          </w:tcPr>
          <w:p>
            <w:pPr>
              <w:widowControl/>
              <w:spacing w:line="0" w:lineRule="atLeast"/>
              <w:rPr>
                <w:rFonts w:ascii="仿宋_GB2312" w:eastAsia="仿宋_GB2312" w:cs="宋体" w:hAnsiTheme="majorEastAsia"/>
                <w:color w:val="000000"/>
                <w:kern w:val="0"/>
                <w:sz w:val="28"/>
                <w:szCs w:val="28"/>
              </w:rPr>
            </w:pPr>
            <w:r>
              <w:rPr>
                <w:rFonts w:hint="eastAsia" w:ascii="仿宋_GB2312" w:eastAsia="仿宋_GB2312" w:cs="宋体" w:hAnsiTheme="majorEastAsia"/>
                <w:color w:val="000000"/>
                <w:kern w:val="0"/>
                <w:sz w:val="28"/>
                <w:szCs w:val="28"/>
              </w:rPr>
              <w:t>□高新技术企业 □创新中心 □重点实验室</w:t>
            </w:r>
          </w:p>
          <w:p>
            <w:pPr>
              <w:widowControl/>
              <w:spacing w:line="0" w:lineRule="atLeast"/>
              <w:rPr>
                <w:rFonts w:ascii="仿宋_GB2312" w:eastAsia="仿宋_GB2312" w:cs="宋体" w:hAnsiTheme="majorEastAsia"/>
                <w:color w:val="000000"/>
                <w:kern w:val="0"/>
                <w:sz w:val="28"/>
                <w:szCs w:val="28"/>
              </w:rPr>
            </w:pPr>
            <w:r>
              <w:rPr>
                <w:rFonts w:hint="eastAsia" w:ascii="仿宋_GB2312" w:eastAsia="仿宋_GB2312" w:cs="宋体" w:hAnsiTheme="majorEastAsia"/>
                <w:color w:val="000000"/>
                <w:kern w:val="0"/>
                <w:sz w:val="28"/>
                <w:szCs w:val="28"/>
              </w:rPr>
              <w:t>□企业技术中心  其他（请注明）：</w:t>
            </w:r>
          </w:p>
        </w:tc>
      </w:tr>
      <w:tr>
        <w:tblPrEx>
          <w:tblLayout w:type="fixed"/>
          <w:tblCellMar>
            <w:top w:w="0" w:type="dxa"/>
            <w:left w:w="108" w:type="dxa"/>
            <w:bottom w:w="0" w:type="dxa"/>
            <w:right w:w="108" w:type="dxa"/>
          </w:tblCellMar>
        </w:tblPrEx>
        <w:trPr>
          <w:trHeight w:val="480" w:hRule="atLeast"/>
          <w:jc w:val="center"/>
        </w:trPr>
        <w:tc>
          <w:tcPr>
            <w:tcW w:w="2115"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仿宋_GB2312" w:eastAsia="仿宋_GB2312" w:cs="宋体" w:hAnsiTheme="majorEastAsia"/>
                <w:b/>
                <w:color w:val="000000"/>
                <w:kern w:val="0"/>
                <w:sz w:val="28"/>
                <w:szCs w:val="28"/>
              </w:rPr>
            </w:pPr>
            <w:r>
              <w:rPr>
                <w:rFonts w:hint="eastAsia" w:ascii="仿宋_GB2312" w:eastAsia="仿宋_GB2312" w:cs="宋体" w:hAnsiTheme="majorEastAsia"/>
                <w:b/>
                <w:color w:val="000000"/>
                <w:kern w:val="0"/>
                <w:sz w:val="28"/>
                <w:szCs w:val="28"/>
              </w:rPr>
              <w:t>企业简介</w:t>
            </w:r>
          </w:p>
          <w:p>
            <w:pPr>
              <w:widowControl/>
              <w:jc w:val="left"/>
              <w:rPr>
                <w:rFonts w:ascii="仿宋_GB2312" w:eastAsia="仿宋_GB2312" w:cs="宋体" w:hAnsiTheme="majorEastAsia"/>
                <w:b/>
                <w:color w:val="000000"/>
                <w:kern w:val="0"/>
                <w:sz w:val="28"/>
                <w:szCs w:val="28"/>
              </w:rPr>
            </w:pPr>
            <w:r>
              <w:rPr>
                <w:rFonts w:hint="eastAsia" w:ascii="仿宋_GB2312" w:eastAsia="仿宋_GB2312" w:cs="宋体" w:hAnsiTheme="majorEastAsia"/>
                <w:b/>
                <w:color w:val="000000"/>
                <w:kern w:val="0"/>
                <w:sz w:val="28"/>
                <w:szCs w:val="28"/>
              </w:rPr>
              <w:t>（300字以内）</w:t>
            </w:r>
          </w:p>
        </w:tc>
        <w:tc>
          <w:tcPr>
            <w:tcW w:w="8092" w:type="dxa"/>
            <w:gridSpan w:val="8"/>
            <w:tcBorders>
              <w:top w:val="nil"/>
              <w:left w:val="single" w:color="auto" w:sz="4" w:space="0"/>
              <w:bottom w:val="single" w:color="auto" w:sz="4" w:space="0"/>
              <w:right w:val="single" w:color="auto" w:sz="4" w:space="0"/>
            </w:tcBorders>
            <w:vAlign w:val="center"/>
          </w:tcPr>
          <w:p>
            <w:pPr>
              <w:widowControl/>
              <w:spacing w:line="0" w:lineRule="atLeast"/>
              <w:rPr>
                <w:rFonts w:ascii="仿宋_GB2312" w:eastAsia="仿宋_GB2312" w:cs="宋体" w:hAnsiTheme="majorEastAsia"/>
                <w:color w:val="000000"/>
                <w:kern w:val="0"/>
                <w:sz w:val="28"/>
                <w:szCs w:val="28"/>
              </w:rPr>
            </w:pPr>
          </w:p>
          <w:p>
            <w:pPr>
              <w:widowControl/>
              <w:spacing w:line="0" w:lineRule="atLeast"/>
              <w:rPr>
                <w:rFonts w:ascii="仿宋_GB2312" w:eastAsia="仿宋_GB2312" w:cs="宋体" w:hAnsiTheme="majorEastAsia"/>
                <w:color w:val="000000"/>
                <w:kern w:val="0"/>
                <w:sz w:val="28"/>
                <w:szCs w:val="28"/>
              </w:rPr>
            </w:pPr>
          </w:p>
          <w:p>
            <w:pPr>
              <w:widowControl/>
              <w:spacing w:line="0" w:lineRule="atLeast"/>
              <w:rPr>
                <w:rFonts w:ascii="仿宋_GB2312" w:eastAsia="仿宋_GB2312" w:cs="宋体" w:hAnsiTheme="majorEastAsia"/>
                <w:color w:val="000000"/>
                <w:kern w:val="0"/>
                <w:sz w:val="28"/>
                <w:szCs w:val="28"/>
              </w:rPr>
            </w:pPr>
          </w:p>
          <w:p>
            <w:pPr>
              <w:widowControl/>
              <w:spacing w:line="0" w:lineRule="atLeast"/>
              <w:rPr>
                <w:rFonts w:ascii="仿宋_GB2312" w:eastAsia="仿宋_GB2312" w:cs="宋体" w:hAnsiTheme="majorEastAsia"/>
                <w:color w:val="000000"/>
                <w:kern w:val="0"/>
                <w:sz w:val="28"/>
                <w:szCs w:val="28"/>
              </w:rPr>
            </w:pPr>
          </w:p>
          <w:p>
            <w:pPr>
              <w:widowControl/>
              <w:spacing w:line="0" w:lineRule="atLeast"/>
              <w:rPr>
                <w:rFonts w:ascii="仿宋_GB2312" w:eastAsia="仿宋_GB2312" w:cs="宋体" w:hAnsiTheme="majorEastAsia"/>
                <w:color w:val="000000"/>
                <w:kern w:val="0"/>
                <w:sz w:val="28"/>
                <w:szCs w:val="28"/>
              </w:rPr>
            </w:pPr>
          </w:p>
          <w:p>
            <w:pPr>
              <w:widowControl/>
              <w:spacing w:line="0" w:lineRule="atLeast"/>
              <w:rPr>
                <w:rFonts w:ascii="仿宋_GB2312" w:eastAsia="仿宋_GB2312" w:cs="宋体" w:hAnsiTheme="majorEastAsia"/>
                <w:color w:val="000000"/>
                <w:kern w:val="0"/>
                <w:sz w:val="28"/>
                <w:szCs w:val="28"/>
              </w:rPr>
            </w:pPr>
          </w:p>
          <w:p>
            <w:pPr>
              <w:widowControl/>
              <w:spacing w:line="0" w:lineRule="atLeast"/>
              <w:rPr>
                <w:rFonts w:ascii="仿宋_GB2312" w:eastAsia="仿宋_GB2312" w:cs="宋体" w:hAnsiTheme="majorEastAsia"/>
                <w:color w:val="000000"/>
                <w:kern w:val="0"/>
                <w:sz w:val="28"/>
                <w:szCs w:val="28"/>
              </w:rPr>
            </w:pPr>
          </w:p>
        </w:tc>
      </w:tr>
      <w:tr>
        <w:tblPrEx>
          <w:tblLayout w:type="fixed"/>
          <w:tblCellMar>
            <w:top w:w="0" w:type="dxa"/>
            <w:left w:w="108" w:type="dxa"/>
            <w:bottom w:w="0" w:type="dxa"/>
            <w:right w:w="108" w:type="dxa"/>
          </w:tblCellMar>
        </w:tblPrEx>
        <w:trPr>
          <w:trHeight w:val="480" w:hRule="atLeast"/>
          <w:jc w:val="center"/>
        </w:trPr>
        <w:tc>
          <w:tcPr>
            <w:tcW w:w="2115"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仿宋_GB2312" w:eastAsia="仿宋_GB2312" w:cs="宋体" w:hAnsiTheme="majorEastAsia"/>
                <w:b/>
                <w:color w:val="000000"/>
                <w:kern w:val="0"/>
                <w:sz w:val="28"/>
                <w:szCs w:val="28"/>
              </w:rPr>
            </w:pPr>
            <w:r>
              <w:rPr>
                <w:rFonts w:hint="eastAsia" w:ascii="仿宋_GB2312" w:eastAsia="仿宋_GB2312" w:cs="宋体" w:hAnsiTheme="majorEastAsia"/>
                <w:b/>
                <w:color w:val="000000"/>
                <w:kern w:val="0"/>
                <w:sz w:val="28"/>
                <w:szCs w:val="28"/>
              </w:rPr>
              <w:t>主营业务</w:t>
            </w:r>
          </w:p>
        </w:tc>
        <w:tc>
          <w:tcPr>
            <w:tcW w:w="8092" w:type="dxa"/>
            <w:gridSpan w:val="8"/>
            <w:tcBorders>
              <w:top w:val="nil"/>
              <w:left w:val="single" w:color="auto" w:sz="4" w:space="0"/>
              <w:bottom w:val="single" w:color="auto" w:sz="4" w:space="0"/>
              <w:right w:val="single" w:color="auto" w:sz="4" w:space="0"/>
            </w:tcBorders>
            <w:vAlign w:val="center"/>
          </w:tcPr>
          <w:p>
            <w:pPr>
              <w:widowControl/>
              <w:spacing w:line="0" w:lineRule="atLeast"/>
              <w:rPr>
                <w:rFonts w:ascii="仿宋_GB2312" w:eastAsia="仿宋_GB2312" w:cs="宋体" w:hAnsiTheme="majorEastAsia"/>
                <w:color w:val="000000"/>
                <w:kern w:val="0"/>
                <w:sz w:val="28"/>
                <w:szCs w:val="28"/>
              </w:rPr>
            </w:pPr>
          </w:p>
          <w:p>
            <w:pPr>
              <w:widowControl/>
              <w:spacing w:line="0" w:lineRule="atLeast"/>
              <w:rPr>
                <w:rFonts w:ascii="仿宋_GB2312" w:eastAsia="仿宋_GB2312" w:cs="宋体" w:hAnsiTheme="majorEastAsia"/>
                <w:color w:val="000000"/>
                <w:kern w:val="0"/>
                <w:sz w:val="28"/>
                <w:szCs w:val="28"/>
              </w:rPr>
            </w:pPr>
          </w:p>
          <w:p>
            <w:pPr>
              <w:widowControl/>
              <w:spacing w:line="0" w:lineRule="atLeast"/>
              <w:rPr>
                <w:rFonts w:ascii="仿宋_GB2312" w:eastAsia="仿宋_GB2312" w:cs="宋体" w:hAnsiTheme="majorEastAsia"/>
                <w:color w:val="000000"/>
                <w:kern w:val="0"/>
                <w:sz w:val="28"/>
                <w:szCs w:val="28"/>
              </w:rPr>
            </w:pPr>
          </w:p>
          <w:p>
            <w:pPr>
              <w:widowControl/>
              <w:spacing w:line="0" w:lineRule="atLeast"/>
              <w:rPr>
                <w:rFonts w:ascii="仿宋_GB2312" w:eastAsia="仿宋_GB2312" w:cs="宋体" w:hAnsiTheme="majorEastAsia"/>
                <w:color w:val="000000"/>
                <w:kern w:val="0"/>
                <w:sz w:val="28"/>
                <w:szCs w:val="28"/>
              </w:rPr>
            </w:pPr>
          </w:p>
          <w:p>
            <w:pPr>
              <w:widowControl/>
              <w:spacing w:line="0" w:lineRule="atLeast"/>
              <w:rPr>
                <w:rFonts w:ascii="仿宋_GB2312" w:eastAsia="仿宋_GB2312" w:cs="宋体" w:hAnsiTheme="majorEastAsia"/>
                <w:color w:val="000000"/>
                <w:kern w:val="0"/>
                <w:sz w:val="28"/>
                <w:szCs w:val="28"/>
              </w:rPr>
            </w:pPr>
          </w:p>
          <w:p>
            <w:pPr>
              <w:widowControl/>
              <w:spacing w:line="0" w:lineRule="atLeast"/>
              <w:rPr>
                <w:rFonts w:ascii="仿宋_GB2312" w:eastAsia="仿宋_GB2312" w:cs="宋体" w:hAnsiTheme="majorEastAsia"/>
                <w:color w:val="000000"/>
                <w:kern w:val="0"/>
                <w:sz w:val="28"/>
                <w:szCs w:val="28"/>
              </w:rPr>
            </w:pPr>
          </w:p>
        </w:tc>
      </w:tr>
      <w:tr>
        <w:tblPrEx>
          <w:tblLayout w:type="fixed"/>
          <w:tblCellMar>
            <w:top w:w="0" w:type="dxa"/>
            <w:left w:w="108" w:type="dxa"/>
            <w:bottom w:w="0" w:type="dxa"/>
            <w:right w:w="108" w:type="dxa"/>
          </w:tblCellMar>
        </w:tblPrEx>
        <w:trPr>
          <w:trHeight w:val="734" w:hRule="atLeast"/>
          <w:jc w:val="center"/>
        </w:trPr>
        <w:tc>
          <w:tcPr>
            <w:tcW w:w="10207" w:type="dxa"/>
            <w:gridSpan w:val="9"/>
            <w:tcBorders>
              <w:top w:val="single" w:color="auto" w:sz="4" w:space="0"/>
              <w:left w:val="single" w:color="auto" w:sz="4" w:space="0"/>
              <w:bottom w:val="single" w:color="auto" w:sz="4" w:space="0"/>
              <w:right w:val="single" w:color="auto" w:sz="4" w:space="0"/>
            </w:tcBorders>
            <w:shd w:val="clear" w:color="auto" w:fill="A6A6A6"/>
            <w:vAlign w:val="center"/>
          </w:tcPr>
          <w:p>
            <w:pPr>
              <w:widowControl/>
              <w:spacing w:line="0" w:lineRule="atLeast"/>
              <w:jc w:val="center"/>
              <w:rPr>
                <w:rFonts w:ascii="仿宋_GB2312" w:eastAsia="仿宋_GB2312" w:cs="宋体" w:hAnsiTheme="majorEastAsia"/>
                <w:b/>
                <w:color w:val="000000"/>
                <w:kern w:val="0"/>
                <w:sz w:val="28"/>
                <w:szCs w:val="28"/>
              </w:rPr>
            </w:pPr>
            <w:r>
              <w:rPr>
                <w:rFonts w:hint="eastAsia" w:ascii="仿宋_GB2312" w:eastAsia="仿宋_GB2312" w:cs="宋体" w:hAnsiTheme="majorEastAsia"/>
                <w:b/>
                <w:color w:val="000000"/>
                <w:kern w:val="0"/>
                <w:sz w:val="28"/>
                <w:szCs w:val="28"/>
              </w:rPr>
              <w:t>2、申报项目信息</w:t>
            </w:r>
          </w:p>
        </w:tc>
      </w:tr>
      <w:tr>
        <w:tblPrEx>
          <w:tblLayout w:type="fixed"/>
          <w:tblCellMar>
            <w:top w:w="0" w:type="dxa"/>
            <w:left w:w="108" w:type="dxa"/>
            <w:bottom w:w="0" w:type="dxa"/>
            <w:right w:w="108" w:type="dxa"/>
          </w:tblCellMar>
        </w:tblPrEx>
        <w:trPr>
          <w:trHeight w:val="1124" w:hRule="atLeast"/>
          <w:jc w:val="center"/>
        </w:trPr>
        <w:tc>
          <w:tcPr>
            <w:tcW w:w="2230" w:type="dxa"/>
            <w:gridSpan w:val="2"/>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_GB2312" w:eastAsia="仿宋_GB2312" w:cs="宋体" w:hAnsiTheme="majorEastAsia"/>
                <w:b/>
                <w:color w:val="000000"/>
                <w:kern w:val="0"/>
                <w:sz w:val="28"/>
                <w:szCs w:val="28"/>
              </w:rPr>
            </w:pPr>
            <w:r>
              <w:rPr>
                <w:rFonts w:hint="eastAsia" w:ascii="仿宋_GB2312" w:eastAsia="仿宋_GB2312" w:cs="宋体" w:hAnsiTheme="majorEastAsia"/>
                <w:b/>
                <w:color w:val="000000"/>
                <w:kern w:val="0"/>
                <w:sz w:val="28"/>
                <w:szCs w:val="28"/>
              </w:rPr>
              <w:t>参选类型</w:t>
            </w:r>
          </w:p>
          <w:p>
            <w:pPr>
              <w:widowControl/>
              <w:spacing w:line="0" w:lineRule="atLeast"/>
              <w:jc w:val="center"/>
              <w:rPr>
                <w:rFonts w:ascii="仿宋_GB2312" w:eastAsia="仿宋_GB2312" w:cs="宋体" w:hAnsiTheme="majorEastAsia"/>
                <w:b/>
                <w:color w:val="000000"/>
                <w:kern w:val="0"/>
                <w:sz w:val="28"/>
                <w:szCs w:val="28"/>
              </w:rPr>
            </w:pPr>
            <w:r>
              <w:rPr>
                <w:rFonts w:hint="eastAsia" w:ascii="仿宋_GB2312" w:eastAsia="仿宋_GB2312" w:cs="宋体" w:hAnsiTheme="majorEastAsia"/>
                <w:b/>
                <w:color w:val="000000"/>
                <w:kern w:val="0"/>
                <w:sz w:val="28"/>
                <w:szCs w:val="28"/>
              </w:rPr>
              <w:t>（单选）</w:t>
            </w:r>
          </w:p>
        </w:tc>
        <w:tc>
          <w:tcPr>
            <w:tcW w:w="7977" w:type="dxa"/>
            <w:gridSpan w:val="7"/>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_GB2312" w:eastAsia="仿宋_GB2312" w:cs="宋体" w:hAnsiTheme="majorEastAsia"/>
                <w:color w:val="000000"/>
                <w:kern w:val="0"/>
                <w:sz w:val="28"/>
                <w:szCs w:val="28"/>
              </w:rPr>
            </w:pPr>
            <w:r>
              <w:rPr>
                <w:rFonts w:hint="eastAsia" w:ascii="仿宋_GB2312" w:eastAsia="仿宋_GB2312" w:cs="宋体" w:hAnsiTheme="majorEastAsia"/>
                <w:color w:val="000000"/>
                <w:kern w:val="0"/>
                <w:sz w:val="28"/>
                <w:szCs w:val="28"/>
              </w:rPr>
              <w:t>□关键技术突破类；</w:t>
            </w:r>
          </w:p>
          <w:p>
            <w:pPr>
              <w:widowControl/>
              <w:spacing w:line="0" w:lineRule="atLeast"/>
              <w:jc w:val="left"/>
              <w:rPr>
                <w:rFonts w:ascii="仿宋_GB2312" w:eastAsia="仿宋_GB2312" w:cs="宋体" w:hAnsiTheme="majorEastAsia"/>
                <w:color w:val="000000"/>
                <w:kern w:val="0"/>
                <w:sz w:val="28"/>
                <w:szCs w:val="28"/>
              </w:rPr>
            </w:pPr>
            <w:r>
              <w:rPr>
                <w:rFonts w:hint="eastAsia" w:ascii="仿宋_GB2312" w:eastAsia="仿宋_GB2312" w:cs="宋体" w:hAnsiTheme="majorEastAsia"/>
                <w:color w:val="000000"/>
                <w:kern w:val="0"/>
                <w:sz w:val="28"/>
                <w:szCs w:val="28"/>
              </w:rPr>
              <w:t>□重点领域应用类；</w:t>
            </w:r>
          </w:p>
          <w:p>
            <w:pPr>
              <w:widowControl/>
              <w:spacing w:line="0" w:lineRule="atLeast"/>
              <w:jc w:val="left"/>
              <w:rPr>
                <w:rFonts w:ascii="仿宋_GB2312" w:eastAsia="仿宋_GB2312" w:cs="宋体" w:hAnsiTheme="majorEastAsia"/>
                <w:color w:val="000000"/>
                <w:kern w:val="0"/>
                <w:sz w:val="28"/>
                <w:szCs w:val="28"/>
              </w:rPr>
            </w:pPr>
            <w:r>
              <w:rPr>
                <w:rFonts w:hint="eastAsia" w:ascii="仿宋_GB2312" w:eastAsia="仿宋_GB2312" w:cs="宋体" w:hAnsiTheme="majorEastAsia"/>
                <w:color w:val="000000"/>
                <w:kern w:val="0"/>
                <w:sz w:val="28"/>
                <w:szCs w:val="28"/>
              </w:rPr>
              <w:t>□服务保障体系类；</w:t>
            </w:r>
          </w:p>
        </w:tc>
      </w:tr>
      <w:tr>
        <w:tblPrEx>
          <w:tblLayout w:type="fixed"/>
          <w:tblCellMar>
            <w:top w:w="0" w:type="dxa"/>
            <w:left w:w="108" w:type="dxa"/>
            <w:bottom w:w="0" w:type="dxa"/>
            <w:right w:w="108" w:type="dxa"/>
          </w:tblCellMar>
        </w:tblPrEx>
        <w:trPr>
          <w:trHeight w:val="240" w:hRule="atLeast"/>
          <w:jc w:val="center"/>
        </w:trPr>
        <w:tc>
          <w:tcPr>
            <w:tcW w:w="223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_GB2312" w:eastAsia="仿宋_GB2312" w:cs="宋体" w:hAnsiTheme="majorEastAsia"/>
                <w:b/>
                <w:color w:val="000000"/>
                <w:kern w:val="0"/>
                <w:sz w:val="28"/>
                <w:szCs w:val="28"/>
              </w:rPr>
            </w:pPr>
            <w:r>
              <w:rPr>
                <w:rFonts w:hint="eastAsia" w:ascii="仿宋_GB2312" w:eastAsia="仿宋_GB2312" w:cs="宋体" w:hAnsiTheme="majorEastAsia"/>
                <w:b/>
                <w:color w:val="000000"/>
                <w:kern w:val="0"/>
                <w:sz w:val="28"/>
                <w:szCs w:val="28"/>
              </w:rPr>
              <w:t>申报项目名称</w:t>
            </w:r>
          </w:p>
        </w:tc>
        <w:tc>
          <w:tcPr>
            <w:tcW w:w="4494"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hAnsiTheme="majorEastAsia"/>
              </w:rPr>
            </w:pPr>
          </w:p>
        </w:tc>
        <w:tc>
          <w:tcPr>
            <w:tcW w:w="103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int="eastAsia" w:ascii="仿宋_GB2312" w:eastAsia="仿宋_GB2312" w:cs="宋体" w:hAnsiTheme="majorEastAsia"/>
                <w:b/>
                <w:color w:val="000000"/>
                <w:kern w:val="0"/>
                <w:sz w:val="28"/>
                <w:szCs w:val="28"/>
              </w:rPr>
            </w:pPr>
            <w:r>
              <w:rPr>
                <w:rFonts w:hint="eastAsia" w:ascii="仿宋_GB2312" w:eastAsia="仿宋_GB2312" w:cs="宋体" w:hAnsiTheme="majorEastAsia"/>
                <w:b/>
                <w:color w:val="000000"/>
                <w:kern w:val="0"/>
                <w:sz w:val="28"/>
                <w:szCs w:val="28"/>
              </w:rPr>
              <w:t>推出</w:t>
            </w:r>
          </w:p>
          <w:p>
            <w:pPr>
              <w:widowControl/>
              <w:spacing w:line="0" w:lineRule="atLeast"/>
              <w:jc w:val="center"/>
              <w:rPr>
                <w:rFonts w:ascii="仿宋_GB2312" w:eastAsia="仿宋_GB2312" w:cs="宋体" w:hAnsiTheme="majorEastAsia"/>
                <w:b/>
                <w:color w:val="000000"/>
                <w:kern w:val="0"/>
                <w:sz w:val="28"/>
                <w:szCs w:val="28"/>
              </w:rPr>
            </w:pPr>
            <w:r>
              <w:rPr>
                <w:rFonts w:hint="eastAsia" w:ascii="仿宋_GB2312" w:eastAsia="仿宋_GB2312" w:cs="宋体" w:hAnsiTheme="majorEastAsia"/>
                <w:b/>
                <w:color w:val="000000"/>
                <w:kern w:val="0"/>
                <w:sz w:val="28"/>
                <w:szCs w:val="28"/>
              </w:rPr>
              <w:t>时间</w:t>
            </w:r>
          </w:p>
        </w:tc>
        <w:tc>
          <w:tcPr>
            <w:tcW w:w="2452" w:type="dxa"/>
            <w:gridSpan w:val="2"/>
            <w:tcBorders>
              <w:top w:val="single" w:color="auto" w:sz="4" w:space="0"/>
              <w:left w:val="single" w:color="auto" w:sz="4" w:space="0"/>
              <w:bottom w:val="single" w:color="auto" w:sz="4" w:space="0"/>
              <w:right w:val="single" w:color="auto" w:sz="4" w:space="0"/>
            </w:tcBorders>
            <w:vAlign w:val="center"/>
          </w:tcPr>
          <w:p>
            <w:pPr>
              <w:widowControl/>
              <w:spacing w:line="0" w:lineRule="atLeast"/>
              <w:rPr>
                <w:rFonts w:ascii="仿宋_GB2312" w:eastAsia="仿宋_GB2312" w:cs="宋体" w:hAnsiTheme="majorEastAsia"/>
                <w:color w:val="000000"/>
                <w:kern w:val="0"/>
                <w:sz w:val="28"/>
                <w:szCs w:val="28"/>
              </w:rPr>
            </w:pPr>
            <w:r>
              <w:rPr>
                <w:rFonts w:hint="eastAsia" w:ascii="仿宋_GB2312" w:eastAsia="仿宋_GB2312" w:cs="宋体" w:hAnsiTheme="majorEastAsia"/>
                <w:color w:val="000000"/>
                <w:kern w:val="0"/>
                <w:sz w:val="28"/>
                <w:szCs w:val="28"/>
              </w:rPr>
              <w:t>　</w:t>
            </w:r>
          </w:p>
        </w:tc>
      </w:tr>
      <w:tr>
        <w:tblPrEx>
          <w:tblLayout w:type="fixed"/>
          <w:tblCellMar>
            <w:top w:w="0" w:type="dxa"/>
            <w:left w:w="108" w:type="dxa"/>
            <w:bottom w:w="0" w:type="dxa"/>
            <w:right w:w="108" w:type="dxa"/>
          </w:tblCellMar>
        </w:tblPrEx>
        <w:trPr>
          <w:trHeight w:val="240" w:hRule="atLeast"/>
          <w:jc w:val="center"/>
        </w:trPr>
        <w:tc>
          <w:tcPr>
            <w:tcW w:w="223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hAnsiTheme="majorEastAsia"/>
                <w:b/>
                <w:color w:val="000000"/>
                <w:kern w:val="0"/>
                <w:sz w:val="28"/>
                <w:szCs w:val="28"/>
              </w:rPr>
            </w:pPr>
          </w:p>
        </w:tc>
        <w:tc>
          <w:tcPr>
            <w:tcW w:w="4494"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hAnsiTheme="majorEastAsia"/>
              </w:rPr>
            </w:pPr>
          </w:p>
        </w:tc>
        <w:tc>
          <w:tcPr>
            <w:tcW w:w="103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int="eastAsia" w:ascii="仿宋_GB2312" w:eastAsia="仿宋_GB2312" w:cs="宋体" w:hAnsiTheme="majorEastAsia"/>
                <w:b/>
                <w:color w:val="000000"/>
                <w:kern w:val="0"/>
                <w:sz w:val="28"/>
                <w:szCs w:val="28"/>
              </w:rPr>
            </w:pPr>
            <w:r>
              <w:rPr>
                <w:rFonts w:hint="eastAsia" w:ascii="仿宋_GB2312" w:eastAsia="仿宋_GB2312" w:cs="宋体" w:hAnsiTheme="majorEastAsia"/>
                <w:b/>
                <w:color w:val="000000"/>
                <w:kern w:val="0"/>
                <w:sz w:val="28"/>
                <w:szCs w:val="28"/>
              </w:rPr>
              <w:t>实施</w:t>
            </w:r>
          </w:p>
          <w:p>
            <w:pPr>
              <w:widowControl/>
              <w:spacing w:line="0" w:lineRule="atLeast"/>
              <w:jc w:val="center"/>
              <w:rPr>
                <w:rFonts w:ascii="仿宋_GB2312" w:eastAsia="仿宋_GB2312" w:cs="宋体" w:hAnsiTheme="majorEastAsia"/>
                <w:b/>
                <w:color w:val="000000"/>
                <w:kern w:val="0"/>
                <w:sz w:val="28"/>
                <w:szCs w:val="28"/>
              </w:rPr>
            </w:pPr>
            <w:r>
              <w:rPr>
                <w:rFonts w:hint="eastAsia" w:ascii="仿宋_GB2312" w:eastAsia="仿宋_GB2312" w:cs="宋体" w:hAnsiTheme="majorEastAsia"/>
                <w:b/>
                <w:color w:val="000000"/>
                <w:kern w:val="0"/>
                <w:sz w:val="28"/>
                <w:szCs w:val="28"/>
              </w:rPr>
              <w:t>周期</w:t>
            </w:r>
          </w:p>
        </w:tc>
        <w:tc>
          <w:tcPr>
            <w:tcW w:w="2452" w:type="dxa"/>
            <w:gridSpan w:val="2"/>
            <w:tcBorders>
              <w:top w:val="single" w:color="auto" w:sz="4" w:space="0"/>
              <w:left w:val="single" w:color="auto" w:sz="4" w:space="0"/>
              <w:bottom w:val="single" w:color="auto" w:sz="4" w:space="0"/>
              <w:right w:val="single" w:color="auto" w:sz="4" w:space="0"/>
            </w:tcBorders>
            <w:vAlign w:val="center"/>
          </w:tcPr>
          <w:p>
            <w:pPr>
              <w:widowControl/>
              <w:spacing w:line="0" w:lineRule="atLeast"/>
              <w:rPr>
                <w:rFonts w:ascii="仿宋_GB2312" w:eastAsia="仿宋_GB2312" w:cs="宋体" w:hAnsiTheme="majorEastAsia"/>
                <w:color w:val="000000"/>
                <w:kern w:val="0"/>
                <w:sz w:val="28"/>
                <w:szCs w:val="28"/>
              </w:rPr>
            </w:pPr>
            <w:r>
              <w:rPr>
                <w:rFonts w:hint="eastAsia" w:ascii="仿宋_GB2312" w:eastAsia="仿宋_GB2312" w:cs="宋体" w:hAnsiTheme="majorEastAsia"/>
                <w:color w:val="000000"/>
                <w:kern w:val="0"/>
                <w:sz w:val="28"/>
                <w:szCs w:val="28"/>
              </w:rPr>
              <w:t>　</w:t>
            </w:r>
          </w:p>
        </w:tc>
      </w:tr>
      <w:tr>
        <w:tblPrEx>
          <w:tblLayout w:type="fixed"/>
          <w:tblCellMar>
            <w:top w:w="0" w:type="dxa"/>
            <w:left w:w="108" w:type="dxa"/>
            <w:bottom w:w="0" w:type="dxa"/>
            <w:right w:w="108" w:type="dxa"/>
          </w:tblCellMar>
        </w:tblPrEx>
        <w:trPr>
          <w:trHeight w:val="480" w:hRule="atLeast"/>
          <w:jc w:val="center"/>
        </w:trPr>
        <w:tc>
          <w:tcPr>
            <w:tcW w:w="2230" w:type="dxa"/>
            <w:gridSpan w:val="2"/>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_GB2312" w:eastAsia="仿宋_GB2312" w:cs="宋体" w:hAnsiTheme="majorEastAsia"/>
                <w:b/>
                <w:color w:val="000000"/>
                <w:kern w:val="0"/>
                <w:sz w:val="28"/>
                <w:szCs w:val="28"/>
              </w:rPr>
            </w:pPr>
            <w:r>
              <w:rPr>
                <w:rFonts w:hint="eastAsia" w:ascii="仿宋_GB2312" w:eastAsia="仿宋_GB2312" w:cs="宋体" w:hAnsiTheme="majorEastAsia"/>
                <w:b/>
                <w:color w:val="000000"/>
                <w:kern w:val="0"/>
                <w:sz w:val="28"/>
                <w:szCs w:val="28"/>
              </w:rPr>
              <w:t>项目所属领域（单选）</w:t>
            </w:r>
          </w:p>
          <w:p>
            <w:pPr>
              <w:widowControl/>
              <w:spacing w:line="0" w:lineRule="atLeast"/>
              <w:jc w:val="center"/>
              <w:rPr>
                <w:rFonts w:ascii="仿宋_GB2312" w:eastAsia="仿宋_GB2312" w:cs="宋体" w:hAnsiTheme="majorEastAsia"/>
                <w:b/>
                <w:color w:val="000000"/>
                <w:kern w:val="0"/>
                <w:sz w:val="28"/>
                <w:szCs w:val="28"/>
              </w:rPr>
            </w:pPr>
          </w:p>
        </w:tc>
        <w:tc>
          <w:tcPr>
            <w:tcW w:w="7977" w:type="dxa"/>
            <w:gridSpan w:val="7"/>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_GB2312" w:eastAsia="仿宋_GB2312" w:cs="宋体" w:hAnsiTheme="majorEastAsia"/>
                <w:b/>
                <w:kern w:val="0"/>
                <w:sz w:val="28"/>
                <w:szCs w:val="28"/>
              </w:rPr>
            </w:pPr>
            <w:r>
              <w:rPr>
                <w:rFonts w:hint="eastAsia" w:ascii="仿宋_GB2312" w:eastAsia="仿宋_GB2312" w:cs="宋体" w:hAnsiTheme="majorEastAsia"/>
                <w:b/>
                <w:kern w:val="0"/>
                <w:sz w:val="28"/>
                <w:szCs w:val="28"/>
              </w:rPr>
              <w:t>关键技术突破类：</w:t>
            </w:r>
          </w:p>
          <w:p>
            <w:pPr>
              <w:widowControl/>
              <w:spacing w:line="0" w:lineRule="atLeast"/>
              <w:jc w:val="left"/>
              <w:rPr>
                <w:rFonts w:ascii="仿宋_GB2312" w:eastAsia="仿宋_GB2312" w:cs="宋体" w:hAnsiTheme="majorEastAsia"/>
                <w:kern w:val="0"/>
                <w:sz w:val="28"/>
                <w:szCs w:val="28"/>
              </w:rPr>
            </w:pPr>
            <w:r>
              <w:rPr>
                <w:rFonts w:hint="eastAsia" w:ascii="仿宋_GB2312" w:eastAsia="仿宋_GB2312" w:cs="宋体" w:hAnsiTheme="majorEastAsia"/>
                <w:kern w:val="0"/>
                <w:sz w:val="28"/>
                <w:szCs w:val="28"/>
              </w:rPr>
              <w:t>□核心芯片；□传感器技术；</w:t>
            </w:r>
          </w:p>
          <w:p>
            <w:pPr>
              <w:widowControl/>
              <w:spacing w:line="0" w:lineRule="atLeast"/>
              <w:jc w:val="left"/>
              <w:rPr>
                <w:rFonts w:ascii="仿宋_GB2312" w:eastAsia="仿宋_GB2312" w:cs="宋体" w:hAnsiTheme="majorEastAsia"/>
                <w:kern w:val="0"/>
                <w:sz w:val="28"/>
                <w:szCs w:val="28"/>
              </w:rPr>
            </w:pPr>
            <w:r>
              <w:rPr>
                <w:rFonts w:hint="eastAsia" w:ascii="仿宋_GB2312" w:eastAsia="仿宋_GB2312" w:cs="宋体" w:hAnsiTheme="majorEastAsia"/>
                <w:kern w:val="0"/>
                <w:sz w:val="28"/>
                <w:szCs w:val="28"/>
              </w:rPr>
              <w:t>□操作系统；□物联网通信技术；</w:t>
            </w:r>
          </w:p>
          <w:p>
            <w:pPr>
              <w:widowControl/>
              <w:spacing w:line="0" w:lineRule="atLeast"/>
              <w:jc w:val="left"/>
              <w:rPr>
                <w:rFonts w:ascii="仿宋_GB2312" w:eastAsia="仿宋_GB2312" w:cs="宋体" w:hAnsiTheme="majorEastAsia"/>
                <w:kern w:val="0"/>
                <w:sz w:val="28"/>
                <w:szCs w:val="28"/>
              </w:rPr>
            </w:pPr>
            <w:r>
              <w:rPr>
                <w:rFonts w:hint="eastAsia" w:ascii="仿宋_GB2312" w:eastAsia="仿宋_GB2312" w:cs="宋体" w:hAnsiTheme="majorEastAsia"/>
                <w:kern w:val="0"/>
                <w:sz w:val="28"/>
                <w:szCs w:val="28"/>
              </w:rPr>
              <w:t>□体系架构共性技术；</w:t>
            </w:r>
          </w:p>
          <w:p>
            <w:pPr>
              <w:widowControl/>
              <w:spacing w:line="0" w:lineRule="atLeast"/>
              <w:jc w:val="left"/>
              <w:rPr>
                <w:rFonts w:ascii="仿宋_GB2312" w:eastAsia="仿宋_GB2312" w:cs="宋体" w:hAnsiTheme="majorEastAsia"/>
                <w:kern w:val="0"/>
                <w:sz w:val="28"/>
                <w:szCs w:val="28"/>
              </w:rPr>
            </w:pPr>
            <w:r>
              <w:rPr>
                <w:rFonts w:hint="eastAsia" w:ascii="仿宋_GB2312" w:eastAsia="仿宋_GB2312" w:cs="宋体" w:hAnsiTheme="majorEastAsia"/>
                <w:kern w:val="0"/>
                <w:sz w:val="28"/>
                <w:szCs w:val="28"/>
              </w:rPr>
              <w:t>□感知识别与人机交互技术；</w:t>
            </w:r>
          </w:p>
          <w:p>
            <w:pPr>
              <w:widowControl/>
              <w:spacing w:line="0" w:lineRule="atLeast"/>
              <w:jc w:val="left"/>
              <w:rPr>
                <w:rFonts w:ascii="仿宋_GB2312" w:eastAsia="仿宋_GB2312" w:cs="宋体" w:hAnsiTheme="majorEastAsia"/>
                <w:kern w:val="0"/>
                <w:sz w:val="28"/>
                <w:szCs w:val="28"/>
              </w:rPr>
            </w:pPr>
            <w:r>
              <w:rPr>
                <w:rFonts w:hint="eastAsia" w:ascii="仿宋_GB2312" w:eastAsia="仿宋_GB2312" w:cs="宋体" w:hAnsiTheme="majorEastAsia"/>
                <w:kern w:val="0"/>
                <w:sz w:val="28"/>
                <w:szCs w:val="28"/>
              </w:rPr>
              <w:t>□其他(请注明)：_____________</w:t>
            </w:r>
          </w:p>
          <w:p>
            <w:pPr>
              <w:widowControl/>
              <w:spacing w:line="0" w:lineRule="atLeast"/>
              <w:jc w:val="left"/>
              <w:rPr>
                <w:rFonts w:ascii="仿宋_GB2312" w:eastAsia="仿宋_GB2312" w:cs="宋体" w:hAnsiTheme="majorEastAsia"/>
                <w:b/>
                <w:kern w:val="0"/>
                <w:sz w:val="28"/>
                <w:szCs w:val="28"/>
              </w:rPr>
            </w:pPr>
            <w:r>
              <w:rPr>
                <w:rFonts w:hint="eastAsia" w:ascii="仿宋_GB2312" w:eastAsia="仿宋_GB2312" w:cs="宋体" w:hAnsiTheme="majorEastAsia"/>
                <w:b/>
                <w:kern w:val="0"/>
                <w:sz w:val="28"/>
                <w:szCs w:val="28"/>
              </w:rPr>
              <w:t>重点领域应用类：</w:t>
            </w:r>
          </w:p>
          <w:p>
            <w:pPr>
              <w:widowControl/>
              <w:spacing w:line="0" w:lineRule="atLeast"/>
              <w:jc w:val="left"/>
              <w:rPr>
                <w:rFonts w:ascii="仿宋_GB2312" w:eastAsia="仿宋_GB2312" w:cs="宋体" w:hAnsiTheme="majorEastAsia"/>
                <w:kern w:val="0"/>
                <w:sz w:val="28"/>
                <w:szCs w:val="28"/>
              </w:rPr>
            </w:pPr>
            <w:r>
              <w:rPr>
                <w:rFonts w:hint="eastAsia" w:ascii="仿宋_GB2312" w:eastAsia="仿宋_GB2312" w:cs="宋体" w:hAnsiTheme="majorEastAsia"/>
                <w:kern w:val="0"/>
                <w:sz w:val="28"/>
                <w:szCs w:val="28"/>
              </w:rPr>
              <w:t>□智能制造；□智慧农业；</w:t>
            </w:r>
          </w:p>
          <w:p>
            <w:pPr>
              <w:widowControl/>
              <w:spacing w:line="0" w:lineRule="atLeast"/>
              <w:jc w:val="left"/>
              <w:rPr>
                <w:rFonts w:ascii="仿宋_GB2312" w:eastAsia="仿宋_GB2312" w:cs="宋体" w:hAnsiTheme="majorEastAsia"/>
                <w:kern w:val="0"/>
                <w:sz w:val="28"/>
                <w:szCs w:val="28"/>
              </w:rPr>
            </w:pPr>
            <w:r>
              <w:rPr>
                <w:rFonts w:hint="eastAsia" w:ascii="仿宋_GB2312" w:eastAsia="仿宋_GB2312" w:cs="宋体" w:hAnsiTheme="majorEastAsia"/>
                <w:kern w:val="0"/>
                <w:sz w:val="28"/>
                <w:szCs w:val="28"/>
              </w:rPr>
              <w:t>□智慧城市；□智能交通和车联网；</w:t>
            </w:r>
          </w:p>
          <w:p>
            <w:pPr>
              <w:widowControl/>
              <w:spacing w:line="0" w:lineRule="atLeast"/>
              <w:jc w:val="left"/>
              <w:rPr>
                <w:rFonts w:ascii="仿宋_GB2312" w:eastAsia="仿宋_GB2312" w:cs="宋体" w:hAnsiTheme="majorEastAsia"/>
                <w:kern w:val="0"/>
                <w:sz w:val="28"/>
                <w:szCs w:val="28"/>
              </w:rPr>
            </w:pPr>
            <w:r>
              <w:rPr>
                <w:rFonts w:hint="eastAsia" w:ascii="仿宋_GB2312" w:eastAsia="仿宋_GB2312" w:cs="宋体" w:hAnsiTheme="majorEastAsia"/>
                <w:kern w:val="0"/>
                <w:sz w:val="28"/>
                <w:szCs w:val="28"/>
              </w:rPr>
              <w:t>□智能家居；□智慧医疗和健康养老；</w:t>
            </w:r>
          </w:p>
          <w:p>
            <w:pPr>
              <w:widowControl/>
              <w:spacing w:line="0" w:lineRule="atLeast"/>
              <w:jc w:val="left"/>
              <w:rPr>
                <w:rFonts w:ascii="仿宋_GB2312" w:eastAsia="仿宋_GB2312" w:cs="宋体" w:hAnsiTheme="majorEastAsia"/>
                <w:kern w:val="0"/>
                <w:sz w:val="28"/>
                <w:szCs w:val="28"/>
              </w:rPr>
            </w:pPr>
            <w:r>
              <w:rPr>
                <w:rFonts w:hint="eastAsia" w:ascii="仿宋_GB2312" w:eastAsia="仿宋_GB2312" w:cs="宋体" w:hAnsiTheme="majorEastAsia"/>
                <w:kern w:val="0"/>
                <w:sz w:val="28"/>
                <w:szCs w:val="28"/>
              </w:rPr>
              <w:t>□智慧物流；□智慧节能环保；</w:t>
            </w:r>
          </w:p>
          <w:p>
            <w:pPr>
              <w:widowControl/>
              <w:spacing w:line="0" w:lineRule="atLeast"/>
              <w:jc w:val="left"/>
              <w:rPr>
                <w:rFonts w:ascii="仿宋_GB2312" w:eastAsia="仿宋_GB2312" w:cs="宋体" w:hAnsiTheme="majorEastAsia"/>
                <w:kern w:val="0"/>
                <w:sz w:val="28"/>
                <w:szCs w:val="28"/>
              </w:rPr>
            </w:pPr>
            <w:r>
              <w:rPr>
                <w:rFonts w:hint="eastAsia" w:ascii="仿宋_GB2312" w:eastAsia="仿宋_GB2312" w:cs="宋体" w:hAnsiTheme="majorEastAsia"/>
                <w:kern w:val="0"/>
                <w:sz w:val="28"/>
                <w:szCs w:val="28"/>
              </w:rPr>
              <w:t>□其他(请注明)：_____________</w:t>
            </w:r>
          </w:p>
          <w:p>
            <w:pPr>
              <w:widowControl/>
              <w:spacing w:line="0" w:lineRule="atLeast"/>
              <w:jc w:val="left"/>
              <w:rPr>
                <w:rFonts w:ascii="仿宋_GB2312" w:eastAsia="仿宋_GB2312" w:cs="宋体" w:hAnsiTheme="majorEastAsia"/>
                <w:b/>
                <w:kern w:val="0"/>
                <w:sz w:val="28"/>
                <w:szCs w:val="28"/>
              </w:rPr>
            </w:pPr>
            <w:r>
              <w:rPr>
                <w:rFonts w:hint="eastAsia" w:ascii="仿宋_GB2312" w:eastAsia="仿宋_GB2312" w:cs="宋体" w:hAnsiTheme="majorEastAsia"/>
                <w:b/>
                <w:kern w:val="0"/>
                <w:sz w:val="28"/>
                <w:szCs w:val="28"/>
              </w:rPr>
              <w:t>服务保障体系类：</w:t>
            </w:r>
          </w:p>
          <w:p>
            <w:pPr>
              <w:widowControl/>
              <w:spacing w:line="0" w:lineRule="atLeast"/>
              <w:jc w:val="left"/>
              <w:rPr>
                <w:rFonts w:ascii="仿宋_GB2312" w:eastAsia="仿宋_GB2312" w:cs="宋体" w:hAnsiTheme="majorEastAsia"/>
                <w:kern w:val="0"/>
                <w:sz w:val="28"/>
                <w:szCs w:val="28"/>
              </w:rPr>
            </w:pPr>
            <w:r>
              <w:rPr>
                <w:rFonts w:hint="eastAsia" w:ascii="仿宋_GB2312" w:eastAsia="仿宋_GB2312" w:cs="宋体" w:hAnsiTheme="majorEastAsia"/>
                <w:kern w:val="0"/>
                <w:sz w:val="28"/>
                <w:szCs w:val="28"/>
              </w:rPr>
              <w:t>□产业公共服务平台；</w:t>
            </w:r>
          </w:p>
          <w:p>
            <w:pPr>
              <w:widowControl/>
              <w:spacing w:line="0" w:lineRule="atLeast"/>
              <w:jc w:val="left"/>
              <w:rPr>
                <w:rFonts w:ascii="仿宋_GB2312" w:eastAsia="仿宋_GB2312" w:cs="宋体" w:hAnsiTheme="majorEastAsia"/>
                <w:kern w:val="0"/>
                <w:sz w:val="28"/>
                <w:szCs w:val="28"/>
              </w:rPr>
            </w:pPr>
            <w:r>
              <w:rPr>
                <w:rFonts w:hint="eastAsia" w:ascii="仿宋_GB2312" w:eastAsia="仿宋_GB2312" w:cs="宋体" w:hAnsiTheme="majorEastAsia"/>
                <w:kern w:val="0"/>
                <w:sz w:val="28"/>
                <w:szCs w:val="28"/>
              </w:rPr>
              <w:t>□测试与标准化体系；</w:t>
            </w:r>
          </w:p>
          <w:p>
            <w:pPr>
              <w:widowControl/>
              <w:spacing w:line="0" w:lineRule="atLeast"/>
              <w:jc w:val="left"/>
              <w:rPr>
                <w:rFonts w:ascii="仿宋_GB2312" w:eastAsia="仿宋_GB2312" w:cs="宋体" w:hAnsiTheme="majorEastAsia"/>
                <w:kern w:val="0"/>
                <w:sz w:val="28"/>
                <w:szCs w:val="28"/>
              </w:rPr>
            </w:pPr>
            <w:r>
              <w:rPr>
                <w:rFonts w:hint="eastAsia" w:ascii="仿宋_GB2312" w:eastAsia="仿宋_GB2312" w:cs="宋体" w:hAnsiTheme="majorEastAsia"/>
                <w:kern w:val="0"/>
                <w:sz w:val="28"/>
                <w:szCs w:val="28"/>
              </w:rPr>
              <w:t>□安全评估保障体系；</w:t>
            </w:r>
          </w:p>
          <w:p>
            <w:pPr>
              <w:widowControl/>
              <w:spacing w:line="0" w:lineRule="atLeast"/>
              <w:jc w:val="left"/>
              <w:rPr>
                <w:rFonts w:ascii="仿宋_GB2312" w:eastAsia="仿宋_GB2312" w:cs="宋体" w:hAnsiTheme="majorEastAsia"/>
                <w:kern w:val="0"/>
                <w:sz w:val="28"/>
                <w:szCs w:val="28"/>
              </w:rPr>
            </w:pPr>
            <w:r>
              <w:rPr>
                <w:rFonts w:hint="eastAsia" w:ascii="仿宋_GB2312" w:eastAsia="仿宋_GB2312" w:cs="宋体" w:hAnsiTheme="majorEastAsia"/>
                <w:kern w:val="0"/>
                <w:sz w:val="28"/>
                <w:szCs w:val="28"/>
              </w:rPr>
              <w:t>□其他(请注明)：_____________</w:t>
            </w:r>
          </w:p>
        </w:tc>
      </w:tr>
      <w:tr>
        <w:tblPrEx>
          <w:tblLayout w:type="fixed"/>
          <w:tblCellMar>
            <w:top w:w="0" w:type="dxa"/>
            <w:left w:w="108" w:type="dxa"/>
            <w:bottom w:w="0" w:type="dxa"/>
            <w:right w:w="108" w:type="dxa"/>
          </w:tblCellMar>
        </w:tblPrEx>
        <w:trPr>
          <w:trHeight w:val="2708" w:hRule="atLeast"/>
          <w:jc w:val="center"/>
        </w:trPr>
        <w:tc>
          <w:tcPr>
            <w:tcW w:w="2230" w:type="dxa"/>
            <w:gridSpan w:val="2"/>
            <w:tcBorders>
              <w:top w:val="single" w:color="auto" w:sz="4" w:space="0"/>
              <w:left w:val="single" w:color="auto" w:sz="4" w:space="0"/>
              <w:right w:val="single" w:color="auto" w:sz="4" w:space="0"/>
            </w:tcBorders>
            <w:vAlign w:val="center"/>
          </w:tcPr>
          <w:p>
            <w:pPr>
              <w:widowControl/>
              <w:spacing w:line="0" w:lineRule="atLeast"/>
              <w:jc w:val="center"/>
              <w:rPr>
                <w:rFonts w:ascii="仿宋_GB2312" w:eastAsia="仿宋_GB2312" w:cs="宋体" w:hAnsiTheme="majorEastAsia"/>
                <w:b/>
                <w:color w:val="000000"/>
                <w:kern w:val="0"/>
                <w:sz w:val="28"/>
                <w:szCs w:val="28"/>
              </w:rPr>
            </w:pPr>
            <w:r>
              <w:rPr>
                <w:rFonts w:hint="eastAsia" w:ascii="仿宋_GB2312" w:eastAsia="仿宋_GB2312" w:cs="宋体" w:hAnsiTheme="majorEastAsia"/>
                <w:b/>
                <w:color w:val="000000"/>
                <w:kern w:val="0"/>
                <w:sz w:val="28"/>
                <w:szCs w:val="28"/>
              </w:rPr>
              <w:t>项目简介</w:t>
            </w:r>
          </w:p>
        </w:tc>
        <w:tc>
          <w:tcPr>
            <w:tcW w:w="7977" w:type="dxa"/>
            <w:gridSpan w:val="7"/>
            <w:tcBorders>
              <w:top w:val="single" w:color="auto" w:sz="4" w:space="0"/>
              <w:left w:val="single" w:color="auto" w:sz="4" w:space="0"/>
              <w:right w:val="single" w:color="auto" w:sz="4" w:space="0"/>
            </w:tcBorders>
            <w:vAlign w:val="center"/>
          </w:tcPr>
          <w:p>
            <w:pPr>
              <w:spacing w:line="0" w:lineRule="atLeast"/>
              <w:rPr>
                <w:rFonts w:ascii="仿宋_GB2312" w:eastAsia="仿宋_GB2312" w:cs="宋体" w:hAnsiTheme="majorEastAsia"/>
                <w:color w:val="000000"/>
                <w:kern w:val="0"/>
                <w:sz w:val="28"/>
                <w:szCs w:val="28"/>
              </w:rPr>
            </w:pPr>
          </w:p>
        </w:tc>
      </w:tr>
      <w:tr>
        <w:tblPrEx>
          <w:tblLayout w:type="fixed"/>
          <w:tblCellMar>
            <w:top w:w="0" w:type="dxa"/>
            <w:left w:w="108" w:type="dxa"/>
            <w:bottom w:w="0" w:type="dxa"/>
            <w:right w:w="108" w:type="dxa"/>
          </w:tblCellMar>
        </w:tblPrEx>
        <w:trPr>
          <w:trHeight w:val="240" w:hRule="atLeast"/>
          <w:jc w:val="center"/>
        </w:trPr>
        <w:tc>
          <w:tcPr>
            <w:tcW w:w="2230" w:type="dxa"/>
            <w:gridSpan w:val="2"/>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_GB2312" w:eastAsia="仿宋_GB2312" w:cs="宋体" w:hAnsiTheme="majorEastAsia"/>
                <w:b/>
                <w:color w:val="000000"/>
                <w:kern w:val="0"/>
                <w:sz w:val="28"/>
                <w:szCs w:val="28"/>
              </w:rPr>
            </w:pPr>
            <w:r>
              <w:rPr>
                <w:rFonts w:hint="eastAsia" w:ascii="仿宋_GB2312" w:eastAsia="仿宋_GB2312" w:cs="宋体" w:hAnsiTheme="majorEastAsia"/>
                <w:b/>
                <w:color w:val="000000"/>
                <w:kern w:val="0"/>
                <w:sz w:val="28"/>
                <w:szCs w:val="28"/>
              </w:rPr>
              <w:t>企业实施该项目的核心竞争力或主要优势</w:t>
            </w:r>
          </w:p>
        </w:tc>
        <w:tc>
          <w:tcPr>
            <w:tcW w:w="7977" w:type="dxa"/>
            <w:gridSpan w:val="7"/>
            <w:tcBorders>
              <w:top w:val="single" w:color="auto" w:sz="4" w:space="0"/>
              <w:left w:val="single" w:color="auto" w:sz="4" w:space="0"/>
              <w:bottom w:val="single" w:color="auto" w:sz="4" w:space="0"/>
              <w:right w:val="single" w:color="auto" w:sz="4" w:space="0"/>
            </w:tcBorders>
          </w:tcPr>
          <w:p>
            <w:pPr>
              <w:widowControl/>
              <w:spacing w:line="0" w:lineRule="atLeast"/>
              <w:rPr>
                <w:rFonts w:ascii="仿宋_GB2312" w:eastAsia="仿宋_GB2312" w:cs="宋体" w:hAnsiTheme="majorEastAsia"/>
                <w:i/>
                <w:color w:val="000000"/>
                <w:kern w:val="0"/>
                <w:sz w:val="28"/>
                <w:szCs w:val="24"/>
              </w:rPr>
            </w:pPr>
            <w:r>
              <w:rPr>
                <w:rFonts w:hint="eastAsia" w:ascii="仿宋_GB2312" w:eastAsia="仿宋_GB2312" w:cs="宋体" w:hAnsiTheme="majorEastAsia"/>
                <w:i/>
                <w:color w:val="000000"/>
                <w:kern w:val="0"/>
                <w:sz w:val="28"/>
                <w:szCs w:val="24"/>
              </w:rPr>
              <w:t>从核心技术、实施能力、市场能力、资质等方面进行描述</w:t>
            </w:r>
          </w:p>
          <w:p>
            <w:pPr>
              <w:widowControl/>
              <w:spacing w:line="0" w:lineRule="atLeast"/>
              <w:rPr>
                <w:rFonts w:ascii="仿宋_GB2312" w:eastAsia="仿宋_GB2312" w:cs="宋体" w:hAnsiTheme="majorEastAsia"/>
                <w:i/>
                <w:color w:val="000000"/>
                <w:kern w:val="0"/>
                <w:sz w:val="28"/>
                <w:szCs w:val="24"/>
              </w:rPr>
            </w:pPr>
          </w:p>
          <w:p>
            <w:pPr>
              <w:widowControl/>
              <w:spacing w:line="0" w:lineRule="atLeast"/>
              <w:rPr>
                <w:rFonts w:ascii="仿宋_GB2312" w:eastAsia="仿宋_GB2312" w:cs="宋体" w:hAnsiTheme="majorEastAsia"/>
                <w:i/>
                <w:color w:val="000000"/>
                <w:kern w:val="0"/>
                <w:sz w:val="28"/>
                <w:szCs w:val="24"/>
              </w:rPr>
            </w:pPr>
          </w:p>
          <w:p>
            <w:pPr>
              <w:widowControl/>
              <w:spacing w:line="0" w:lineRule="atLeast"/>
              <w:rPr>
                <w:rFonts w:ascii="仿宋_GB2312" w:eastAsia="仿宋_GB2312" w:cs="宋体" w:hAnsiTheme="majorEastAsia"/>
                <w:i/>
                <w:color w:val="000000"/>
                <w:kern w:val="0"/>
                <w:sz w:val="28"/>
                <w:szCs w:val="24"/>
              </w:rPr>
            </w:pPr>
          </w:p>
        </w:tc>
      </w:tr>
      <w:tr>
        <w:tblPrEx>
          <w:tblLayout w:type="fixed"/>
          <w:tblCellMar>
            <w:top w:w="0" w:type="dxa"/>
            <w:left w:w="108" w:type="dxa"/>
            <w:bottom w:w="0" w:type="dxa"/>
            <w:right w:w="108" w:type="dxa"/>
          </w:tblCellMar>
        </w:tblPrEx>
        <w:trPr>
          <w:trHeight w:val="1266" w:hRule="atLeast"/>
          <w:jc w:val="center"/>
        </w:trPr>
        <w:tc>
          <w:tcPr>
            <w:tcW w:w="2230" w:type="dxa"/>
            <w:gridSpan w:val="2"/>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_GB2312" w:eastAsia="仿宋_GB2312" w:cs="宋体" w:hAnsiTheme="majorEastAsia"/>
                <w:b/>
                <w:color w:val="000000"/>
                <w:kern w:val="0"/>
                <w:sz w:val="28"/>
                <w:szCs w:val="28"/>
              </w:rPr>
            </w:pPr>
            <w:r>
              <w:rPr>
                <w:rFonts w:hint="eastAsia" w:ascii="仿宋_GB2312" w:eastAsia="仿宋_GB2312" w:cs="宋体" w:hAnsiTheme="majorEastAsia"/>
                <w:b/>
                <w:color w:val="000000"/>
                <w:kern w:val="0"/>
                <w:sz w:val="28"/>
                <w:szCs w:val="28"/>
              </w:rPr>
              <w:t>项目市场规模</w:t>
            </w:r>
          </w:p>
        </w:tc>
        <w:tc>
          <w:tcPr>
            <w:tcW w:w="7977" w:type="dxa"/>
            <w:gridSpan w:val="7"/>
            <w:tcBorders>
              <w:top w:val="single" w:color="auto" w:sz="4" w:space="0"/>
              <w:left w:val="single" w:color="auto" w:sz="4" w:space="0"/>
              <w:bottom w:val="single" w:color="auto" w:sz="4" w:space="0"/>
              <w:right w:val="single" w:color="auto" w:sz="4" w:space="0"/>
            </w:tcBorders>
            <w:vAlign w:val="center"/>
          </w:tcPr>
          <w:p>
            <w:pPr>
              <w:widowControl/>
              <w:spacing w:line="0" w:lineRule="atLeast"/>
              <w:rPr>
                <w:rFonts w:ascii="仿宋_GB2312" w:eastAsia="仿宋_GB2312" w:cs="宋体" w:hAnsiTheme="majorEastAsia"/>
                <w:i/>
                <w:color w:val="000000"/>
                <w:kern w:val="0"/>
                <w:sz w:val="28"/>
                <w:szCs w:val="24"/>
              </w:rPr>
            </w:pPr>
            <w:r>
              <w:rPr>
                <w:rFonts w:hint="eastAsia" w:ascii="仿宋_GB2312" w:eastAsia="仿宋_GB2312" w:cs="宋体" w:hAnsiTheme="majorEastAsia"/>
                <w:i/>
                <w:color w:val="000000"/>
                <w:kern w:val="0"/>
                <w:sz w:val="28"/>
                <w:szCs w:val="24"/>
              </w:rPr>
              <w:t>市场占有率，主要竞争对象情况，未来市场预期</w:t>
            </w:r>
          </w:p>
          <w:p>
            <w:pPr>
              <w:widowControl/>
              <w:spacing w:line="0" w:lineRule="atLeast"/>
              <w:rPr>
                <w:rFonts w:ascii="仿宋_GB2312" w:eastAsia="仿宋_GB2312" w:cs="宋体" w:hAnsiTheme="majorEastAsia"/>
                <w:i/>
                <w:color w:val="000000"/>
                <w:kern w:val="0"/>
                <w:sz w:val="28"/>
                <w:szCs w:val="24"/>
              </w:rPr>
            </w:pPr>
          </w:p>
          <w:p>
            <w:pPr>
              <w:widowControl/>
              <w:spacing w:line="0" w:lineRule="atLeast"/>
              <w:rPr>
                <w:rFonts w:ascii="仿宋_GB2312" w:eastAsia="仿宋_GB2312" w:cs="宋体" w:hAnsiTheme="majorEastAsia"/>
                <w:i/>
                <w:color w:val="000000"/>
                <w:kern w:val="0"/>
                <w:sz w:val="28"/>
                <w:szCs w:val="24"/>
              </w:rPr>
            </w:pPr>
          </w:p>
          <w:p>
            <w:pPr>
              <w:widowControl/>
              <w:spacing w:line="0" w:lineRule="atLeast"/>
              <w:rPr>
                <w:rFonts w:ascii="仿宋_GB2312" w:eastAsia="仿宋_GB2312" w:cs="宋体" w:hAnsiTheme="majorEastAsia"/>
                <w:i/>
                <w:color w:val="000000"/>
                <w:kern w:val="0"/>
                <w:sz w:val="28"/>
                <w:szCs w:val="24"/>
              </w:rPr>
            </w:pPr>
          </w:p>
        </w:tc>
      </w:tr>
      <w:tr>
        <w:tblPrEx>
          <w:tblLayout w:type="fixed"/>
          <w:tblCellMar>
            <w:top w:w="0" w:type="dxa"/>
            <w:left w:w="108" w:type="dxa"/>
            <w:bottom w:w="0" w:type="dxa"/>
            <w:right w:w="108" w:type="dxa"/>
          </w:tblCellMar>
        </w:tblPrEx>
        <w:trPr>
          <w:trHeight w:val="1266" w:hRule="atLeast"/>
          <w:jc w:val="center"/>
        </w:trPr>
        <w:tc>
          <w:tcPr>
            <w:tcW w:w="2230" w:type="dxa"/>
            <w:gridSpan w:val="2"/>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_GB2312" w:eastAsia="仿宋_GB2312" w:cs="宋体" w:hAnsiTheme="majorEastAsia"/>
                <w:b/>
                <w:color w:val="000000"/>
                <w:kern w:val="0"/>
                <w:sz w:val="28"/>
                <w:szCs w:val="28"/>
              </w:rPr>
            </w:pPr>
            <w:r>
              <w:rPr>
                <w:rFonts w:hint="eastAsia" w:ascii="仿宋_GB2312" w:eastAsia="仿宋_GB2312" w:cs="宋体" w:hAnsiTheme="majorEastAsia"/>
                <w:b/>
                <w:color w:val="000000"/>
                <w:kern w:val="0"/>
                <w:sz w:val="28"/>
                <w:szCs w:val="28"/>
              </w:rPr>
              <w:t>项目方案主要</w:t>
            </w:r>
          </w:p>
          <w:p>
            <w:pPr>
              <w:widowControl/>
              <w:spacing w:line="0" w:lineRule="atLeast"/>
              <w:jc w:val="center"/>
              <w:rPr>
                <w:rFonts w:ascii="仿宋_GB2312" w:eastAsia="仿宋_GB2312" w:cs="宋体" w:hAnsiTheme="majorEastAsia"/>
                <w:b/>
                <w:color w:val="000000"/>
                <w:kern w:val="0"/>
                <w:sz w:val="28"/>
                <w:szCs w:val="28"/>
              </w:rPr>
            </w:pPr>
            <w:r>
              <w:rPr>
                <w:rFonts w:hint="eastAsia" w:ascii="仿宋_GB2312" w:eastAsia="仿宋_GB2312" w:cs="宋体" w:hAnsiTheme="majorEastAsia"/>
                <w:b/>
                <w:color w:val="000000"/>
                <w:kern w:val="0"/>
                <w:sz w:val="28"/>
                <w:szCs w:val="28"/>
              </w:rPr>
              <w:t>客户群体</w:t>
            </w:r>
          </w:p>
        </w:tc>
        <w:tc>
          <w:tcPr>
            <w:tcW w:w="7977" w:type="dxa"/>
            <w:gridSpan w:val="7"/>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_GB2312" w:eastAsia="仿宋_GB2312" w:cs="宋体" w:hAnsiTheme="majorEastAsia"/>
                <w:i/>
                <w:color w:val="000000"/>
                <w:kern w:val="0"/>
                <w:sz w:val="28"/>
                <w:szCs w:val="24"/>
              </w:rPr>
            </w:pPr>
            <w:r>
              <w:rPr>
                <w:rFonts w:hint="eastAsia" w:ascii="仿宋_GB2312" w:eastAsia="仿宋_GB2312" w:cs="宋体" w:hAnsiTheme="majorEastAsia"/>
                <w:i/>
                <w:color w:val="000000"/>
                <w:kern w:val="0"/>
                <w:sz w:val="28"/>
                <w:szCs w:val="24"/>
              </w:rPr>
              <w:t>项目实施主体、服务对象及适用场景</w:t>
            </w:r>
          </w:p>
          <w:p>
            <w:pPr>
              <w:widowControl/>
              <w:spacing w:line="0" w:lineRule="atLeast"/>
              <w:jc w:val="left"/>
              <w:rPr>
                <w:rFonts w:ascii="仿宋_GB2312" w:eastAsia="仿宋_GB2312" w:cs="宋体" w:hAnsiTheme="majorEastAsia"/>
                <w:i/>
                <w:color w:val="000000"/>
                <w:kern w:val="0"/>
                <w:sz w:val="28"/>
                <w:szCs w:val="24"/>
              </w:rPr>
            </w:pPr>
          </w:p>
          <w:p>
            <w:pPr>
              <w:widowControl/>
              <w:spacing w:line="0" w:lineRule="atLeast"/>
              <w:jc w:val="left"/>
              <w:rPr>
                <w:rFonts w:ascii="仿宋_GB2312" w:eastAsia="仿宋_GB2312" w:cs="宋体" w:hAnsiTheme="majorEastAsia"/>
                <w:i/>
                <w:color w:val="000000"/>
                <w:kern w:val="0"/>
                <w:sz w:val="28"/>
                <w:szCs w:val="24"/>
              </w:rPr>
            </w:pPr>
          </w:p>
          <w:p>
            <w:pPr>
              <w:widowControl/>
              <w:spacing w:line="0" w:lineRule="atLeast"/>
              <w:jc w:val="left"/>
              <w:rPr>
                <w:rFonts w:ascii="仿宋_GB2312" w:eastAsia="仿宋_GB2312" w:cs="宋体" w:hAnsiTheme="majorEastAsia"/>
                <w:i/>
                <w:color w:val="000000"/>
                <w:kern w:val="0"/>
                <w:sz w:val="28"/>
                <w:szCs w:val="24"/>
              </w:rPr>
            </w:pPr>
          </w:p>
        </w:tc>
      </w:tr>
      <w:tr>
        <w:tblPrEx>
          <w:tblLayout w:type="fixed"/>
          <w:tblCellMar>
            <w:top w:w="0" w:type="dxa"/>
            <w:left w:w="108" w:type="dxa"/>
            <w:bottom w:w="0" w:type="dxa"/>
            <w:right w:w="108" w:type="dxa"/>
          </w:tblCellMar>
        </w:tblPrEx>
        <w:trPr>
          <w:trHeight w:val="995" w:hRule="atLeast"/>
          <w:jc w:val="center"/>
        </w:trPr>
        <w:tc>
          <w:tcPr>
            <w:tcW w:w="2230" w:type="dxa"/>
            <w:gridSpan w:val="2"/>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_GB2312" w:eastAsia="仿宋_GB2312" w:cs="宋体" w:hAnsiTheme="majorEastAsia"/>
                <w:b/>
                <w:color w:val="000000"/>
                <w:kern w:val="0"/>
                <w:sz w:val="28"/>
                <w:szCs w:val="28"/>
              </w:rPr>
            </w:pPr>
            <w:r>
              <w:rPr>
                <w:rFonts w:hint="eastAsia" w:ascii="仿宋_GB2312" w:eastAsia="仿宋_GB2312" w:cs="宋体" w:hAnsiTheme="majorEastAsia"/>
                <w:b/>
                <w:color w:val="000000"/>
                <w:kern w:val="0"/>
                <w:sz w:val="28"/>
                <w:szCs w:val="28"/>
              </w:rPr>
              <w:t>资本投资情况</w:t>
            </w:r>
          </w:p>
        </w:tc>
        <w:tc>
          <w:tcPr>
            <w:tcW w:w="7977" w:type="dxa"/>
            <w:gridSpan w:val="7"/>
            <w:tcBorders>
              <w:top w:val="single" w:color="auto" w:sz="4" w:space="0"/>
              <w:left w:val="single" w:color="auto" w:sz="4" w:space="0"/>
              <w:bottom w:val="single" w:color="auto" w:sz="4" w:space="0"/>
              <w:right w:val="single" w:color="auto" w:sz="4" w:space="0"/>
            </w:tcBorders>
            <w:vAlign w:val="center"/>
          </w:tcPr>
          <w:p>
            <w:pPr>
              <w:widowControl/>
              <w:spacing w:line="0" w:lineRule="atLeast"/>
              <w:rPr>
                <w:rFonts w:ascii="仿宋_GB2312" w:eastAsia="仿宋_GB2312" w:cs="宋体" w:hAnsiTheme="majorEastAsia"/>
                <w:i/>
                <w:color w:val="000000"/>
                <w:kern w:val="0"/>
                <w:sz w:val="28"/>
                <w:szCs w:val="24"/>
              </w:rPr>
            </w:pPr>
            <w:r>
              <w:rPr>
                <w:rFonts w:hint="eastAsia" w:ascii="仿宋_GB2312" w:eastAsia="仿宋_GB2312" w:cs="宋体" w:hAnsiTheme="majorEastAsia"/>
                <w:i/>
                <w:color w:val="000000"/>
                <w:kern w:val="0"/>
                <w:sz w:val="28"/>
                <w:szCs w:val="24"/>
              </w:rPr>
              <w:t>资本投资情况和是否有进一步获得投资计划，主要关注哪类投资</w:t>
            </w:r>
          </w:p>
          <w:p>
            <w:pPr>
              <w:widowControl/>
              <w:spacing w:line="0" w:lineRule="atLeast"/>
              <w:rPr>
                <w:rFonts w:ascii="仿宋_GB2312" w:eastAsia="仿宋_GB2312" w:cs="宋体" w:hAnsiTheme="majorEastAsia"/>
                <w:i/>
                <w:color w:val="000000"/>
                <w:kern w:val="0"/>
                <w:sz w:val="28"/>
                <w:szCs w:val="24"/>
              </w:rPr>
            </w:pPr>
          </w:p>
          <w:p>
            <w:pPr>
              <w:widowControl/>
              <w:spacing w:line="0" w:lineRule="atLeast"/>
              <w:rPr>
                <w:rFonts w:ascii="仿宋_GB2312" w:eastAsia="仿宋_GB2312" w:cs="宋体" w:hAnsiTheme="majorEastAsia"/>
                <w:i/>
                <w:color w:val="000000"/>
                <w:kern w:val="0"/>
                <w:sz w:val="28"/>
                <w:szCs w:val="24"/>
              </w:rPr>
            </w:pPr>
          </w:p>
          <w:p>
            <w:pPr>
              <w:widowControl/>
              <w:spacing w:line="0" w:lineRule="atLeast"/>
              <w:rPr>
                <w:rFonts w:ascii="仿宋_GB2312" w:eastAsia="仿宋_GB2312" w:cs="宋体" w:hAnsiTheme="majorEastAsia"/>
                <w:i/>
                <w:color w:val="000000"/>
                <w:kern w:val="0"/>
                <w:sz w:val="28"/>
                <w:szCs w:val="24"/>
              </w:rPr>
            </w:pPr>
          </w:p>
        </w:tc>
      </w:tr>
      <w:tr>
        <w:tblPrEx>
          <w:tblLayout w:type="fixed"/>
          <w:tblCellMar>
            <w:top w:w="0" w:type="dxa"/>
            <w:left w:w="108" w:type="dxa"/>
            <w:bottom w:w="0" w:type="dxa"/>
            <w:right w:w="108" w:type="dxa"/>
          </w:tblCellMar>
        </w:tblPrEx>
        <w:trPr>
          <w:trHeight w:val="995" w:hRule="atLeast"/>
          <w:jc w:val="center"/>
        </w:trPr>
        <w:tc>
          <w:tcPr>
            <w:tcW w:w="2230" w:type="dxa"/>
            <w:gridSpan w:val="2"/>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_GB2312" w:eastAsia="仿宋_GB2312" w:cs="宋体" w:hAnsiTheme="majorEastAsia"/>
                <w:b/>
                <w:color w:val="000000"/>
                <w:kern w:val="0"/>
                <w:sz w:val="28"/>
                <w:szCs w:val="28"/>
              </w:rPr>
            </w:pPr>
            <w:r>
              <w:rPr>
                <w:rFonts w:hint="eastAsia" w:ascii="仿宋_GB2312" w:eastAsia="仿宋_GB2312" w:cs="宋体" w:hAnsiTheme="majorEastAsia"/>
                <w:b/>
                <w:color w:val="000000"/>
                <w:kern w:val="0"/>
                <w:sz w:val="28"/>
                <w:szCs w:val="28"/>
              </w:rPr>
              <w:t>项目负责人和团队情况</w:t>
            </w:r>
          </w:p>
        </w:tc>
        <w:tc>
          <w:tcPr>
            <w:tcW w:w="7977" w:type="dxa"/>
            <w:gridSpan w:val="7"/>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宋体" w:hAnsiTheme="majorEastAsia"/>
                <w:i/>
                <w:color w:val="000000"/>
                <w:kern w:val="0"/>
                <w:sz w:val="28"/>
                <w:szCs w:val="24"/>
              </w:rPr>
            </w:pPr>
            <w:r>
              <w:rPr>
                <w:rFonts w:hint="eastAsia" w:ascii="仿宋_GB2312" w:eastAsia="仿宋_GB2312" w:cs="宋体" w:hAnsiTheme="majorEastAsia"/>
                <w:i/>
                <w:color w:val="000000"/>
                <w:kern w:val="0"/>
                <w:sz w:val="28"/>
                <w:szCs w:val="24"/>
              </w:rPr>
              <w:t>负责人资质和经验，项目团队人员构成和类似项目经验</w:t>
            </w:r>
          </w:p>
          <w:p>
            <w:pPr>
              <w:rPr>
                <w:rFonts w:ascii="仿宋_GB2312" w:eastAsia="仿宋_GB2312" w:cs="宋体" w:hAnsiTheme="majorEastAsia"/>
                <w:i/>
                <w:color w:val="000000"/>
                <w:kern w:val="0"/>
                <w:sz w:val="28"/>
                <w:szCs w:val="24"/>
              </w:rPr>
            </w:pPr>
          </w:p>
          <w:p>
            <w:pPr>
              <w:rPr>
                <w:rFonts w:ascii="仿宋_GB2312" w:eastAsia="仿宋_GB2312" w:cs="宋体" w:hAnsiTheme="majorEastAsia"/>
                <w:i/>
                <w:color w:val="000000"/>
                <w:kern w:val="0"/>
                <w:sz w:val="28"/>
                <w:szCs w:val="24"/>
              </w:rPr>
            </w:pPr>
          </w:p>
          <w:p>
            <w:pPr>
              <w:rPr>
                <w:rFonts w:ascii="仿宋_GB2312" w:eastAsia="仿宋_GB2312" w:cs="宋体" w:hAnsiTheme="majorEastAsia"/>
                <w:i/>
                <w:color w:val="000000"/>
                <w:kern w:val="0"/>
                <w:sz w:val="28"/>
                <w:szCs w:val="24"/>
              </w:rPr>
            </w:pPr>
          </w:p>
        </w:tc>
      </w:tr>
      <w:tr>
        <w:tblPrEx>
          <w:tblLayout w:type="fixed"/>
          <w:tblCellMar>
            <w:top w:w="0" w:type="dxa"/>
            <w:left w:w="108" w:type="dxa"/>
            <w:bottom w:w="0" w:type="dxa"/>
            <w:right w:w="108" w:type="dxa"/>
          </w:tblCellMar>
        </w:tblPrEx>
        <w:trPr>
          <w:trHeight w:val="1138" w:hRule="atLeast"/>
          <w:jc w:val="center"/>
        </w:trPr>
        <w:tc>
          <w:tcPr>
            <w:tcW w:w="2230" w:type="dxa"/>
            <w:gridSpan w:val="2"/>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_GB2312" w:eastAsia="仿宋_GB2312" w:cs="宋体" w:hAnsiTheme="majorEastAsia"/>
                <w:b/>
                <w:color w:val="000000"/>
                <w:kern w:val="0"/>
                <w:sz w:val="28"/>
                <w:szCs w:val="28"/>
              </w:rPr>
            </w:pPr>
            <w:r>
              <w:rPr>
                <w:rFonts w:hint="eastAsia" w:ascii="仿宋_GB2312" w:eastAsia="仿宋_GB2312" w:cs="宋体" w:hAnsiTheme="majorEastAsia"/>
                <w:b/>
                <w:color w:val="000000"/>
                <w:kern w:val="0"/>
                <w:sz w:val="28"/>
                <w:szCs w:val="28"/>
              </w:rPr>
              <w:t>项目实施</w:t>
            </w:r>
          </w:p>
          <w:p>
            <w:pPr>
              <w:widowControl/>
              <w:spacing w:line="0" w:lineRule="atLeast"/>
              <w:jc w:val="center"/>
              <w:rPr>
                <w:rFonts w:ascii="仿宋_GB2312" w:eastAsia="仿宋_GB2312" w:cs="宋体" w:hAnsiTheme="majorEastAsia"/>
                <w:b/>
                <w:color w:val="000000"/>
                <w:kern w:val="0"/>
                <w:sz w:val="28"/>
                <w:szCs w:val="28"/>
              </w:rPr>
            </w:pPr>
            <w:r>
              <w:rPr>
                <w:rFonts w:hint="eastAsia" w:ascii="仿宋_GB2312" w:eastAsia="仿宋_GB2312" w:cs="宋体" w:hAnsiTheme="majorEastAsia"/>
                <w:b/>
                <w:color w:val="000000"/>
                <w:kern w:val="0"/>
                <w:sz w:val="28"/>
                <w:szCs w:val="28"/>
              </w:rPr>
              <w:t>运营效果</w:t>
            </w:r>
          </w:p>
        </w:tc>
        <w:tc>
          <w:tcPr>
            <w:tcW w:w="7977" w:type="dxa"/>
            <w:gridSpan w:val="7"/>
            <w:tcBorders>
              <w:top w:val="single" w:color="auto" w:sz="4" w:space="0"/>
              <w:left w:val="single" w:color="auto" w:sz="4" w:space="0"/>
              <w:bottom w:val="single" w:color="auto" w:sz="4" w:space="0"/>
              <w:right w:val="single" w:color="auto" w:sz="4" w:space="0"/>
            </w:tcBorders>
            <w:vAlign w:val="center"/>
          </w:tcPr>
          <w:p>
            <w:pPr>
              <w:widowControl/>
              <w:spacing w:line="0" w:lineRule="atLeast"/>
              <w:rPr>
                <w:rFonts w:ascii="仿宋_GB2312" w:eastAsia="仿宋_GB2312" w:cs="宋体" w:hAnsiTheme="majorEastAsia"/>
                <w:i/>
                <w:color w:val="000000"/>
                <w:kern w:val="0"/>
                <w:sz w:val="28"/>
                <w:szCs w:val="24"/>
              </w:rPr>
            </w:pPr>
            <w:r>
              <w:rPr>
                <w:rFonts w:hint="eastAsia" w:ascii="仿宋_GB2312" w:eastAsia="仿宋_GB2312" w:cs="宋体" w:hAnsiTheme="majorEastAsia"/>
                <w:i/>
                <w:color w:val="000000"/>
                <w:kern w:val="0"/>
                <w:sz w:val="28"/>
                <w:szCs w:val="24"/>
              </w:rPr>
              <w:t>目前运营状况和未来预期，是否存在何种问题和难点，解决办法和途径等</w:t>
            </w:r>
          </w:p>
          <w:p>
            <w:pPr>
              <w:widowControl/>
              <w:spacing w:line="0" w:lineRule="atLeast"/>
              <w:rPr>
                <w:rFonts w:ascii="仿宋_GB2312" w:eastAsia="仿宋_GB2312" w:cs="宋体" w:hAnsiTheme="majorEastAsia"/>
                <w:i/>
                <w:color w:val="000000"/>
                <w:kern w:val="0"/>
                <w:sz w:val="28"/>
                <w:szCs w:val="24"/>
              </w:rPr>
            </w:pPr>
          </w:p>
          <w:p>
            <w:pPr>
              <w:widowControl/>
              <w:spacing w:line="0" w:lineRule="atLeast"/>
              <w:rPr>
                <w:rFonts w:ascii="仿宋_GB2312" w:eastAsia="仿宋_GB2312" w:cs="宋体" w:hAnsiTheme="majorEastAsia"/>
                <w:i/>
                <w:color w:val="000000"/>
                <w:kern w:val="0"/>
                <w:sz w:val="28"/>
                <w:szCs w:val="24"/>
              </w:rPr>
            </w:pPr>
          </w:p>
          <w:p>
            <w:pPr>
              <w:widowControl/>
              <w:spacing w:line="0" w:lineRule="atLeast"/>
              <w:rPr>
                <w:rFonts w:ascii="仿宋_GB2312" w:eastAsia="仿宋_GB2312" w:cs="宋体" w:hAnsiTheme="majorEastAsia"/>
                <w:i/>
                <w:color w:val="000000"/>
                <w:kern w:val="0"/>
                <w:sz w:val="28"/>
                <w:szCs w:val="24"/>
              </w:rPr>
            </w:pPr>
          </w:p>
        </w:tc>
      </w:tr>
      <w:tr>
        <w:tblPrEx>
          <w:tblLayout w:type="fixed"/>
          <w:tblCellMar>
            <w:top w:w="0" w:type="dxa"/>
            <w:left w:w="108" w:type="dxa"/>
            <w:bottom w:w="0" w:type="dxa"/>
            <w:right w:w="108" w:type="dxa"/>
          </w:tblCellMar>
        </w:tblPrEx>
        <w:trPr>
          <w:trHeight w:val="1138" w:hRule="atLeast"/>
          <w:jc w:val="center"/>
        </w:trPr>
        <w:tc>
          <w:tcPr>
            <w:tcW w:w="2230" w:type="dxa"/>
            <w:gridSpan w:val="2"/>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_GB2312" w:eastAsia="仿宋_GB2312" w:cs="宋体" w:hAnsiTheme="majorEastAsia"/>
                <w:b/>
                <w:color w:val="000000"/>
                <w:kern w:val="0"/>
                <w:sz w:val="28"/>
                <w:szCs w:val="28"/>
              </w:rPr>
            </w:pPr>
            <w:r>
              <w:rPr>
                <w:rFonts w:hint="eastAsia" w:ascii="仿宋_GB2312" w:eastAsia="仿宋_GB2312" w:cs="宋体" w:hAnsiTheme="majorEastAsia"/>
                <w:b/>
                <w:color w:val="000000"/>
                <w:kern w:val="0"/>
                <w:sz w:val="28"/>
                <w:szCs w:val="28"/>
              </w:rPr>
              <w:t>项目可推广性</w:t>
            </w:r>
          </w:p>
        </w:tc>
        <w:tc>
          <w:tcPr>
            <w:tcW w:w="7977" w:type="dxa"/>
            <w:gridSpan w:val="7"/>
            <w:tcBorders>
              <w:top w:val="single" w:color="auto" w:sz="4" w:space="0"/>
              <w:left w:val="single" w:color="auto" w:sz="4" w:space="0"/>
              <w:bottom w:val="single" w:color="auto" w:sz="4" w:space="0"/>
              <w:right w:val="single" w:color="auto" w:sz="4" w:space="0"/>
            </w:tcBorders>
            <w:vAlign w:val="center"/>
          </w:tcPr>
          <w:p>
            <w:pPr>
              <w:widowControl/>
              <w:spacing w:line="0" w:lineRule="atLeast"/>
              <w:rPr>
                <w:rFonts w:ascii="仿宋_GB2312" w:eastAsia="仿宋_GB2312" w:cs="宋体" w:hAnsiTheme="majorEastAsia"/>
                <w:i/>
                <w:color w:val="000000"/>
                <w:kern w:val="0"/>
                <w:sz w:val="28"/>
                <w:szCs w:val="24"/>
              </w:rPr>
            </w:pPr>
            <w:r>
              <w:rPr>
                <w:rFonts w:hint="eastAsia" w:ascii="仿宋_GB2312" w:eastAsia="仿宋_GB2312" w:cs="宋体" w:hAnsiTheme="majorEastAsia"/>
                <w:i/>
                <w:color w:val="000000"/>
                <w:kern w:val="0"/>
                <w:sz w:val="28"/>
                <w:szCs w:val="24"/>
              </w:rPr>
              <w:t>是否可以规模化应用、示范意义和推广价值等</w:t>
            </w:r>
          </w:p>
          <w:p>
            <w:pPr>
              <w:widowControl/>
              <w:spacing w:line="0" w:lineRule="atLeast"/>
              <w:rPr>
                <w:rFonts w:ascii="仿宋_GB2312" w:eastAsia="仿宋_GB2312" w:cs="宋体" w:hAnsiTheme="majorEastAsia"/>
                <w:i/>
                <w:color w:val="000000"/>
                <w:kern w:val="0"/>
                <w:sz w:val="28"/>
                <w:szCs w:val="24"/>
              </w:rPr>
            </w:pPr>
          </w:p>
          <w:p>
            <w:pPr>
              <w:widowControl/>
              <w:spacing w:line="0" w:lineRule="atLeast"/>
              <w:rPr>
                <w:rFonts w:ascii="仿宋_GB2312" w:eastAsia="仿宋_GB2312" w:cs="宋体" w:hAnsiTheme="majorEastAsia"/>
                <w:i/>
                <w:color w:val="000000"/>
                <w:kern w:val="0"/>
                <w:sz w:val="28"/>
                <w:szCs w:val="24"/>
              </w:rPr>
            </w:pPr>
          </w:p>
          <w:p>
            <w:pPr>
              <w:widowControl/>
              <w:spacing w:line="0" w:lineRule="atLeast"/>
              <w:rPr>
                <w:rFonts w:ascii="仿宋_GB2312" w:eastAsia="仿宋_GB2312" w:cs="宋体" w:hAnsiTheme="majorEastAsia"/>
                <w:i/>
                <w:color w:val="000000"/>
                <w:kern w:val="0"/>
                <w:sz w:val="28"/>
                <w:szCs w:val="24"/>
              </w:rPr>
            </w:pPr>
          </w:p>
        </w:tc>
      </w:tr>
      <w:tr>
        <w:tblPrEx>
          <w:tblLayout w:type="fixed"/>
          <w:tblCellMar>
            <w:top w:w="0" w:type="dxa"/>
            <w:left w:w="108" w:type="dxa"/>
            <w:bottom w:w="0" w:type="dxa"/>
            <w:right w:w="108" w:type="dxa"/>
          </w:tblCellMar>
        </w:tblPrEx>
        <w:trPr>
          <w:trHeight w:val="1138" w:hRule="atLeast"/>
          <w:jc w:val="center"/>
        </w:trPr>
        <w:tc>
          <w:tcPr>
            <w:tcW w:w="2230" w:type="dxa"/>
            <w:gridSpan w:val="2"/>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_GB2312" w:eastAsia="仿宋_GB2312" w:cs="宋体" w:hAnsiTheme="majorEastAsia"/>
                <w:b/>
                <w:color w:val="000000"/>
                <w:kern w:val="0"/>
                <w:sz w:val="28"/>
                <w:szCs w:val="28"/>
              </w:rPr>
            </w:pPr>
            <w:r>
              <w:rPr>
                <w:rFonts w:hint="eastAsia" w:ascii="仿宋_GB2312" w:eastAsia="仿宋_GB2312" w:cs="宋体" w:hAnsiTheme="majorEastAsia"/>
                <w:b/>
                <w:color w:val="000000"/>
                <w:kern w:val="0"/>
                <w:sz w:val="28"/>
                <w:szCs w:val="28"/>
              </w:rPr>
              <w:t>项目获奖情况和专利数</w:t>
            </w:r>
          </w:p>
        </w:tc>
        <w:tc>
          <w:tcPr>
            <w:tcW w:w="7977" w:type="dxa"/>
            <w:gridSpan w:val="7"/>
            <w:tcBorders>
              <w:top w:val="single" w:color="auto" w:sz="4" w:space="0"/>
              <w:left w:val="single" w:color="auto" w:sz="4" w:space="0"/>
              <w:bottom w:val="single" w:color="auto" w:sz="4" w:space="0"/>
              <w:right w:val="single" w:color="auto" w:sz="4" w:space="0"/>
            </w:tcBorders>
            <w:vAlign w:val="center"/>
          </w:tcPr>
          <w:p>
            <w:pPr>
              <w:widowControl/>
              <w:spacing w:line="0" w:lineRule="atLeast"/>
              <w:rPr>
                <w:rFonts w:ascii="仿宋_GB2312" w:eastAsia="仿宋_GB2312" w:cs="宋体" w:hAnsiTheme="majorEastAsia"/>
                <w:i/>
                <w:color w:val="000000"/>
                <w:kern w:val="0"/>
                <w:sz w:val="28"/>
                <w:szCs w:val="24"/>
              </w:rPr>
            </w:pPr>
            <w:r>
              <w:rPr>
                <w:rFonts w:hint="eastAsia" w:ascii="仿宋_GB2312" w:eastAsia="仿宋_GB2312" w:cs="宋体" w:hAnsiTheme="majorEastAsia"/>
                <w:i/>
                <w:color w:val="000000"/>
                <w:kern w:val="0"/>
                <w:sz w:val="28"/>
                <w:szCs w:val="24"/>
              </w:rPr>
              <w:t>所获得的相关荣誉和项目支持情况</w:t>
            </w:r>
          </w:p>
          <w:p>
            <w:pPr>
              <w:widowControl/>
              <w:spacing w:line="0" w:lineRule="atLeast"/>
              <w:rPr>
                <w:rFonts w:ascii="仿宋_GB2312" w:eastAsia="仿宋_GB2312" w:cs="宋体" w:hAnsiTheme="majorEastAsia"/>
                <w:i/>
                <w:color w:val="000000"/>
                <w:kern w:val="0"/>
                <w:sz w:val="28"/>
                <w:szCs w:val="24"/>
              </w:rPr>
            </w:pPr>
          </w:p>
          <w:p>
            <w:pPr>
              <w:widowControl/>
              <w:spacing w:line="0" w:lineRule="atLeast"/>
              <w:rPr>
                <w:rFonts w:ascii="仿宋_GB2312" w:eastAsia="仿宋_GB2312" w:cs="宋体" w:hAnsiTheme="majorEastAsia"/>
                <w:i/>
                <w:color w:val="000000"/>
                <w:kern w:val="0"/>
                <w:sz w:val="28"/>
                <w:szCs w:val="24"/>
              </w:rPr>
            </w:pPr>
          </w:p>
          <w:p>
            <w:pPr>
              <w:widowControl/>
              <w:spacing w:line="0" w:lineRule="atLeast"/>
              <w:rPr>
                <w:rFonts w:ascii="仿宋_GB2312" w:eastAsia="仿宋_GB2312" w:cs="宋体" w:hAnsiTheme="majorEastAsia"/>
                <w:i/>
                <w:color w:val="000000"/>
                <w:kern w:val="0"/>
                <w:sz w:val="28"/>
                <w:szCs w:val="24"/>
              </w:rPr>
            </w:pPr>
          </w:p>
        </w:tc>
      </w:tr>
      <w:tr>
        <w:tblPrEx>
          <w:tblLayout w:type="fixed"/>
          <w:tblCellMar>
            <w:top w:w="0" w:type="dxa"/>
            <w:left w:w="108" w:type="dxa"/>
            <w:bottom w:w="0" w:type="dxa"/>
            <w:right w:w="108" w:type="dxa"/>
          </w:tblCellMar>
        </w:tblPrEx>
        <w:trPr>
          <w:trHeight w:val="240" w:hRule="atLeast"/>
          <w:jc w:val="center"/>
        </w:trPr>
        <w:tc>
          <w:tcPr>
            <w:tcW w:w="2230" w:type="dxa"/>
            <w:gridSpan w:val="2"/>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_GB2312" w:eastAsia="仿宋_GB2312" w:cs="宋体" w:hAnsiTheme="majorEastAsia"/>
                <w:b/>
                <w:color w:val="000000"/>
                <w:kern w:val="0"/>
                <w:sz w:val="28"/>
                <w:szCs w:val="28"/>
              </w:rPr>
            </w:pPr>
            <w:r>
              <w:rPr>
                <w:rFonts w:hint="eastAsia" w:ascii="仿宋_GB2312" w:eastAsia="仿宋_GB2312" w:cs="宋体" w:hAnsiTheme="majorEastAsia"/>
                <w:b/>
                <w:color w:val="000000"/>
                <w:kern w:val="0"/>
                <w:sz w:val="28"/>
                <w:szCs w:val="28"/>
              </w:rPr>
              <w:t>备注</w:t>
            </w:r>
          </w:p>
        </w:tc>
        <w:tc>
          <w:tcPr>
            <w:tcW w:w="7977" w:type="dxa"/>
            <w:gridSpan w:val="7"/>
            <w:tcBorders>
              <w:top w:val="single" w:color="auto" w:sz="4" w:space="0"/>
              <w:left w:val="single" w:color="auto" w:sz="4" w:space="0"/>
              <w:bottom w:val="single" w:color="auto" w:sz="4" w:space="0"/>
              <w:right w:val="single" w:color="auto" w:sz="4" w:space="0"/>
            </w:tcBorders>
            <w:vAlign w:val="center"/>
          </w:tcPr>
          <w:p>
            <w:pPr>
              <w:widowControl/>
              <w:spacing w:line="0" w:lineRule="atLeast"/>
              <w:rPr>
                <w:rFonts w:ascii="仿宋_GB2312" w:eastAsia="仿宋_GB2312" w:cs="宋体" w:hAnsiTheme="majorEastAsia"/>
                <w:i/>
                <w:color w:val="000000"/>
                <w:kern w:val="0"/>
                <w:sz w:val="28"/>
                <w:szCs w:val="24"/>
              </w:rPr>
            </w:pPr>
            <w:r>
              <w:rPr>
                <w:rFonts w:hint="eastAsia" w:ascii="仿宋_GB2312" w:eastAsia="仿宋_GB2312" w:cs="宋体" w:hAnsiTheme="majorEastAsia"/>
                <w:i/>
                <w:color w:val="000000"/>
                <w:kern w:val="0"/>
                <w:sz w:val="28"/>
                <w:szCs w:val="24"/>
              </w:rPr>
              <w:t>项目效益分析、风险分析、成长性分析等。未来主要构想和目标等。</w:t>
            </w:r>
          </w:p>
          <w:p>
            <w:pPr>
              <w:widowControl/>
              <w:spacing w:line="0" w:lineRule="atLeast"/>
              <w:rPr>
                <w:rFonts w:ascii="仿宋_GB2312" w:eastAsia="仿宋_GB2312" w:cs="宋体" w:hAnsiTheme="majorEastAsia"/>
                <w:i/>
                <w:color w:val="000000"/>
                <w:kern w:val="0"/>
                <w:sz w:val="28"/>
                <w:szCs w:val="24"/>
              </w:rPr>
            </w:pPr>
          </w:p>
          <w:p>
            <w:pPr>
              <w:widowControl/>
              <w:spacing w:line="0" w:lineRule="atLeast"/>
              <w:rPr>
                <w:rFonts w:ascii="仿宋_GB2312" w:eastAsia="仿宋_GB2312" w:cs="宋体" w:hAnsiTheme="majorEastAsia"/>
                <w:i/>
                <w:color w:val="000000"/>
                <w:kern w:val="0"/>
                <w:sz w:val="28"/>
                <w:szCs w:val="24"/>
              </w:rPr>
            </w:pPr>
          </w:p>
          <w:p>
            <w:pPr>
              <w:widowControl/>
              <w:spacing w:line="0" w:lineRule="atLeast"/>
              <w:rPr>
                <w:rFonts w:ascii="仿宋_GB2312" w:eastAsia="仿宋_GB2312" w:cs="宋体" w:hAnsiTheme="majorEastAsia"/>
                <w:i/>
                <w:color w:val="000000"/>
                <w:kern w:val="0"/>
                <w:sz w:val="28"/>
                <w:szCs w:val="24"/>
              </w:rPr>
            </w:pPr>
          </w:p>
        </w:tc>
      </w:tr>
    </w:tbl>
    <w:p>
      <w:pPr>
        <w:widowControl/>
        <w:jc w:val="left"/>
        <w:rPr>
          <w:rFonts w:ascii="仿宋_GB2312" w:eastAsia="仿宋_GB2312" w:hAnsiTheme="majorEastAsia"/>
        </w:rPr>
      </w:pPr>
    </w:p>
    <w:p>
      <w:pPr>
        <w:jc w:val="left"/>
        <w:rPr>
          <w:rFonts w:ascii="黑体" w:hAnsi="黑体" w:eastAsia="黑体"/>
          <w:sz w:val="32"/>
          <w:szCs w:val="32"/>
        </w:rPr>
      </w:pPr>
      <w:r>
        <w:rPr>
          <w:rFonts w:hint="eastAsia" w:ascii="黑体" w:hAnsi="黑体" w:eastAsia="黑体"/>
          <w:sz w:val="32"/>
          <w:szCs w:val="32"/>
          <w:lang w:eastAsia="zh-CN"/>
        </w:rPr>
        <w:t>材料</w:t>
      </w:r>
      <w:r>
        <w:rPr>
          <w:rFonts w:hint="eastAsia" w:ascii="黑体" w:hAnsi="黑体" w:eastAsia="黑体"/>
          <w:sz w:val="32"/>
          <w:szCs w:val="32"/>
          <w:lang w:val="en-US" w:eastAsia="zh-CN"/>
        </w:rPr>
        <w:t>1</w:t>
      </w:r>
    </w:p>
    <w:p>
      <w:pPr>
        <w:jc w:val="center"/>
        <w:rPr>
          <w:rFonts w:ascii="黑体" w:hAnsi="黑体" w:eastAsia="黑体"/>
          <w:sz w:val="36"/>
          <w:szCs w:val="36"/>
        </w:rPr>
      </w:pPr>
      <w:r>
        <w:rPr>
          <w:rFonts w:hint="eastAsia" w:ascii="黑体" w:hAnsi="黑体" w:eastAsia="黑体"/>
          <w:sz w:val="36"/>
          <w:szCs w:val="36"/>
        </w:rPr>
        <w:t>申报单位相关证明材料</w:t>
      </w:r>
    </w:p>
    <w:p>
      <w:pPr>
        <w:rPr>
          <w:rFonts w:ascii="仿宋" w:hAnsi="仿宋" w:eastAsia="仿宋"/>
          <w:sz w:val="32"/>
          <w:szCs w:val="32"/>
        </w:rPr>
      </w:pPr>
      <w:r>
        <w:rPr>
          <w:rFonts w:hint="eastAsia" w:ascii="仿宋" w:hAnsi="仿宋" w:eastAsia="仿宋"/>
          <w:sz w:val="32"/>
          <w:szCs w:val="32"/>
        </w:rPr>
        <w:t>1.申报单位相关荣誉证明材料；</w:t>
      </w:r>
    </w:p>
    <w:p>
      <w:pPr>
        <w:rPr>
          <w:rFonts w:ascii="仿宋" w:hAnsi="仿宋" w:eastAsia="仿宋"/>
          <w:sz w:val="32"/>
          <w:szCs w:val="32"/>
        </w:rPr>
      </w:pPr>
      <w:r>
        <w:rPr>
          <w:rFonts w:hint="eastAsia" w:ascii="仿宋" w:hAnsi="仿宋" w:eastAsia="仿宋"/>
          <w:sz w:val="32"/>
          <w:szCs w:val="32"/>
        </w:rPr>
        <w:t>（高新技术企业、企业技术中心、重点实验室、创新中心等相关证明材料）</w:t>
      </w:r>
    </w:p>
    <w:p>
      <w:pPr>
        <w:rPr>
          <w:rFonts w:ascii="仿宋" w:hAnsi="仿宋" w:eastAsia="仿宋"/>
          <w:sz w:val="32"/>
          <w:szCs w:val="32"/>
        </w:rPr>
      </w:pPr>
      <w:r>
        <w:rPr>
          <w:rFonts w:hint="eastAsia" w:ascii="仿宋" w:hAnsi="仿宋" w:eastAsia="仿宋"/>
          <w:sz w:val="32"/>
          <w:szCs w:val="32"/>
        </w:rPr>
        <w:t xml:space="preserve"> </w:t>
      </w:r>
    </w:p>
    <w:p>
      <w:pPr>
        <w:rPr>
          <w:rFonts w:ascii="仿宋" w:hAnsi="仿宋" w:eastAsia="仿宋"/>
          <w:sz w:val="32"/>
          <w:szCs w:val="32"/>
        </w:rPr>
      </w:pPr>
      <w:r>
        <w:rPr>
          <w:rFonts w:hint="eastAsia" w:ascii="仿宋" w:hAnsi="仿宋" w:eastAsia="仿宋"/>
          <w:sz w:val="32"/>
          <w:szCs w:val="32"/>
        </w:rPr>
        <w:t xml:space="preserve"> </w:t>
      </w:r>
    </w:p>
    <w:p>
      <w:pPr>
        <w:rPr>
          <w:rFonts w:ascii="仿宋" w:hAnsi="仿宋" w:eastAsia="仿宋"/>
          <w:sz w:val="32"/>
          <w:szCs w:val="32"/>
        </w:rPr>
      </w:pPr>
      <w:r>
        <w:rPr>
          <w:rFonts w:hint="eastAsia" w:ascii="仿宋" w:hAnsi="仿宋" w:eastAsia="仿宋"/>
          <w:sz w:val="32"/>
          <w:szCs w:val="32"/>
        </w:rPr>
        <w:t xml:space="preserve"> </w:t>
      </w:r>
    </w:p>
    <w:p>
      <w:pPr>
        <w:rPr>
          <w:rFonts w:ascii="仿宋" w:hAnsi="仿宋" w:eastAsia="仿宋"/>
          <w:sz w:val="32"/>
          <w:szCs w:val="32"/>
        </w:rPr>
      </w:pPr>
      <w:r>
        <w:rPr>
          <w:rFonts w:hint="eastAsia" w:ascii="仿宋" w:hAnsi="仿宋" w:eastAsia="仿宋"/>
          <w:sz w:val="32"/>
          <w:szCs w:val="32"/>
        </w:rPr>
        <w:t>2.申报单位研发能力证明材料；</w:t>
      </w:r>
    </w:p>
    <w:p>
      <w:pPr>
        <w:rPr>
          <w:rFonts w:ascii="仿宋" w:hAnsi="仿宋" w:eastAsia="仿宋"/>
          <w:sz w:val="32"/>
          <w:szCs w:val="32"/>
        </w:rPr>
      </w:pPr>
      <w:r>
        <w:rPr>
          <w:rFonts w:hint="eastAsia" w:ascii="仿宋" w:hAnsi="仿宋" w:eastAsia="仿宋"/>
          <w:sz w:val="32"/>
          <w:szCs w:val="32"/>
        </w:rPr>
        <w:t>（获得专利、标准、知识产权等）</w:t>
      </w:r>
    </w:p>
    <w:p>
      <w:pPr>
        <w:rPr>
          <w:rFonts w:ascii="仿宋" w:hAnsi="仿宋" w:eastAsia="仿宋"/>
          <w:sz w:val="32"/>
          <w:szCs w:val="32"/>
        </w:rPr>
      </w:pPr>
      <w:r>
        <w:rPr>
          <w:rFonts w:hint="eastAsia" w:ascii="仿宋" w:hAnsi="仿宋" w:eastAsia="仿宋"/>
          <w:sz w:val="32"/>
          <w:szCs w:val="32"/>
        </w:rPr>
        <w:t xml:space="preserve"> </w:t>
      </w:r>
    </w:p>
    <w:p>
      <w:pPr>
        <w:rPr>
          <w:rFonts w:ascii="仿宋" w:hAnsi="仿宋" w:eastAsia="仿宋"/>
          <w:sz w:val="32"/>
          <w:szCs w:val="32"/>
        </w:rPr>
      </w:pPr>
      <w:r>
        <w:rPr>
          <w:rFonts w:hint="eastAsia" w:ascii="仿宋" w:hAnsi="仿宋" w:eastAsia="仿宋"/>
          <w:sz w:val="32"/>
          <w:szCs w:val="32"/>
        </w:rPr>
        <w:t xml:space="preserve"> </w:t>
      </w:r>
    </w:p>
    <w:p>
      <w:pPr>
        <w:rPr>
          <w:rFonts w:ascii="仿宋" w:hAnsi="仿宋" w:eastAsia="仿宋"/>
          <w:sz w:val="32"/>
          <w:szCs w:val="32"/>
        </w:rPr>
      </w:pPr>
      <w:r>
        <w:rPr>
          <w:rFonts w:hint="eastAsia" w:ascii="仿宋" w:hAnsi="仿宋" w:eastAsia="仿宋"/>
          <w:sz w:val="32"/>
          <w:szCs w:val="32"/>
        </w:rPr>
        <w:t xml:space="preserve"> </w:t>
      </w:r>
    </w:p>
    <w:p>
      <w:pPr>
        <w:rPr>
          <w:rFonts w:ascii="仿宋" w:hAnsi="仿宋" w:eastAsia="仿宋"/>
          <w:sz w:val="32"/>
          <w:szCs w:val="32"/>
        </w:rPr>
      </w:pPr>
      <w:r>
        <w:rPr>
          <w:rFonts w:hint="eastAsia" w:ascii="仿宋" w:hAnsi="仿宋" w:eastAsia="仿宋"/>
          <w:sz w:val="32"/>
          <w:szCs w:val="32"/>
        </w:rPr>
        <w:t>3.申报单位主营业务收入（2017年）证明材料；</w:t>
      </w:r>
    </w:p>
    <w:p>
      <w:pPr>
        <w:rPr>
          <w:rFonts w:ascii="仿宋" w:hAnsi="仿宋" w:eastAsia="仿宋"/>
          <w:sz w:val="32"/>
          <w:szCs w:val="32"/>
        </w:rPr>
      </w:pPr>
      <w:r>
        <w:rPr>
          <w:rFonts w:hint="eastAsia" w:ascii="仿宋" w:hAnsi="仿宋" w:eastAsia="仿宋"/>
          <w:sz w:val="32"/>
          <w:szCs w:val="32"/>
        </w:rPr>
        <w:t>（财务会计报表、纳税证明等）</w:t>
      </w:r>
    </w:p>
    <w:p>
      <w:pPr>
        <w:rPr>
          <w:rFonts w:ascii="仿宋" w:hAnsi="仿宋" w:eastAsia="仿宋"/>
          <w:sz w:val="32"/>
          <w:szCs w:val="32"/>
        </w:rPr>
      </w:pPr>
      <w:r>
        <w:rPr>
          <w:rFonts w:hint="eastAsia" w:ascii="仿宋" w:hAnsi="仿宋" w:eastAsia="仿宋"/>
          <w:sz w:val="32"/>
          <w:szCs w:val="32"/>
        </w:rPr>
        <w:t xml:space="preserve"> </w:t>
      </w:r>
    </w:p>
    <w:p>
      <w:pPr>
        <w:rPr>
          <w:rFonts w:ascii="仿宋" w:hAnsi="仿宋" w:eastAsia="仿宋"/>
          <w:sz w:val="32"/>
          <w:szCs w:val="32"/>
        </w:rPr>
      </w:pPr>
      <w:r>
        <w:rPr>
          <w:rFonts w:hint="eastAsia" w:ascii="仿宋" w:hAnsi="仿宋" w:eastAsia="仿宋"/>
          <w:sz w:val="32"/>
          <w:szCs w:val="32"/>
        </w:rPr>
        <w:t xml:space="preserve"> </w:t>
      </w:r>
    </w:p>
    <w:p>
      <w:pPr>
        <w:rPr>
          <w:rFonts w:ascii="仿宋" w:hAnsi="仿宋" w:eastAsia="仿宋"/>
          <w:sz w:val="32"/>
          <w:szCs w:val="32"/>
        </w:rPr>
      </w:pPr>
      <w:r>
        <w:rPr>
          <w:rFonts w:hint="eastAsia" w:ascii="仿宋" w:hAnsi="仿宋" w:eastAsia="仿宋"/>
          <w:sz w:val="32"/>
          <w:szCs w:val="32"/>
        </w:rPr>
        <w:t xml:space="preserve"> </w:t>
      </w:r>
    </w:p>
    <w:p>
      <w:pPr>
        <w:rPr>
          <w:rFonts w:ascii="仿宋" w:hAnsi="仿宋" w:eastAsia="仿宋"/>
          <w:sz w:val="32"/>
          <w:szCs w:val="32"/>
        </w:rPr>
      </w:pPr>
      <w:r>
        <w:rPr>
          <w:rFonts w:hint="eastAsia" w:ascii="仿宋" w:hAnsi="仿宋" w:eastAsia="仿宋"/>
          <w:sz w:val="32"/>
          <w:szCs w:val="32"/>
        </w:rPr>
        <w:t>4.申报单位研发投入（2017年）证明材料。</w:t>
      </w:r>
    </w:p>
    <w:p>
      <w:pPr>
        <w:rPr>
          <w:rFonts w:ascii="仿宋" w:hAnsi="仿宋" w:eastAsia="仿宋"/>
          <w:sz w:val="32"/>
          <w:szCs w:val="32"/>
        </w:rPr>
      </w:pPr>
      <w:r>
        <w:rPr>
          <w:rFonts w:hint="eastAsia" w:ascii="仿宋" w:hAnsi="仿宋" w:eastAsia="仿宋"/>
          <w:sz w:val="32"/>
          <w:szCs w:val="32"/>
        </w:rPr>
        <w:t>（财务会计报表等）</w:t>
      </w:r>
    </w:p>
    <w:p>
      <w:pPr>
        <w:rPr>
          <w:rFonts w:ascii="仿宋" w:hAnsi="仿宋" w:eastAsia="仿宋"/>
          <w:sz w:val="32"/>
          <w:szCs w:val="32"/>
        </w:rPr>
      </w:pPr>
      <w:r>
        <w:rPr>
          <w:rFonts w:hint="eastAsia" w:ascii="仿宋" w:hAnsi="仿宋" w:eastAsia="仿宋"/>
          <w:sz w:val="32"/>
          <w:szCs w:val="32"/>
        </w:rPr>
        <w:t xml:space="preserve"> </w:t>
      </w:r>
    </w:p>
    <w:p>
      <w:pPr>
        <w:rPr>
          <w:rFonts w:ascii="仿宋" w:hAnsi="仿宋" w:eastAsia="仿宋"/>
          <w:sz w:val="32"/>
          <w:szCs w:val="32"/>
        </w:rPr>
      </w:pPr>
    </w:p>
    <w:p>
      <w:pPr>
        <w:jc w:val="left"/>
        <w:rPr>
          <w:rFonts w:ascii="黑体" w:hAnsi="黑体" w:eastAsia="黑体"/>
          <w:sz w:val="32"/>
          <w:szCs w:val="32"/>
        </w:rPr>
      </w:pPr>
      <w:r>
        <w:rPr>
          <w:rFonts w:hint="eastAsia" w:ascii="黑体" w:hAnsi="黑体" w:eastAsia="黑体"/>
          <w:sz w:val="32"/>
          <w:szCs w:val="32"/>
          <w:lang w:eastAsia="zh-CN"/>
        </w:rPr>
        <w:t>材料</w:t>
      </w:r>
      <w:r>
        <w:rPr>
          <w:rFonts w:hint="eastAsia" w:ascii="黑体" w:hAnsi="黑体" w:eastAsia="黑体"/>
          <w:sz w:val="32"/>
          <w:szCs w:val="32"/>
          <w:lang w:val="en-US" w:eastAsia="zh-CN"/>
        </w:rPr>
        <w:t>2</w:t>
      </w:r>
    </w:p>
    <w:p>
      <w:pPr>
        <w:jc w:val="center"/>
        <w:rPr>
          <w:rFonts w:ascii="黑体" w:hAnsi="黑体" w:eastAsia="黑体"/>
          <w:sz w:val="36"/>
          <w:szCs w:val="36"/>
        </w:rPr>
      </w:pPr>
      <w:r>
        <w:rPr>
          <w:rFonts w:hint="eastAsia" w:ascii="黑体" w:hAnsi="黑体" w:eastAsia="黑体"/>
          <w:sz w:val="36"/>
          <w:szCs w:val="36"/>
        </w:rPr>
        <w:t xml:space="preserve">  申报项目相关证明材料</w:t>
      </w:r>
    </w:p>
    <w:p>
      <w:pPr>
        <w:rPr>
          <w:rFonts w:ascii="仿宋" w:hAnsi="仿宋" w:eastAsia="仿宋"/>
          <w:sz w:val="32"/>
          <w:szCs w:val="32"/>
        </w:rPr>
      </w:pPr>
      <w:r>
        <w:rPr>
          <w:rFonts w:hint="eastAsia" w:ascii="仿宋" w:hAnsi="仿宋" w:eastAsia="仿宋"/>
          <w:sz w:val="32"/>
          <w:szCs w:val="32"/>
        </w:rPr>
        <w:t>1.项目的平台架构、关键技术等获得专利、标准、知识产权的相关证明材料；</w:t>
      </w:r>
    </w:p>
    <w:p>
      <w:pPr>
        <w:rPr>
          <w:rFonts w:ascii="仿宋" w:hAnsi="仿宋" w:eastAsia="仿宋"/>
          <w:sz w:val="32"/>
          <w:szCs w:val="32"/>
        </w:rPr>
      </w:pPr>
      <w:r>
        <w:rPr>
          <w:rFonts w:hint="eastAsia" w:ascii="仿宋" w:hAnsi="仿宋" w:eastAsia="仿宋"/>
          <w:sz w:val="32"/>
          <w:szCs w:val="32"/>
        </w:rPr>
        <w:t xml:space="preserve"> </w:t>
      </w:r>
    </w:p>
    <w:p>
      <w:pPr>
        <w:rPr>
          <w:rFonts w:ascii="仿宋" w:hAnsi="仿宋" w:eastAsia="仿宋"/>
          <w:sz w:val="32"/>
          <w:szCs w:val="32"/>
        </w:rPr>
      </w:pPr>
      <w:r>
        <w:rPr>
          <w:rFonts w:hint="eastAsia" w:ascii="仿宋" w:hAnsi="仿宋" w:eastAsia="仿宋"/>
          <w:sz w:val="32"/>
          <w:szCs w:val="32"/>
        </w:rPr>
        <w:t xml:space="preserve"> </w:t>
      </w:r>
    </w:p>
    <w:p>
      <w:pPr>
        <w:rPr>
          <w:rFonts w:ascii="仿宋" w:hAnsi="仿宋" w:eastAsia="仿宋"/>
          <w:sz w:val="32"/>
          <w:szCs w:val="32"/>
        </w:rPr>
      </w:pPr>
      <w:r>
        <w:rPr>
          <w:rFonts w:hint="eastAsia" w:ascii="仿宋" w:hAnsi="仿宋" w:eastAsia="仿宋"/>
          <w:sz w:val="32"/>
          <w:szCs w:val="32"/>
        </w:rPr>
        <w:t xml:space="preserve"> </w:t>
      </w:r>
    </w:p>
    <w:p>
      <w:pPr>
        <w:rPr>
          <w:rFonts w:ascii="仿宋" w:hAnsi="仿宋" w:eastAsia="仿宋"/>
          <w:sz w:val="32"/>
          <w:szCs w:val="32"/>
        </w:rPr>
      </w:pPr>
      <w:r>
        <w:rPr>
          <w:rFonts w:hint="eastAsia" w:ascii="仿宋" w:hAnsi="仿宋" w:eastAsia="仿宋"/>
          <w:sz w:val="32"/>
          <w:szCs w:val="32"/>
        </w:rPr>
        <w:t xml:space="preserve"> </w:t>
      </w:r>
    </w:p>
    <w:p>
      <w:pPr>
        <w:rPr>
          <w:rFonts w:ascii="仿宋" w:hAnsi="仿宋" w:eastAsia="仿宋"/>
          <w:sz w:val="32"/>
          <w:szCs w:val="32"/>
        </w:rPr>
      </w:pPr>
      <w:r>
        <w:rPr>
          <w:rFonts w:hint="eastAsia" w:ascii="仿宋" w:hAnsi="仿宋" w:eastAsia="仿宋"/>
          <w:sz w:val="32"/>
          <w:szCs w:val="32"/>
        </w:rPr>
        <w:t xml:space="preserve"> </w:t>
      </w:r>
    </w:p>
    <w:p>
      <w:pPr>
        <w:rPr>
          <w:rFonts w:ascii="仿宋" w:hAnsi="仿宋" w:eastAsia="仿宋"/>
          <w:sz w:val="32"/>
          <w:szCs w:val="32"/>
        </w:rPr>
      </w:pPr>
      <w:r>
        <w:rPr>
          <w:rFonts w:hint="eastAsia" w:ascii="仿宋" w:hAnsi="仿宋" w:eastAsia="仿宋"/>
          <w:sz w:val="32"/>
          <w:szCs w:val="32"/>
        </w:rPr>
        <w:t xml:space="preserve"> </w:t>
      </w:r>
    </w:p>
    <w:p>
      <w:pPr>
        <w:rPr>
          <w:rFonts w:ascii="仿宋" w:hAnsi="仿宋" w:eastAsia="仿宋"/>
          <w:sz w:val="32"/>
          <w:szCs w:val="32"/>
        </w:rPr>
      </w:pPr>
      <w:r>
        <w:rPr>
          <w:rFonts w:hint="eastAsia" w:ascii="仿宋" w:hAnsi="仿宋" w:eastAsia="仿宋"/>
          <w:sz w:val="32"/>
          <w:szCs w:val="32"/>
        </w:rPr>
        <w:t xml:space="preserve"> </w:t>
      </w:r>
    </w:p>
    <w:p>
      <w:pPr>
        <w:rPr>
          <w:rFonts w:ascii="仿宋" w:hAnsi="仿宋" w:eastAsia="仿宋"/>
          <w:sz w:val="32"/>
          <w:szCs w:val="32"/>
        </w:rPr>
      </w:pPr>
      <w:r>
        <w:rPr>
          <w:rFonts w:hint="eastAsia" w:ascii="仿宋" w:hAnsi="仿宋" w:eastAsia="仿宋"/>
          <w:sz w:val="32"/>
          <w:szCs w:val="32"/>
        </w:rPr>
        <w:t>2.项目的推广效果证明材料。</w:t>
      </w:r>
    </w:p>
    <w:p>
      <w:pPr>
        <w:rPr>
          <w:rFonts w:ascii="仿宋" w:hAnsi="仿宋" w:eastAsia="仿宋"/>
          <w:sz w:val="32"/>
          <w:szCs w:val="32"/>
        </w:rPr>
      </w:pPr>
      <w:r>
        <w:rPr>
          <w:rFonts w:hint="eastAsia" w:ascii="仿宋" w:hAnsi="仿宋" w:eastAsia="仿宋"/>
          <w:sz w:val="32"/>
          <w:szCs w:val="32"/>
        </w:rPr>
        <w:t xml:space="preserve"> </w:t>
      </w:r>
    </w:p>
    <w:p>
      <w:pPr>
        <w:rPr>
          <w:rFonts w:ascii="仿宋" w:hAnsi="仿宋" w:eastAsia="仿宋"/>
          <w:sz w:val="32"/>
          <w:szCs w:val="32"/>
        </w:rPr>
      </w:pPr>
      <w:r>
        <w:rPr>
          <w:rFonts w:hint="eastAsia" w:ascii="仿宋" w:hAnsi="仿宋" w:eastAsia="仿宋"/>
          <w:sz w:val="32"/>
          <w:szCs w:val="32"/>
        </w:rPr>
        <w:t xml:space="preserve"> </w:t>
      </w:r>
    </w:p>
    <w:p>
      <w:pPr>
        <w:rPr>
          <w:rFonts w:ascii="仿宋" w:hAnsi="仿宋" w:eastAsia="仿宋"/>
          <w:sz w:val="32"/>
          <w:szCs w:val="32"/>
        </w:rPr>
      </w:pPr>
      <w:r>
        <w:rPr>
          <w:rFonts w:hint="eastAsia" w:ascii="仿宋" w:hAnsi="仿宋" w:eastAsia="仿宋"/>
          <w:sz w:val="32"/>
          <w:szCs w:val="32"/>
        </w:rPr>
        <w:t xml:space="preserve"> </w:t>
      </w:r>
    </w:p>
    <w:p>
      <w:pPr>
        <w:rPr>
          <w:rFonts w:ascii="仿宋" w:hAnsi="仿宋" w:eastAsia="仿宋"/>
          <w:sz w:val="32"/>
          <w:szCs w:val="32"/>
        </w:rPr>
      </w:pPr>
      <w:r>
        <w:rPr>
          <w:rFonts w:hint="eastAsia" w:ascii="仿宋" w:hAnsi="仿宋" w:eastAsia="仿宋"/>
          <w:sz w:val="32"/>
          <w:szCs w:val="32"/>
        </w:rPr>
        <w:t xml:space="preserve"> </w:t>
      </w:r>
    </w:p>
    <w:p>
      <w:pPr>
        <w:rPr>
          <w:rFonts w:ascii="仿宋" w:hAnsi="仿宋" w:eastAsia="仿宋"/>
          <w:sz w:val="32"/>
          <w:szCs w:val="32"/>
        </w:rPr>
      </w:pPr>
      <w:r>
        <w:rPr>
          <w:rFonts w:hint="eastAsia" w:ascii="仿宋" w:hAnsi="仿宋" w:eastAsia="仿宋"/>
          <w:sz w:val="32"/>
          <w:szCs w:val="32"/>
        </w:rPr>
        <w:t xml:space="preserve"> </w:t>
      </w:r>
    </w:p>
    <w:p>
      <w:pPr>
        <w:rPr>
          <w:rFonts w:ascii="仿宋" w:hAnsi="仿宋" w:eastAsia="仿宋"/>
          <w:sz w:val="32"/>
          <w:szCs w:val="32"/>
        </w:rPr>
      </w:pPr>
      <w:r>
        <w:rPr>
          <w:rFonts w:hint="eastAsia" w:ascii="仿宋" w:hAnsi="仿宋" w:eastAsia="仿宋"/>
          <w:sz w:val="32"/>
          <w:szCs w:val="32"/>
        </w:rPr>
        <w:t xml:space="preserve"> </w:t>
      </w:r>
    </w:p>
    <w:p>
      <w:pPr>
        <w:rPr>
          <w:rFonts w:ascii="仿宋" w:hAnsi="仿宋" w:eastAsia="仿宋"/>
          <w:sz w:val="32"/>
          <w:szCs w:val="32"/>
        </w:rPr>
      </w:pPr>
      <w:r>
        <w:rPr>
          <w:rFonts w:hint="eastAsia" w:ascii="仿宋" w:hAnsi="仿宋" w:eastAsia="仿宋"/>
          <w:sz w:val="32"/>
          <w:szCs w:val="32"/>
        </w:rPr>
        <w:t xml:space="preserve"> </w:t>
      </w:r>
    </w:p>
    <w:p>
      <w:pPr>
        <w:rPr>
          <w:rFonts w:ascii="仿宋" w:hAnsi="仿宋" w:eastAsia="仿宋"/>
          <w:sz w:val="32"/>
          <w:szCs w:val="32"/>
        </w:rPr>
      </w:pPr>
      <w:r>
        <w:rPr>
          <w:rFonts w:hint="eastAsia" w:ascii="仿宋" w:hAnsi="仿宋" w:eastAsia="仿宋"/>
          <w:sz w:val="32"/>
          <w:szCs w:val="32"/>
        </w:rPr>
        <w:t xml:space="preserve"> </w:t>
      </w:r>
    </w:p>
    <w:p>
      <w:pPr>
        <w:rPr>
          <w:rFonts w:ascii="仿宋" w:hAnsi="仿宋" w:eastAsia="仿宋"/>
          <w:sz w:val="32"/>
          <w:szCs w:val="32"/>
        </w:rPr>
      </w:pPr>
    </w:p>
    <w:p>
      <w:pPr>
        <w:spacing w:before="468" w:beforeLines="150" w:after="312" w:afterLines="100" w:line="560" w:lineRule="exact"/>
        <w:rPr>
          <w:rFonts w:ascii="黑体" w:hAnsi="黑体" w:eastAsia="黑体"/>
          <w:sz w:val="32"/>
          <w:szCs w:val="32"/>
        </w:rPr>
      </w:pPr>
      <w:r>
        <w:rPr>
          <w:rFonts w:hint="eastAsia" w:ascii="黑体" w:hAnsi="黑体" w:eastAsia="黑体"/>
          <w:sz w:val="32"/>
          <w:szCs w:val="32"/>
          <w:lang w:eastAsia="zh-CN"/>
        </w:rPr>
        <w:t>材料</w:t>
      </w:r>
      <w:r>
        <w:rPr>
          <w:rFonts w:hint="eastAsia" w:ascii="黑体" w:hAnsi="黑体" w:eastAsia="黑体"/>
          <w:sz w:val="32"/>
          <w:szCs w:val="32"/>
          <w:lang w:val="en-US" w:eastAsia="zh-CN"/>
        </w:rPr>
        <w:t>3</w:t>
      </w:r>
      <w:r>
        <w:rPr>
          <w:rFonts w:hint="eastAsia" w:ascii="黑体" w:hAnsi="黑体" w:eastAsia="黑体"/>
          <w:sz w:val="32"/>
          <w:szCs w:val="32"/>
        </w:rPr>
        <w:t xml:space="preserve"> </w:t>
      </w:r>
    </w:p>
    <w:p>
      <w:pPr>
        <w:spacing w:before="468" w:beforeLines="150" w:after="312" w:afterLines="100" w:line="560" w:lineRule="exact"/>
        <w:jc w:val="center"/>
        <w:rPr>
          <w:rFonts w:ascii="黑体" w:hAnsi="黑体" w:eastAsia="黑体"/>
          <w:sz w:val="36"/>
          <w:szCs w:val="36"/>
        </w:rPr>
      </w:pPr>
      <w:r>
        <w:rPr>
          <w:rFonts w:hint="eastAsia" w:ascii="黑体" w:hAnsi="黑体" w:eastAsia="黑体"/>
          <w:sz w:val="36"/>
          <w:szCs w:val="36"/>
        </w:rPr>
        <w:t>企业责任声明</w:t>
      </w:r>
    </w:p>
    <w:p>
      <w:pPr>
        <w:spacing w:line="560" w:lineRule="exact"/>
        <w:ind w:firstLine="640" w:firstLineChars="200"/>
        <w:rPr>
          <w:rFonts w:eastAsia="仿宋"/>
          <w:sz w:val="32"/>
          <w:szCs w:val="32"/>
          <w:u w:val="single"/>
        </w:rPr>
      </w:pPr>
      <w:r>
        <w:rPr>
          <w:rFonts w:ascii="仿宋" w:hAnsi="仿宋" w:eastAsia="仿宋"/>
          <w:sz w:val="32"/>
          <w:szCs w:val="32"/>
        </w:rPr>
        <w:t>根据《</w:t>
      </w:r>
      <w:r>
        <w:rPr>
          <w:rFonts w:hint="eastAsia" w:ascii="仿宋" w:hAnsi="仿宋" w:eastAsia="仿宋" w:cs="方正仿宋_GBK"/>
          <w:sz w:val="32"/>
          <w:szCs w:val="32"/>
        </w:rPr>
        <w:t>关于开展</w:t>
      </w:r>
      <w:r>
        <w:rPr>
          <w:rFonts w:hint="default" w:ascii="仿宋" w:hAnsi="仿宋" w:eastAsia="仿宋" w:cs="方正仿宋_GBK"/>
          <w:sz w:val="32"/>
          <w:szCs w:val="32"/>
        </w:rPr>
        <w:t>2018年</w:t>
      </w:r>
      <w:r>
        <w:rPr>
          <w:rFonts w:hint="eastAsia" w:ascii="仿宋" w:hAnsi="仿宋" w:eastAsia="仿宋" w:cs="方正仿宋_GBK"/>
          <w:sz w:val="32"/>
          <w:szCs w:val="32"/>
        </w:rPr>
        <w:t>物联网集成创新与融合应用项目征集工作的通知</w:t>
      </w:r>
      <w:r>
        <w:rPr>
          <w:rFonts w:ascii="仿宋" w:hAnsi="仿宋" w:eastAsia="仿宋"/>
          <w:sz w:val="32"/>
          <w:szCs w:val="32"/>
        </w:rPr>
        <w:t>》要求，我单位提交了</w:t>
      </w:r>
      <w:r>
        <w:rPr>
          <w:rFonts w:hint="eastAsia" w:eastAsia="仿宋"/>
          <w:sz w:val="32"/>
          <w:szCs w:val="32"/>
          <w:u w:val="single"/>
        </w:rPr>
        <w:t xml:space="preserve">                         </w:t>
      </w:r>
    </w:p>
    <w:p>
      <w:pPr>
        <w:spacing w:line="560" w:lineRule="exact"/>
        <w:rPr>
          <w:rFonts w:ascii="Times New Roman" w:hAnsi="Times New Roman" w:eastAsia="仿宋"/>
          <w:sz w:val="32"/>
          <w:szCs w:val="32"/>
        </w:rPr>
      </w:pPr>
      <w:r>
        <w:rPr>
          <w:rFonts w:hint="eastAsia" w:eastAsia="仿宋"/>
          <w:sz w:val="32"/>
          <w:szCs w:val="32"/>
          <w:u w:val="single"/>
        </w:rPr>
        <w:t xml:space="preserve">                                      </w:t>
      </w:r>
      <w:r>
        <w:rPr>
          <w:rFonts w:hint="eastAsia" w:ascii="仿宋" w:hAnsi="仿宋" w:eastAsia="仿宋"/>
          <w:sz w:val="32"/>
          <w:szCs w:val="32"/>
        </w:rPr>
        <w:t>项目</w:t>
      </w:r>
      <w:r>
        <w:rPr>
          <w:rFonts w:ascii="仿宋" w:hAnsi="仿宋" w:eastAsia="仿宋"/>
          <w:sz w:val="32"/>
          <w:szCs w:val="32"/>
        </w:rPr>
        <w:t>参评。</w:t>
      </w:r>
    </w:p>
    <w:p>
      <w:pPr>
        <w:spacing w:line="560" w:lineRule="exact"/>
        <w:ind w:firstLine="640" w:firstLineChars="200"/>
        <w:rPr>
          <w:rFonts w:eastAsia="仿宋"/>
          <w:sz w:val="32"/>
          <w:szCs w:val="32"/>
        </w:rPr>
      </w:pPr>
      <w:r>
        <w:rPr>
          <w:rFonts w:hint="eastAsia" w:ascii="仿宋" w:hAnsi="仿宋" w:eastAsia="仿宋"/>
          <w:sz w:val="32"/>
          <w:szCs w:val="32"/>
        </w:rPr>
        <w:t>现就有关</w:t>
      </w:r>
      <w:r>
        <w:rPr>
          <w:rFonts w:ascii="仿宋" w:hAnsi="仿宋" w:eastAsia="仿宋"/>
          <w:sz w:val="32"/>
          <w:szCs w:val="32"/>
        </w:rPr>
        <w:t>情况声明如下：</w:t>
      </w:r>
    </w:p>
    <w:p>
      <w:pPr>
        <w:spacing w:line="560" w:lineRule="exact"/>
        <w:ind w:firstLine="640" w:firstLineChars="200"/>
        <w:rPr>
          <w:rFonts w:eastAsia="仿宋"/>
          <w:sz w:val="32"/>
          <w:szCs w:val="32"/>
        </w:rPr>
      </w:pPr>
      <w:r>
        <w:rPr>
          <w:rFonts w:hint="eastAsia" w:ascii="仿宋" w:hAnsi="仿宋" w:eastAsia="仿宋"/>
          <w:sz w:val="32"/>
          <w:szCs w:val="32"/>
        </w:rPr>
        <w:t>1.我单位对提供参评的全部资料的真实性负责，并保证所涉及的产</w:t>
      </w:r>
      <w:r>
        <w:rPr>
          <w:rFonts w:ascii="仿宋" w:hAnsi="仿宋" w:eastAsia="仿宋"/>
          <w:sz w:val="32"/>
          <w:szCs w:val="32"/>
        </w:rPr>
        <w:t>品</w:t>
      </w:r>
      <w:r>
        <w:rPr>
          <w:rFonts w:hint="eastAsia" w:ascii="仿宋" w:hAnsi="仿宋" w:eastAsia="仿宋"/>
          <w:sz w:val="32"/>
          <w:szCs w:val="32"/>
        </w:rPr>
        <w:t>和</w:t>
      </w:r>
      <w:r>
        <w:rPr>
          <w:rFonts w:ascii="仿宋" w:hAnsi="仿宋" w:eastAsia="仿宋"/>
          <w:sz w:val="32"/>
          <w:szCs w:val="32"/>
        </w:rPr>
        <w:t>解决方案</w:t>
      </w:r>
      <w:r>
        <w:rPr>
          <w:rFonts w:hint="eastAsia" w:ascii="仿宋" w:hAnsi="仿宋" w:eastAsia="仿宋"/>
          <w:sz w:val="32"/>
          <w:szCs w:val="32"/>
        </w:rPr>
        <w:t>皆为</w:t>
      </w:r>
      <w:r>
        <w:rPr>
          <w:rFonts w:ascii="仿宋" w:hAnsi="仿宋" w:eastAsia="仿宋"/>
          <w:sz w:val="32"/>
          <w:szCs w:val="32"/>
        </w:rPr>
        <w:t>自主知识产权</w:t>
      </w:r>
      <w:r>
        <w:rPr>
          <w:rFonts w:hint="eastAsia" w:ascii="仿宋" w:hAnsi="仿宋" w:eastAsia="仿宋"/>
          <w:sz w:val="32"/>
          <w:szCs w:val="32"/>
        </w:rPr>
        <w:t>。</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2.我单位在参评过程中所涉及的项目内容和程序皆符合国家有关法律法规及相关产业政策要求。</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3.我单位对所提交的项目内容负有保密责任，按照国家相关保密规定，所提交的项目内容未涉及国家秘密、个人信息和其他敏感信息。</w:t>
      </w:r>
    </w:p>
    <w:p>
      <w:pPr>
        <w:spacing w:line="560" w:lineRule="exact"/>
        <w:ind w:firstLine="640" w:firstLineChars="200"/>
        <w:rPr>
          <w:rFonts w:eastAsia="仿宋"/>
          <w:sz w:val="32"/>
          <w:szCs w:val="32"/>
        </w:rPr>
      </w:pPr>
      <w:r>
        <w:rPr>
          <w:rFonts w:hint="eastAsia" w:ascii="仿宋" w:hAnsi="仿宋" w:eastAsia="仿宋"/>
          <w:sz w:val="32"/>
          <w:szCs w:val="32"/>
        </w:rPr>
        <w:t>4.项目</w:t>
      </w:r>
      <w:r>
        <w:rPr>
          <w:rFonts w:ascii="仿宋" w:hAnsi="仿宋" w:eastAsia="仿宋"/>
          <w:sz w:val="32"/>
          <w:szCs w:val="32"/>
        </w:rPr>
        <w:t>申报所填写的</w:t>
      </w:r>
      <w:r>
        <w:rPr>
          <w:rFonts w:hint="eastAsia" w:ascii="仿宋" w:hAnsi="仿宋" w:eastAsia="仿宋"/>
          <w:sz w:val="32"/>
          <w:szCs w:val="32"/>
        </w:rPr>
        <w:t>相关</w:t>
      </w:r>
      <w:r>
        <w:rPr>
          <w:rFonts w:ascii="仿宋" w:hAnsi="仿宋" w:eastAsia="仿宋"/>
          <w:sz w:val="32"/>
          <w:szCs w:val="32"/>
        </w:rPr>
        <w:t>文字和图片</w:t>
      </w:r>
      <w:r>
        <w:rPr>
          <w:rFonts w:hint="eastAsia" w:ascii="仿宋" w:hAnsi="仿宋" w:eastAsia="仿宋"/>
          <w:sz w:val="32"/>
          <w:szCs w:val="32"/>
        </w:rPr>
        <w:t>已经由</w:t>
      </w:r>
      <w:r>
        <w:rPr>
          <w:rFonts w:ascii="仿宋" w:hAnsi="仿宋" w:eastAsia="仿宋"/>
          <w:sz w:val="32"/>
          <w:szCs w:val="32"/>
        </w:rPr>
        <w:t>我单位审核</w:t>
      </w:r>
      <w:r>
        <w:rPr>
          <w:rFonts w:hint="eastAsia" w:ascii="仿宋" w:hAnsi="仿宋" w:eastAsia="仿宋"/>
          <w:sz w:val="32"/>
          <w:szCs w:val="32"/>
        </w:rPr>
        <w:t>，</w:t>
      </w:r>
      <w:r>
        <w:rPr>
          <w:rFonts w:ascii="仿宋" w:hAnsi="仿宋" w:eastAsia="仿宋"/>
          <w:sz w:val="32"/>
          <w:szCs w:val="32"/>
        </w:rPr>
        <w:t>确认无误。</w:t>
      </w:r>
    </w:p>
    <w:p>
      <w:pPr>
        <w:spacing w:line="560" w:lineRule="exact"/>
        <w:ind w:firstLine="640" w:firstLineChars="200"/>
        <w:rPr>
          <w:rFonts w:eastAsia="仿宋"/>
          <w:sz w:val="32"/>
          <w:szCs w:val="32"/>
        </w:rPr>
      </w:pPr>
      <w:r>
        <w:rPr>
          <w:rFonts w:ascii="仿宋" w:hAnsi="仿宋" w:eastAsia="仿宋"/>
          <w:sz w:val="32"/>
          <w:szCs w:val="32"/>
        </w:rPr>
        <w:t>我单位对违反上述声明导致的后果承担全部法律责任。</w:t>
      </w:r>
    </w:p>
    <w:p>
      <w:pPr>
        <w:spacing w:line="560" w:lineRule="exact"/>
        <w:ind w:firstLine="640" w:firstLineChars="200"/>
        <w:rPr>
          <w:rFonts w:eastAsia="仿宋"/>
          <w:sz w:val="32"/>
          <w:szCs w:val="32"/>
        </w:rPr>
      </w:pPr>
      <w:r>
        <w:rPr>
          <w:rFonts w:hint="eastAsia" w:ascii="仿宋" w:hAnsi="仿宋" w:eastAsia="仿宋"/>
          <w:sz w:val="32"/>
          <w:szCs w:val="32"/>
        </w:rPr>
        <w:t>联</w:t>
      </w:r>
      <w:r>
        <w:rPr>
          <w:rFonts w:hint="eastAsia" w:eastAsia="仿宋"/>
          <w:sz w:val="32"/>
          <w:szCs w:val="32"/>
        </w:rPr>
        <w:t xml:space="preserve"> </w:t>
      </w:r>
      <w:r>
        <w:rPr>
          <w:rFonts w:hint="eastAsia" w:ascii="仿宋" w:hAnsi="仿宋" w:eastAsia="仿宋"/>
          <w:sz w:val="32"/>
          <w:szCs w:val="32"/>
        </w:rPr>
        <w:t>系</w:t>
      </w:r>
      <w:r>
        <w:rPr>
          <w:rFonts w:hint="eastAsia" w:eastAsia="仿宋"/>
          <w:sz w:val="32"/>
          <w:szCs w:val="32"/>
        </w:rPr>
        <w:t xml:space="preserve"> </w:t>
      </w:r>
      <w:r>
        <w:rPr>
          <w:rFonts w:hint="eastAsia" w:ascii="仿宋" w:hAnsi="仿宋" w:eastAsia="仿宋"/>
          <w:sz w:val="32"/>
          <w:szCs w:val="32"/>
        </w:rPr>
        <w:t>人</w:t>
      </w:r>
      <w:r>
        <w:rPr>
          <w:rFonts w:ascii="仿宋" w:hAnsi="仿宋" w:eastAsia="仿宋"/>
          <w:sz w:val="32"/>
          <w:szCs w:val="32"/>
        </w:rPr>
        <w:t>：</w:t>
      </w:r>
    </w:p>
    <w:p>
      <w:pPr>
        <w:spacing w:line="560" w:lineRule="exact"/>
        <w:ind w:firstLine="640" w:firstLineChars="200"/>
        <w:rPr>
          <w:rFonts w:eastAsia="仿宋"/>
          <w:sz w:val="32"/>
          <w:szCs w:val="32"/>
        </w:rPr>
      </w:pPr>
      <w:r>
        <w:rPr>
          <w:rFonts w:hint="eastAsia" w:ascii="仿宋" w:hAnsi="仿宋" w:eastAsia="仿宋"/>
          <w:sz w:val="32"/>
          <w:szCs w:val="32"/>
        </w:rPr>
        <w:t>联系</w:t>
      </w:r>
      <w:r>
        <w:rPr>
          <w:rFonts w:ascii="仿宋" w:hAnsi="仿宋" w:eastAsia="仿宋"/>
          <w:sz w:val="32"/>
          <w:szCs w:val="32"/>
        </w:rPr>
        <w:t>电话：</w:t>
      </w:r>
    </w:p>
    <w:p>
      <w:pPr>
        <w:spacing w:line="560" w:lineRule="exact"/>
        <w:ind w:right="640" w:firstLine="4320" w:firstLineChars="1350"/>
        <w:rPr>
          <w:rFonts w:eastAsia="仿宋"/>
          <w:sz w:val="32"/>
          <w:szCs w:val="32"/>
        </w:rPr>
      </w:pPr>
      <w:r>
        <w:rPr>
          <w:rFonts w:ascii="仿宋" w:hAnsi="仿宋" w:eastAsia="仿宋"/>
          <w:sz w:val="32"/>
          <w:szCs w:val="32"/>
        </w:rPr>
        <w:t>法定代表人：</w:t>
      </w:r>
      <w:r>
        <w:rPr>
          <w:rFonts w:hint="eastAsia" w:ascii="仿宋" w:hAnsi="仿宋" w:eastAsia="仿宋"/>
          <w:sz w:val="32"/>
          <w:szCs w:val="32"/>
        </w:rPr>
        <w:t>（签字</w:t>
      </w:r>
      <w:r>
        <w:rPr>
          <w:rFonts w:ascii="仿宋" w:hAnsi="仿宋" w:eastAsia="仿宋"/>
          <w:sz w:val="32"/>
          <w:szCs w:val="32"/>
        </w:rPr>
        <w:t>）</w:t>
      </w:r>
    </w:p>
    <w:p>
      <w:pPr>
        <w:spacing w:line="560" w:lineRule="exact"/>
        <w:ind w:right="640" w:firstLine="4320" w:firstLineChars="1350"/>
        <w:rPr>
          <w:rFonts w:eastAsia="仿宋"/>
          <w:sz w:val="32"/>
          <w:szCs w:val="32"/>
        </w:rPr>
      </w:pPr>
      <w:r>
        <w:rPr>
          <w:rFonts w:ascii="仿宋" w:hAnsi="仿宋" w:eastAsia="仿宋"/>
          <w:sz w:val="32"/>
          <w:szCs w:val="32"/>
        </w:rPr>
        <w:t>公司（企业盖章）</w:t>
      </w:r>
    </w:p>
    <w:p>
      <w:pPr>
        <w:wordWrap w:val="0"/>
        <w:spacing w:line="560" w:lineRule="exact"/>
        <w:ind w:right="640" w:firstLine="640" w:firstLineChars="200"/>
        <w:jc w:val="right"/>
        <w:rPr>
          <w:rFonts w:eastAsia="仿宋"/>
          <w:sz w:val="32"/>
          <w:szCs w:val="32"/>
        </w:rPr>
      </w:pPr>
      <w:r>
        <w:rPr>
          <w:rFonts w:hint="eastAsia" w:ascii="仿宋" w:hAnsi="仿宋" w:eastAsia="仿宋"/>
          <w:sz w:val="32"/>
          <w:szCs w:val="32"/>
        </w:rPr>
        <w:t>二〇一八年</w:t>
      </w:r>
      <w:r>
        <w:rPr>
          <w:rFonts w:hint="eastAsia" w:eastAsia="仿宋"/>
          <w:sz w:val="32"/>
          <w:szCs w:val="32"/>
        </w:rPr>
        <w:t xml:space="preserve">  </w:t>
      </w:r>
      <w:r>
        <w:rPr>
          <w:rFonts w:ascii="仿宋" w:hAnsi="仿宋" w:eastAsia="仿宋"/>
          <w:sz w:val="32"/>
          <w:szCs w:val="32"/>
        </w:rPr>
        <w:t>月</w:t>
      </w:r>
      <w:r>
        <w:rPr>
          <w:rFonts w:hint="eastAsia" w:eastAsia="仿宋"/>
          <w:sz w:val="32"/>
          <w:szCs w:val="32"/>
        </w:rPr>
        <w:t xml:space="preserve">  </w:t>
      </w:r>
      <w:r>
        <w:rPr>
          <w:rFonts w:ascii="仿宋" w:hAnsi="仿宋" w:eastAsia="仿宋"/>
          <w:sz w:val="32"/>
          <w:szCs w:val="32"/>
        </w:rPr>
        <w:t>日</w:t>
      </w:r>
    </w:p>
    <w:p>
      <w:pPr>
        <w:widowControl/>
        <w:jc w:val="left"/>
        <w:rPr>
          <w:rFonts w:ascii="仿宋_GB2312" w:eastAsia="仿宋_GB2312" w:hAnsiTheme="majorEastAsia"/>
        </w:rPr>
      </w:pPr>
    </w:p>
    <w:p>
      <w:pPr>
        <w:widowControl/>
        <w:jc w:val="left"/>
        <w:rPr>
          <w:rFonts w:hint="eastAsia" w:ascii="仿宋_GB2312" w:eastAsia="仿宋_GB2312" w:hAnsiTheme="majorEastAsia"/>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script"/>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modern"/>
    <w:pitch w:val="default"/>
    <w:sig w:usb0="00000000" w:usb1="00000000" w:usb2="00000000" w:usb3="00000000" w:csb0="0000019F" w:csb1="00000000"/>
  </w:font>
  <w:font w:name="Calibri">
    <w:altName w:val="Lucida Sans"/>
    <w:panose1 w:val="020F0502020204030204"/>
    <w:charset w:val="00"/>
    <w:family w:val="decorative"/>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Lucida Sans">
    <w:panose1 w:val="020B0602030504020204"/>
    <w:charset w:val="00"/>
    <w:family w:val="auto"/>
    <w:pitch w:val="default"/>
    <w:sig w:usb0="00000000" w:usb1="00000000" w:usb2="00000000" w:usb3="00000000" w:csb0="00000000"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altName w:val="Shruti"/>
    <w:panose1 w:val="02040503050406030204"/>
    <w:charset w:val="00"/>
    <w:family w:val="swiss"/>
    <w:pitch w:val="default"/>
    <w:sig w:usb0="00000000" w:usb1="00000000" w:usb2="00000000" w:usb3="00000000" w:csb0="0000019F" w:csb1="00000000"/>
  </w:font>
  <w:font w:name="Calibri">
    <w:altName w:val="Lucida Sans"/>
    <w:panose1 w:val="020F0502020204030204"/>
    <w:charset w:val="00"/>
    <w:family w:val="roman"/>
    <w:pitch w:val="default"/>
    <w:sig w:usb0="00000000" w:usb1="00000000" w:usb2="00000001" w:usb3="00000000" w:csb0="0000019F"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altName w:val="Shruti"/>
    <w:panose1 w:val="02040503050406030204"/>
    <w:charset w:val="00"/>
    <w:family w:val="decorative"/>
    <w:pitch w:val="default"/>
    <w:sig w:usb0="00000000" w:usb1="00000000" w:usb2="00000000" w:usb3="00000000" w:csb0="0000019F" w:csb1="00000000"/>
  </w:font>
  <w:font w:name="Calibri">
    <w:altName w:val="Lucida Sans"/>
    <w:panose1 w:val="020F0502020204030204"/>
    <w:charset w:val="00"/>
    <w:family w:val="modern"/>
    <w:pitch w:val="default"/>
    <w:sig w:usb0="00000000" w:usb1="00000000" w:usb2="00000001" w:usb3="00000000" w:csb0="0000019F" w:csb1="0000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DejaVu Sans">
    <w:altName w:val="Shruti"/>
    <w:panose1 w:val="020B0603030804020204"/>
    <w:charset w:val="00"/>
    <w:family w:val="swiss"/>
    <w:pitch w:val="default"/>
    <w:sig w:usb0="00000000" w:usb1="00000000" w:usb2="0A246029" w:usb3="0400200C" w:csb0="600001FF" w:csb1="DFFF0000"/>
  </w:font>
  <w:font w:name="方正书宋_GBK">
    <w:altName w:val="方正小标宋简体"/>
    <w:panose1 w:val="02000000000000000000"/>
    <w:charset w:val="86"/>
    <w:family w:val="auto"/>
    <w:pitch w:val="default"/>
    <w:sig w:usb0="00000000" w:usb1="00000000" w:usb2="00000000" w:usb3="00000000" w:csb0="00040000" w:csb1="00000000"/>
  </w:font>
  <w:font w:name="方正黑体_GBK">
    <w:altName w:val="方正小标宋简体"/>
    <w:panose1 w:val="02000000000000000000"/>
    <w:charset w:val="86"/>
    <w:family w:val="auto"/>
    <w:pitch w:val="default"/>
    <w:sig w:usb0="00000000" w:usb1="00000000" w:usb2="00000000" w:usb3="00000000" w:csb0="00040000" w:csb1="00000000"/>
  </w:font>
  <w:font w:name="方正小标宋_GBK">
    <w:altName w:val="宋体"/>
    <w:panose1 w:val="02000000000000000000"/>
    <w:charset w:val="86"/>
    <w:family w:val="script"/>
    <w:pitch w:val="default"/>
    <w:sig w:usb0="00000000" w:usb1="0000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思源黑体 CN">
    <w:altName w:val="黑体"/>
    <w:panose1 w:val="020B0600000000000000"/>
    <w:charset w:val="86"/>
    <w:family w:val="auto"/>
    <w:pitch w:val="default"/>
    <w:sig w:usb0="00000000" w:usb1="00000000" w:usb2="00000016" w:usb3="00000000" w:csb0="60060107" w:csb1="00000000"/>
  </w:font>
  <w:font w:name="FreeSerif">
    <w:altName w:val="Shruti"/>
    <w:panose1 w:val="02020603050405020304"/>
    <w:charset w:val="00"/>
    <w:family w:val="auto"/>
    <w:pitch w:val="default"/>
    <w:sig w:usb0="00000000" w:usb1="00000000" w:usb2="43501B29" w:usb3="04000043" w:csb0="600101FF" w:csb1="FFFF0000"/>
  </w:font>
  <w:font w:name="方正仿宋_GBK">
    <w:altName w:val="宋体"/>
    <w:panose1 w:val="02000000000000000000"/>
    <w:charset w:val="86"/>
    <w:family w:val="script"/>
    <w:pitch w:val="default"/>
    <w:sig w:usb0="00000000" w:usb1="00000000" w:usb2="00000000" w:usb3="00000000" w:csb0="00040000" w:csb1="00000000"/>
  </w:font>
  <w:font w:name="仿宋">
    <w:altName w:val="仿宋_GB2312"/>
    <w:panose1 w:val="02010609060101010101"/>
    <w:charset w:val="86"/>
    <w:family w:val="swiss"/>
    <w:pitch w:val="default"/>
    <w:sig w:usb0="00000000" w:usb1="00000000" w:usb2="00000016" w:usb3="00000000" w:csb0="00040001" w:csb1="00000000"/>
  </w:font>
  <w:font w:name="Lucida Sans">
    <w:panose1 w:val="020B0602030504020204"/>
    <w:charset w:val="00"/>
    <w:family w:val="roman"/>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 w:name="方正小标宋简体">
    <w:panose1 w:val="02010601030101010101"/>
    <w:charset w:val="86"/>
    <w:family w:val="auto"/>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Lucida Sans">
    <w:panose1 w:val="020B0602030504020204"/>
    <w:charset w:val="00"/>
    <w:family w:val="decorative"/>
    <w:pitch w:val="default"/>
    <w:sig w:usb0="00000000" w:usb1="00000000" w:usb2="00000000" w:usb3="00000000" w:csb0="00000000" w:csb1="00000000"/>
  </w:font>
  <w:font w:name="Lucida Sans">
    <w:panose1 w:val="020B0602030504020204"/>
    <w:charset w:val="00"/>
    <w:family w:val="swiss"/>
    <w:pitch w:val="default"/>
    <w:sig w:usb0="00000000" w:usb1="00000000" w:usb2="00000000" w:usb3="00000000" w:csb0="00000000" w:csb1="00000000"/>
  </w:font>
  <w:font w:name="DejaVu Sans">
    <w:altName w:val="Shruti"/>
    <w:panose1 w:val="020B0603030804020204"/>
    <w:charset w:val="00"/>
    <w:family w:val="decorative"/>
    <w:pitch w:val="default"/>
    <w:sig w:usb0="00000000" w:usb1="00000000" w:usb2="0A246029" w:usb3="0400200C" w:csb0="600001FF" w:csb1="DFFF0000"/>
  </w:font>
  <w:font w:name="仿宋_GB2312">
    <w:panose1 w:val="02010609030101010101"/>
    <w:charset w:val="86"/>
    <w:family w:val="decorative"/>
    <w:pitch w:val="default"/>
    <w:sig w:usb0="00000001" w:usb1="080E0000" w:usb2="00000000" w:usb3="00000000" w:csb0="00040000" w:csb1="00000000"/>
  </w:font>
  <w:font w:name="仿宋">
    <w:altName w:val="仿宋_GB2312"/>
    <w:panose1 w:val="02010609060101010101"/>
    <w:charset w:val="86"/>
    <w:family w:val="decorative"/>
    <w:pitch w:val="default"/>
    <w:sig w:usb0="00000000" w:usb1="00000000" w:usb2="00000016" w:usb3="00000000" w:csb0="00040001" w:csb1="00000000"/>
  </w:font>
  <w:font w:name="Lucida Sans">
    <w:panose1 w:val="020B0602030504020204"/>
    <w:charset w:val="00"/>
    <w:family w:val="modern"/>
    <w:pitch w:val="default"/>
    <w:sig w:usb0="00000000" w:usb1="00000000" w:usb2="00000000" w:usb3="00000000" w:csb0="00000000" w:csb1="00000000"/>
  </w:font>
  <w:font w:name="DejaVu Sans">
    <w:altName w:val="Shruti"/>
    <w:panose1 w:val="020B0603030804020204"/>
    <w:charset w:val="00"/>
    <w:family w:val="roman"/>
    <w:pitch w:val="default"/>
    <w:sig w:usb0="00000000" w:usb1="00000000" w:usb2="0A246029" w:usb3="0400200C" w:csb0="600001FF" w:csb1="DFFF0000"/>
  </w:font>
  <w:font w:name="仿宋_GB2312">
    <w:panose1 w:val="02010609030101010101"/>
    <w:charset w:val="86"/>
    <w:family w:val="roman"/>
    <w:pitch w:val="default"/>
    <w:sig w:usb0="00000001" w:usb1="080E0000" w:usb2="00000000" w:usb3="00000000" w:csb0="00040000" w:csb1="00000000"/>
  </w:font>
  <w:font w:name="仿宋">
    <w:altName w:val="仿宋_GB2312"/>
    <w:panose1 w:val="02010609060101010101"/>
    <w:charset w:val="86"/>
    <w:family w:val="roman"/>
    <w:pitch w:val="default"/>
    <w:sig w:usb0="00000000" w:usb1="00000000" w:usb2="00000016" w:usb3="00000000" w:csb0="00040001" w:csb1="00000000"/>
  </w:font>
  <w:font w:name="DejaVu Sans">
    <w:altName w:val="Shruti"/>
    <w:panose1 w:val="020B0603030804020204"/>
    <w:charset w:val="00"/>
    <w:family w:val="modern"/>
    <w:pitch w:val="default"/>
    <w:sig w:usb0="00000000" w:usb1="00000000"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仿宋">
    <w:altName w:val="仿宋_GB2312"/>
    <w:panose1 w:val="02010609060101010101"/>
    <w:charset w:val="86"/>
    <w:family w:val="modern"/>
    <w:pitch w:val="default"/>
    <w:sig w:usb0="00000000" w:usb1="00000000" w:usb2="00000016" w:usb3="00000000" w:csb0="00040001" w:csb1="00000000"/>
  </w:font>
  <w:font w:name="Lucida Sans">
    <w:panose1 w:val="020B0602030504020204"/>
    <w:charset w:val="00"/>
    <w:family w:val="decorative"/>
    <w:pitch w:val="default"/>
    <w:sig w:usb0="00000000" w:usb1="00000000" w:usb2="00000000" w:usb3="00000000" w:csb0="00000000" w:csb1="00000000"/>
  </w:font>
  <w:font w:name="仿宋_GB2312">
    <w:panose1 w:val="02010609030101010101"/>
    <w:charset w:val="86"/>
    <w:family w:val="swiss"/>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88331"/>
    </w:sdtPr>
    <w:sdtContent>
      <w:p>
        <w:pPr>
          <w:pStyle w:val="3"/>
          <w:jc w:val="center"/>
        </w:pPr>
        <w:r>
          <w:fldChar w:fldCharType="begin"/>
        </w:r>
        <w:r>
          <w:instrText xml:space="preserve"> PAGE   \* MERGEFORMAT </w:instrText>
        </w:r>
        <w:r>
          <w:fldChar w:fldCharType="separate"/>
        </w:r>
        <w:r>
          <w:t>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3E7"/>
    <w:rsid w:val="000A521E"/>
    <w:rsid w:val="000C59DF"/>
    <w:rsid w:val="000C77C1"/>
    <w:rsid w:val="000D7CE6"/>
    <w:rsid w:val="000E1E44"/>
    <w:rsid w:val="000E392D"/>
    <w:rsid w:val="00105BCC"/>
    <w:rsid w:val="00106DFC"/>
    <w:rsid w:val="00114979"/>
    <w:rsid w:val="00130EC0"/>
    <w:rsid w:val="00162716"/>
    <w:rsid w:val="001858EB"/>
    <w:rsid w:val="00186635"/>
    <w:rsid w:val="001D036E"/>
    <w:rsid w:val="00220306"/>
    <w:rsid w:val="00231BCD"/>
    <w:rsid w:val="00283A71"/>
    <w:rsid w:val="002E379E"/>
    <w:rsid w:val="002F0EBA"/>
    <w:rsid w:val="00337ADF"/>
    <w:rsid w:val="003709A7"/>
    <w:rsid w:val="003728CC"/>
    <w:rsid w:val="003A68C0"/>
    <w:rsid w:val="003B50B5"/>
    <w:rsid w:val="004316ED"/>
    <w:rsid w:val="00433A6C"/>
    <w:rsid w:val="0047247B"/>
    <w:rsid w:val="0047497A"/>
    <w:rsid w:val="004965A8"/>
    <w:rsid w:val="004B75BB"/>
    <w:rsid w:val="004F2B6E"/>
    <w:rsid w:val="00510978"/>
    <w:rsid w:val="00527D3F"/>
    <w:rsid w:val="00545FBF"/>
    <w:rsid w:val="00571AA8"/>
    <w:rsid w:val="00577423"/>
    <w:rsid w:val="005A63F1"/>
    <w:rsid w:val="005B1D40"/>
    <w:rsid w:val="005B2D78"/>
    <w:rsid w:val="005C2626"/>
    <w:rsid w:val="005C4D2C"/>
    <w:rsid w:val="005D28A6"/>
    <w:rsid w:val="005E68D1"/>
    <w:rsid w:val="005F48F2"/>
    <w:rsid w:val="00631F98"/>
    <w:rsid w:val="006404F3"/>
    <w:rsid w:val="00640AD2"/>
    <w:rsid w:val="00644D56"/>
    <w:rsid w:val="006743BC"/>
    <w:rsid w:val="00676EDB"/>
    <w:rsid w:val="00692731"/>
    <w:rsid w:val="006C2E6F"/>
    <w:rsid w:val="006C64B1"/>
    <w:rsid w:val="007161AF"/>
    <w:rsid w:val="00723137"/>
    <w:rsid w:val="007240CB"/>
    <w:rsid w:val="00781B14"/>
    <w:rsid w:val="0079004E"/>
    <w:rsid w:val="00794452"/>
    <w:rsid w:val="00794509"/>
    <w:rsid w:val="00795C62"/>
    <w:rsid w:val="007B6B8A"/>
    <w:rsid w:val="008117A3"/>
    <w:rsid w:val="00841456"/>
    <w:rsid w:val="008A0844"/>
    <w:rsid w:val="008F5342"/>
    <w:rsid w:val="00954D7D"/>
    <w:rsid w:val="00965967"/>
    <w:rsid w:val="009B2DAA"/>
    <w:rsid w:val="00A012C0"/>
    <w:rsid w:val="00A13350"/>
    <w:rsid w:val="00A21BE3"/>
    <w:rsid w:val="00A230C2"/>
    <w:rsid w:val="00A91B72"/>
    <w:rsid w:val="00AD0C3C"/>
    <w:rsid w:val="00AF01ED"/>
    <w:rsid w:val="00B1156C"/>
    <w:rsid w:val="00B12553"/>
    <w:rsid w:val="00B3492D"/>
    <w:rsid w:val="00B435A2"/>
    <w:rsid w:val="00B72C46"/>
    <w:rsid w:val="00B971E9"/>
    <w:rsid w:val="00BA18FA"/>
    <w:rsid w:val="00C11721"/>
    <w:rsid w:val="00C32F31"/>
    <w:rsid w:val="00C36895"/>
    <w:rsid w:val="00C41124"/>
    <w:rsid w:val="00C51BBA"/>
    <w:rsid w:val="00C6645C"/>
    <w:rsid w:val="00C7525B"/>
    <w:rsid w:val="00CA02E9"/>
    <w:rsid w:val="00CC15C5"/>
    <w:rsid w:val="00CD43DA"/>
    <w:rsid w:val="00CE3FF1"/>
    <w:rsid w:val="00CE64FA"/>
    <w:rsid w:val="00CF1C79"/>
    <w:rsid w:val="00D172C0"/>
    <w:rsid w:val="00D523E7"/>
    <w:rsid w:val="00D613D7"/>
    <w:rsid w:val="00D72E21"/>
    <w:rsid w:val="00D96DEC"/>
    <w:rsid w:val="00DC63CA"/>
    <w:rsid w:val="00DC7858"/>
    <w:rsid w:val="00DC7C53"/>
    <w:rsid w:val="00E31A85"/>
    <w:rsid w:val="00E47BF4"/>
    <w:rsid w:val="00E85A6C"/>
    <w:rsid w:val="00E928B5"/>
    <w:rsid w:val="00F00B76"/>
    <w:rsid w:val="00F74E79"/>
    <w:rsid w:val="00F97679"/>
    <w:rsid w:val="00FF5458"/>
    <w:rsid w:val="17C505BD"/>
    <w:rsid w:val="183A7E58"/>
    <w:rsid w:val="31576C02"/>
    <w:rsid w:val="360F1766"/>
    <w:rsid w:val="36A34ACB"/>
    <w:rsid w:val="3EAF54C5"/>
    <w:rsid w:val="3F243B43"/>
    <w:rsid w:val="496C5184"/>
    <w:rsid w:val="4E937A28"/>
    <w:rsid w:val="5BE84759"/>
    <w:rsid w:val="5F9F44A0"/>
    <w:rsid w:val="662E7A83"/>
    <w:rsid w:val="6C3A2120"/>
    <w:rsid w:val="6E2D5DD3"/>
    <w:rsid w:val="6EF87556"/>
    <w:rsid w:val="72DF1D25"/>
    <w:rsid w:val="76691AD0"/>
    <w:rsid w:val="79E34305"/>
    <w:rsid w:val="7C42096C"/>
    <w:rsid w:val="7EDB0058"/>
    <w:rsid w:val="7F0FBE4F"/>
    <w:rsid w:val="B3BDC7EA"/>
    <w:rsid w:val="B9B8D689"/>
    <w:rsid w:val="CA6B19CF"/>
    <w:rsid w:val="EFE72A39"/>
    <w:rsid w:val="F5E97913"/>
    <w:rsid w:val="F6FFDA8E"/>
    <w:rsid w:val="FFEF7B82"/>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Document Map"/>
    <w:basedOn w:val="1"/>
    <w:link w:val="10"/>
    <w:unhideWhenUsed/>
    <w:qFormat/>
    <w:uiPriority w:val="99"/>
    <w:rPr>
      <w:rFonts w:ascii="宋体" w:eastAsia="宋体"/>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u w:val="single"/>
    </w:rPr>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文档结构图 Char"/>
    <w:basedOn w:val="5"/>
    <w:link w:val="2"/>
    <w:semiHidden/>
    <w:qFormat/>
    <w:uiPriority w:val="99"/>
    <w:rPr>
      <w:rFonts w:ascii="宋体" w:eastAsia="宋体"/>
      <w:sz w:val="18"/>
      <w:szCs w:val="18"/>
    </w:rPr>
  </w:style>
  <w:style w:type="paragraph" w:customStyle="1" w:styleId="11">
    <w:name w:val="List Paragraph"/>
    <w:basedOn w:val="1"/>
    <w:qFormat/>
    <w:uiPriority w:val="34"/>
    <w:pPr>
      <w:ind w:firstLine="420" w:firstLineChars="200"/>
    </w:pPr>
  </w:style>
  <w:style w:type="character" w:customStyle="1" w:styleId="12">
    <w:name w:val="hrefstyle"/>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145</Words>
  <Characters>827</Characters>
  <Lines>6</Lines>
  <Paragraphs>1</Paragraphs>
  <ScaleCrop>false</ScaleCrop>
  <LinksUpToDate>false</LinksUpToDate>
  <CharactersWithSpaces>971</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2018-05-26T03:34:00Z</dcterms:created>
  <dc:creator>微软用户</dc:creator>
  <cp:lastModifiedBy>张莹</cp:lastModifiedBy>
  <cp:lastPrinted>2018-06-27T05:45:00Z</cp:lastPrinted>
  <dcterms:modified xsi:type="dcterms:W3CDTF">2018-06-28T01:43:08Z</dcterms:modified>
  <dc:title>附件2</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