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94" w:rsidRDefault="00616E94" w:rsidP="00616E94">
      <w:pPr>
        <w:rPr>
          <w:rFonts w:ascii="方正小标宋简体" w:eastAsia="方正小标宋简体"/>
          <w:sz w:val="32"/>
          <w:szCs w:val="32"/>
        </w:rPr>
      </w:pPr>
      <w:r w:rsidRPr="00616E94">
        <w:rPr>
          <w:rFonts w:ascii="方正小标宋简体" w:eastAsia="方正小标宋简体" w:hint="eastAsia"/>
          <w:sz w:val="32"/>
          <w:szCs w:val="32"/>
        </w:rPr>
        <w:t>附件</w:t>
      </w:r>
    </w:p>
    <w:p w:rsidR="00162E38" w:rsidRPr="00616E94" w:rsidRDefault="001465DA" w:rsidP="00616E94">
      <w:pPr>
        <w:jc w:val="center"/>
        <w:rPr>
          <w:rFonts w:ascii="方正小标宋简体" w:eastAsia="方正小标宋简体"/>
          <w:sz w:val="32"/>
          <w:szCs w:val="32"/>
        </w:rPr>
      </w:pPr>
      <w:r w:rsidRPr="001465DA">
        <w:rPr>
          <w:rFonts w:ascii="方正小标宋简体" w:eastAsia="方正小标宋简体" w:hint="eastAsia"/>
          <w:sz w:val="44"/>
          <w:szCs w:val="44"/>
        </w:rPr>
        <w:t>2019年度中央引导地方科技发展专项资金拟立项项目名单</w:t>
      </w:r>
    </w:p>
    <w:tbl>
      <w:tblPr>
        <w:tblStyle w:val="a3"/>
        <w:tblW w:w="15026" w:type="dxa"/>
        <w:jc w:val="center"/>
        <w:tblLook w:val="04A0" w:firstRow="1" w:lastRow="0" w:firstColumn="1" w:lastColumn="0" w:noHBand="0" w:noVBand="1"/>
      </w:tblPr>
      <w:tblGrid>
        <w:gridCol w:w="457"/>
        <w:gridCol w:w="4216"/>
        <w:gridCol w:w="4253"/>
        <w:gridCol w:w="1471"/>
        <w:gridCol w:w="2940"/>
        <w:gridCol w:w="1689"/>
      </w:tblGrid>
      <w:tr w:rsidR="00A315C2" w:rsidTr="00A634DC">
        <w:trPr>
          <w:jc w:val="center"/>
        </w:trPr>
        <w:tc>
          <w:tcPr>
            <w:tcW w:w="457" w:type="dxa"/>
            <w:vAlign w:val="center"/>
          </w:tcPr>
          <w:p w:rsidR="001465DA" w:rsidRPr="00A315C2" w:rsidRDefault="001465DA" w:rsidP="0063071F">
            <w:pPr>
              <w:spacing w:line="4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16" w:type="dxa"/>
            <w:vAlign w:val="center"/>
          </w:tcPr>
          <w:p w:rsidR="001465DA" w:rsidRPr="00A315C2" w:rsidRDefault="001465DA" w:rsidP="0063071F">
            <w:pPr>
              <w:spacing w:line="4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253" w:type="dxa"/>
            <w:vAlign w:val="center"/>
          </w:tcPr>
          <w:p w:rsidR="001465DA" w:rsidRPr="00A315C2" w:rsidRDefault="001465DA" w:rsidP="0063071F">
            <w:pPr>
              <w:spacing w:line="4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b/>
                <w:sz w:val="24"/>
                <w:szCs w:val="24"/>
              </w:rPr>
              <w:t>承担单位</w:t>
            </w:r>
          </w:p>
        </w:tc>
        <w:tc>
          <w:tcPr>
            <w:tcW w:w="1471" w:type="dxa"/>
            <w:vAlign w:val="center"/>
          </w:tcPr>
          <w:p w:rsidR="001465DA" w:rsidRPr="00A315C2" w:rsidRDefault="001465DA" w:rsidP="0063071F">
            <w:pPr>
              <w:spacing w:line="4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940" w:type="dxa"/>
            <w:vAlign w:val="center"/>
          </w:tcPr>
          <w:p w:rsidR="001465DA" w:rsidRPr="00A315C2" w:rsidRDefault="001465DA" w:rsidP="0063071F">
            <w:pPr>
              <w:spacing w:line="4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b/>
                <w:sz w:val="24"/>
                <w:szCs w:val="24"/>
              </w:rPr>
              <w:t>组织单位</w:t>
            </w:r>
          </w:p>
        </w:tc>
        <w:tc>
          <w:tcPr>
            <w:tcW w:w="1689" w:type="dxa"/>
            <w:vAlign w:val="center"/>
          </w:tcPr>
          <w:p w:rsidR="0063071F" w:rsidRPr="00A315C2" w:rsidRDefault="001465DA" w:rsidP="0063071F">
            <w:pPr>
              <w:spacing w:line="4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b/>
                <w:sz w:val="24"/>
                <w:szCs w:val="24"/>
              </w:rPr>
              <w:t>中央财政</w:t>
            </w:r>
          </w:p>
          <w:p w:rsidR="0063071F" w:rsidRPr="00A315C2" w:rsidRDefault="001465DA" w:rsidP="0063071F">
            <w:pPr>
              <w:spacing w:line="4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b/>
                <w:sz w:val="24"/>
                <w:szCs w:val="24"/>
              </w:rPr>
              <w:t>支持额度</w:t>
            </w:r>
          </w:p>
          <w:p w:rsidR="001465DA" w:rsidRPr="00A315C2" w:rsidRDefault="001465DA" w:rsidP="0063071F">
            <w:pPr>
              <w:spacing w:line="400" w:lineRule="exact"/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b/>
                <w:sz w:val="24"/>
                <w:szCs w:val="24"/>
              </w:rPr>
              <w:t>(万元)</w:t>
            </w:r>
          </w:p>
        </w:tc>
      </w:tr>
      <w:tr w:rsidR="007560ED" w:rsidTr="00A634DC">
        <w:trPr>
          <w:jc w:val="center"/>
        </w:trPr>
        <w:tc>
          <w:tcPr>
            <w:tcW w:w="457" w:type="dxa"/>
            <w:vAlign w:val="center"/>
          </w:tcPr>
          <w:p w:rsidR="007560ED" w:rsidRPr="007560ED" w:rsidRDefault="007560ED" w:rsidP="007560ED">
            <w:pPr>
              <w:spacing w:line="400" w:lineRule="exact"/>
              <w:jc w:val="center"/>
              <w:rPr>
                <w:rFonts w:ascii="方正小标宋简体" w:eastAsia="方正小标宋简体" w:hint="eastAsia"/>
                <w:b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4216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雌激素样作用现代中药发现关键技术研究及平台建设</w:t>
            </w:r>
          </w:p>
        </w:tc>
        <w:tc>
          <w:tcPr>
            <w:tcW w:w="4253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天津中医药大学中医药研究院</w:t>
            </w:r>
          </w:p>
        </w:tc>
        <w:tc>
          <w:tcPr>
            <w:tcW w:w="1471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高秀梅</w:t>
            </w:r>
          </w:p>
        </w:tc>
        <w:tc>
          <w:tcPr>
            <w:tcW w:w="2940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天津中医药大学</w:t>
            </w:r>
          </w:p>
        </w:tc>
        <w:tc>
          <w:tcPr>
            <w:tcW w:w="1689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500</w:t>
            </w:r>
          </w:p>
        </w:tc>
      </w:tr>
      <w:tr w:rsidR="007560ED" w:rsidTr="007560ED">
        <w:trPr>
          <w:trHeight w:val="654"/>
          <w:jc w:val="center"/>
        </w:trPr>
        <w:tc>
          <w:tcPr>
            <w:tcW w:w="457" w:type="dxa"/>
            <w:vAlign w:val="center"/>
          </w:tcPr>
          <w:p w:rsidR="007560ED" w:rsidRPr="007560ED" w:rsidRDefault="007560ED" w:rsidP="007560ED">
            <w:pPr>
              <w:spacing w:line="400" w:lineRule="exact"/>
              <w:jc w:val="center"/>
              <w:rPr>
                <w:rFonts w:ascii="方正小标宋简体" w:eastAsia="方正小标宋简体" w:hint="eastAsia"/>
                <w:b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4216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功能晶体高纯原材料研发平台建设</w:t>
            </w:r>
          </w:p>
        </w:tc>
        <w:tc>
          <w:tcPr>
            <w:tcW w:w="4253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天津理工大学功能晶体研究院</w:t>
            </w:r>
          </w:p>
        </w:tc>
        <w:tc>
          <w:tcPr>
            <w:tcW w:w="1471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proofErr w:type="gramStart"/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胡章贵</w:t>
            </w:r>
            <w:proofErr w:type="gramEnd"/>
          </w:p>
        </w:tc>
        <w:tc>
          <w:tcPr>
            <w:tcW w:w="2940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天津理工大学</w:t>
            </w:r>
          </w:p>
        </w:tc>
        <w:tc>
          <w:tcPr>
            <w:tcW w:w="1689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300</w:t>
            </w:r>
          </w:p>
        </w:tc>
      </w:tr>
      <w:tr w:rsidR="007560ED" w:rsidTr="00A634DC">
        <w:trPr>
          <w:trHeight w:val="1101"/>
          <w:jc w:val="center"/>
        </w:trPr>
        <w:tc>
          <w:tcPr>
            <w:tcW w:w="457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3</w:t>
            </w:r>
          </w:p>
        </w:tc>
        <w:tc>
          <w:tcPr>
            <w:tcW w:w="4216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环天南大协同创新成果转化服务平台</w:t>
            </w:r>
          </w:p>
        </w:tc>
        <w:tc>
          <w:tcPr>
            <w:tcW w:w="4253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天津科苑天使创业投资有限责任公司</w:t>
            </w:r>
          </w:p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天津科苑生产力促</w:t>
            </w:r>
            <w:bookmarkStart w:id="0" w:name="_GoBack"/>
            <w:bookmarkEnd w:id="0"/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进有限责任公司</w:t>
            </w:r>
          </w:p>
        </w:tc>
        <w:tc>
          <w:tcPr>
            <w:tcW w:w="1471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李昕</w:t>
            </w:r>
          </w:p>
        </w:tc>
        <w:tc>
          <w:tcPr>
            <w:tcW w:w="2940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天津市南开区科学技术局</w:t>
            </w:r>
          </w:p>
        </w:tc>
        <w:tc>
          <w:tcPr>
            <w:tcW w:w="1689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300</w:t>
            </w:r>
          </w:p>
        </w:tc>
      </w:tr>
      <w:tr w:rsidR="007560ED" w:rsidTr="007560ED">
        <w:trPr>
          <w:trHeight w:val="1303"/>
          <w:jc w:val="center"/>
        </w:trPr>
        <w:tc>
          <w:tcPr>
            <w:tcW w:w="457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4</w:t>
            </w:r>
          </w:p>
        </w:tc>
        <w:tc>
          <w:tcPr>
            <w:tcW w:w="4216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天津奶业科技创新与优质</w:t>
            </w:r>
            <w:proofErr w:type="gramStart"/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乳工程</w:t>
            </w:r>
            <w:proofErr w:type="gramEnd"/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服务平台</w:t>
            </w:r>
          </w:p>
        </w:tc>
        <w:tc>
          <w:tcPr>
            <w:tcW w:w="4253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天津梦得集团有限公司</w:t>
            </w:r>
          </w:p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天津市畜牧兽医研究所</w:t>
            </w:r>
          </w:p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proofErr w:type="gramStart"/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弗</w:t>
            </w:r>
            <w:proofErr w:type="gramEnd"/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里生（天津）乳制品有限公司</w:t>
            </w:r>
          </w:p>
        </w:tc>
        <w:tc>
          <w:tcPr>
            <w:tcW w:w="1471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袁耀明</w:t>
            </w:r>
          </w:p>
        </w:tc>
        <w:tc>
          <w:tcPr>
            <w:tcW w:w="2940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天津市北辰区科学技术局</w:t>
            </w:r>
          </w:p>
        </w:tc>
        <w:tc>
          <w:tcPr>
            <w:tcW w:w="1689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300</w:t>
            </w:r>
          </w:p>
        </w:tc>
      </w:tr>
      <w:tr w:rsidR="007560ED" w:rsidTr="00A634DC">
        <w:trPr>
          <w:trHeight w:val="1414"/>
          <w:jc w:val="center"/>
        </w:trPr>
        <w:tc>
          <w:tcPr>
            <w:tcW w:w="457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5</w:t>
            </w:r>
          </w:p>
        </w:tc>
        <w:tc>
          <w:tcPr>
            <w:tcW w:w="4216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京津</w:t>
            </w:r>
            <w:proofErr w:type="gramStart"/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冀科技</w:t>
            </w:r>
            <w:proofErr w:type="gramEnd"/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成果承接协作服务平台建设项目</w:t>
            </w:r>
          </w:p>
        </w:tc>
        <w:tc>
          <w:tcPr>
            <w:tcW w:w="4253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天津新技术产业园区武清开发区总公司</w:t>
            </w:r>
          </w:p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天津科丽泰科技企业孵化器有限公司</w:t>
            </w:r>
          </w:p>
        </w:tc>
        <w:tc>
          <w:tcPr>
            <w:tcW w:w="1471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黄雯雯</w:t>
            </w:r>
          </w:p>
        </w:tc>
        <w:tc>
          <w:tcPr>
            <w:tcW w:w="2940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天津市武清区科学技术局</w:t>
            </w:r>
          </w:p>
        </w:tc>
        <w:tc>
          <w:tcPr>
            <w:tcW w:w="1689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200</w:t>
            </w:r>
          </w:p>
        </w:tc>
      </w:tr>
      <w:tr w:rsidR="007560ED" w:rsidTr="00A634DC">
        <w:trPr>
          <w:trHeight w:val="1414"/>
          <w:jc w:val="center"/>
        </w:trPr>
        <w:tc>
          <w:tcPr>
            <w:tcW w:w="457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4216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观赏鱼创新创业基地建设</w:t>
            </w:r>
          </w:p>
        </w:tc>
        <w:tc>
          <w:tcPr>
            <w:tcW w:w="4253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天津现代晨辉科技集团有限公司</w:t>
            </w:r>
          </w:p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天津师范大学</w:t>
            </w:r>
          </w:p>
        </w:tc>
        <w:tc>
          <w:tcPr>
            <w:tcW w:w="1471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孙金生</w:t>
            </w:r>
          </w:p>
        </w:tc>
        <w:tc>
          <w:tcPr>
            <w:tcW w:w="2940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天津市宝坻区科学技术局</w:t>
            </w:r>
          </w:p>
        </w:tc>
        <w:tc>
          <w:tcPr>
            <w:tcW w:w="1689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200</w:t>
            </w:r>
          </w:p>
        </w:tc>
      </w:tr>
      <w:tr w:rsidR="007560ED" w:rsidTr="00A634DC">
        <w:trPr>
          <w:trHeight w:val="1414"/>
          <w:jc w:val="center"/>
        </w:trPr>
        <w:tc>
          <w:tcPr>
            <w:tcW w:w="457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7</w:t>
            </w:r>
          </w:p>
        </w:tc>
        <w:tc>
          <w:tcPr>
            <w:tcW w:w="4216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重点职业病监控预警能力基础建设</w:t>
            </w:r>
          </w:p>
        </w:tc>
        <w:tc>
          <w:tcPr>
            <w:tcW w:w="4253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天津渤海化工集团有限责任公司劳动卫生研究所</w:t>
            </w:r>
          </w:p>
        </w:tc>
        <w:tc>
          <w:tcPr>
            <w:tcW w:w="1471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proofErr w:type="gramStart"/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黄德寅</w:t>
            </w:r>
            <w:proofErr w:type="gramEnd"/>
          </w:p>
        </w:tc>
        <w:tc>
          <w:tcPr>
            <w:tcW w:w="2940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天津渤海化工集团有限责任公司</w:t>
            </w:r>
          </w:p>
        </w:tc>
        <w:tc>
          <w:tcPr>
            <w:tcW w:w="1689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200</w:t>
            </w:r>
          </w:p>
        </w:tc>
      </w:tr>
      <w:tr w:rsidR="007560ED" w:rsidTr="007560ED">
        <w:trPr>
          <w:trHeight w:val="1111"/>
          <w:jc w:val="center"/>
        </w:trPr>
        <w:tc>
          <w:tcPr>
            <w:tcW w:w="457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8</w:t>
            </w:r>
          </w:p>
        </w:tc>
        <w:tc>
          <w:tcPr>
            <w:tcW w:w="4216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科技创新政策综合服务平台</w:t>
            </w:r>
          </w:p>
        </w:tc>
        <w:tc>
          <w:tcPr>
            <w:tcW w:w="4253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天津市科学学研究所</w:t>
            </w:r>
          </w:p>
        </w:tc>
        <w:tc>
          <w:tcPr>
            <w:tcW w:w="1471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李晓锋</w:t>
            </w:r>
          </w:p>
        </w:tc>
        <w:tc>
          <w:tcPr>
            <w:tcW w:w="2940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天津市科学技术局</w:t>
            </w:r>
          </w:p>
        </w:tc>
        <w:tc>
          <w:tcPr>
            <w:tcW w:w="1689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100</w:t>
            </w:r>
          </w:p>
        </w:tc>
      </w:tr>
      <w:tr w:rsidR="007560ED" w:rsidTr="007560ED">
        <w:trPr>
          <w:trHeight w:val="1113"/>
          <w:jc w:val="center"/>
        </w:trPr>
        <w:tc>
          <w:tcPr>
            <w:tcW w:w="457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9</w:t>
            </w:r>
          </w:p>
        </w:tc>
        <w:tc>
          <w:tcPr>
            <w:tcW w:w="4216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利用环境昆虫高效转化畜禽粪便技术的集成与示范</w:t>
            </w:r>
          </w:p>
        </w:tc>
        <w:tc>
          <w:tcPr>
            <w:tcW w:w="4253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天津农垦渤海农业集团有限公司</w:t>
            </w:r>
          </w:p>
          <w:p w:rsidR="007560ED" w:rsidRPr="0063071F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天津农学院</w:t>
            </w:r>
          </w:p>
        </w:tc>
        <w:tc>
          <w:tcPr>
            <w:tcW w:w="1471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王小波</w:t>
            </w:r>
          </w:p>
        </w:tc>
        <w:tc>
          <w:tcPr>
            <w:tcW w:w="2940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天津食品集团有限公司</w:t>
            </w:r>
          </w:p>
        </w:tc>
        <w:tc>
          <w:tcPr>
            <w:tcW w:w="1689" w:type="dxa"/>
            <w:vAlign w:val="center"/>
          </w:tcPr>
          <w:p w:rsidR="007560ED" w:rsidRPr="0063071F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63071F">
              <w:rPr>
                <w:rFonts w:ascii="方正小标宋简体" w:eastAsia="方正小标宋简体" w:hint="eastAsia"/>
                <w:sz w:val="24"/>
                <w:szCs w:val="24"/>
              </w:rPr>
              <w:t>100</w:t>
            </w:r>
          </w:p>
        </w:tc>
      </w:tr>
      <w:tr w:rsidR="007560ED" w:rsidTr="007560ED">
        <w:trPr>
          <w:trHeight w:val="1125"/>
          <w:jc w:val="center"/>
        </w:trPr>
        <w:tc>
          <w:tcPr>
            <w:tcW w:w="457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10</w:t>
            </w:r>
          </w:p>
        </w:tc>
        <w:tc>
          <w:tcPr>
            <w:tcW w:w="4216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民航科技低空监管运行专业化公共服务平台</w:t>
            </w:r>
          </w:p>
        </w:tc>
        <w:tc>
          <w:tcPr>
            <w:tcW w:w="4253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天津航空产业开发有限公司</w:t>
            </w:r>
          </w:p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航大云（天津）科技有限公司</w:t>
            </w:r>
          </w:p>
        </w:tc>
        <w:tc>
          <w:tcPr>
            <w:tcW w:w="1471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余政哲</w:t>
            </w:r>
          </w:p>
        </w:tc>
        <w:tc>
          <w:tcPr>
            <w:tcW w:w="2940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天津港保税区科技和工业</w:t>
            </w:r>
            <w:proofErr w:type="gramStart"/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创新局</w:t>
            </w:r>
            <w:proofErr w:type="gramEnd"/>
          </w:p>
        </w:tc>
        <w:tc>
          <w:tcPr>
            <w:tcW w:w="1689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60</w:t>
            </w:r>
          </w:p>
        </w:tc>
      </w:tr>
      <w:tr w:rsidR="007560ED" w:rsidTr="00A634DC">
        <w:trPr>
          <w:trHeight w:val="600"/>
          <w:jc w:val="center"/>
        </w:trPr>
        <w:tc>
          <w:tcPr>
            <w:tcW w:w="457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11</w:t>
            </w:r>
          </w:p>
        </w:tc>
        <w:tc>
          <w:tcPr>
            <w:tcW w:w="4216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海之星中俄技术转移平台建设</w:t>
            </w:r>
          </w:p>
        </w:tc>
        <w:tc>
          <w:tcPr>
            <w:tcW w:w="4253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天津海之星水下机器人有限公司</w:t>
            </w:r>
          </w:p>
        </w:tc>
        <w:tc>
          <w:tcPr>
            <w:tcW w:w="1471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周立涛</w:t>
            </w:r>
          </w:p>
        </w:tc>
        <w:tc>
          <w:tcPr>
            <w:tcW w:w="2940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天津经济技术开发区科技和工业</w:t>
            </w:r>
            <w:proofErr w:type="gramStart"/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创新局</w:t>
            </w:r>
            <w:proofErr w:type="gramEnd"/>
          </w:p>
        </w:tc>
        <w:tc>
          <w:tcPr>
            <w:tcW w:w="1689" w:type="dxa"/>
            <w:vAlign w:val="center"/>
          </w:tcPr>
          <w:p w:rsidR="007560ED" w:rsidRPr="00A315C2" w:rsidRDefault="007560ED" w:rsidP="007560ED">
            <w:pPr>
              <w:spacing w:line="40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t>5</w:t>
            </w:r>
            <w:r w:rsidRPr="00A315C2">
              <w:rPr>
                <w:rFonts w:ascii="方正小标宋简体" w:eastAsia="方正小标宋简体" w:hint="eastAsia"/>
                <w:sz w:val="24"/>
                <w:szCs w:val="24"/>
              </w:rPr>
              <w:t>0</w:t>
            </w:r>
          </w:p>
        </w:tc>
      </w:tr>
    </w:tbl>
    <w:p w:rsidR="001465DA" w:rsidRPr="001465DA" w:rsidRDefault="001465DA" w:rsidP="001465DA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</w:p>
    <w:sectPr w:rsidR="001465DA" w:rsidRPr="001465DA" w:rsidSect="001465DA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3D" w:rsidRDefault="00A3183D" w:rsidP="00AC4508">
      <w:r>
        <w:separator/>
      </w:r>
    </w:p>
  </w:endnote>
  <w:endnote w:type="continuationSeparator" w:id="0">
    <w:p w:rsidR="00A3183D" w:rsidRDefault="00A3183D" w:rsidP="00AC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53029"/>
      <w:docPartObj>
        <w:docPartGallery w:val="Page Numbers (Bottom of Page)"/>
        <w:docPartUnique/>
      </w:docPartObj>
    </w:sdtPr>
    <w:sdtEndPr/>
    <w:sdtContent>
      <w:p w:rsidR="00AC4508" w:rsidRDefault="00AC450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ED" w:rsidRPr="007560ED">
          <w:rPr>
            <w:noProof/>
            <w:lang w:val="zh-CN"/>
          </w:rPr>
          <w:t>2</w:t>
        </w:r>
        <w:r>
          <w:fldChar w:fldCharType="end"/>
        </w:r>
      </w:p>
    </w:sdtContent>
  </w:sdt>
  <w:p w:rsidR="00AC4508" w:rsidRDefault="00AC45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3D" w:rsidRDefault="00A3183D" w:rsidP="00AC4508">
      <w:r>
        <w:separator/>
      </w:r>
    </w:p>
  </w:footnote>
  <w:footnote w:type="continuationSeparator" w:id="0">
    <w:p w:rsidR="00A3183D" w:rsidRDefault="00A3183D" w:rsidP="00AC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DA"/>
    <w:rsid w:val="001465DA"/>
    <w:rsid w:val="00162E38"/>
    <w:rsid w:val="00616E94"/>
    <w:rsid w:val="0063071F"/>
    <w:rsid w:val="0070097B"/>
    <w:rsid w:val="007560ED"/>
    <w:rsid w:val="00A315C2"/>
    <w:rsid w:val="00A3183D"/>
    <w:rsid w:val="00A634DC"/>
    <w:rsid w:val="00AC4508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6A06D"/>
  <w15:chartTrackingRefBased/>
  <w15:docId w15:val="{5559EE56-BB0E-457D-8EB0-BC92F1A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315C2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A315C2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A315C2"/>
  </w:style>
  <w:style w:type="paragraph" w:styleId="a7">
    <w:name w:val="annotation subject"/>
    <w:basedOn w:val="a5"/>
    <w:next w:val="a5"/>
    <w:link w:val="a8"/>
    <w:uiPriority w:val="99"/>
    <w:semiHidden/>
    <w:unhideWhenUsed/>
    <w:rsid w:val="00A315C2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A315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15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315C2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AC4508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AC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AC45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2019-08-05T01:39:00Z</cp:lastPrinted>
  <dcterms:created xsi:type="dcterms:W3CDTF">2019-08-05T00:56:00Z</dcterms:created>
  <dcterms:modified xsi:type="dcterms:W3CDTF">2019-08-05T01:53:00Z</dcterms:modified>
</cp:coreProperties>
</file>