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2020年云南省创新创业大赛获奖名单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企业成长组</w:t>
      </w:r>
      <w:bookmarkStart w:id="0" w:name="_GoBack"/>
      <w:bookmarkEnd w:id="0"/>
    </w:p>
    <w:tbl>
      <w:tblPr>
        <w:tblStyle w:val="5"/>
        <w:tblW w:w="9495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070"/>
        <w:gridCol w:w="2295"/>
        <w:gridCol w:w="1575"/>
        <w:gridCol w:w="1155"/>
        <w:gridCol w:w="76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公司名称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所属地区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行业领域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决赛分组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云南策蓝科技有限公司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基于工业互联网的数字孪生设备管理系统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西双版纳宝翠香莲生物科技有限公司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香水莲花产业融合与文化旅游融合发展项目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西双版纳陶缘陶艺文化传播有限公司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西双版纳傣陶“非遗”技艺的创新推广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云南云琦丹生物科技有限公司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药食同源黄精产品产业链开发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云南中翼鼎东投资集团生物科技开发有限公司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新型广谱性农业投入品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云南莽原农业发展有限公司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利用云南地理优势打造中国独有特色鹅肝产业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云南苏理生物医药科技有限公司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芒果苷衍生物抗痛风新药开发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普洱绿银生物股份有限公司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孟连县“一县一业”牛油果全产业链开发项目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云南靖创液态金属热控技术研发有限公司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液态金属高功率流体散热器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云南丰普科技有限公司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锅炉乏汽回收利用节能项目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昆明秀派科技有限公司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万维易源API数据交易平台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昆明桑达科技有限公司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高速射流无针电驱疫苗注射枪研发与应用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大理春沐源农业科技有限公司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樱桃番茄种植的数字农业推广项目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西双版纳菁钰祥莱农业有限公司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“三低”科技农业示范——高品质“鱼贡稻”大米基地创建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建水县福新果蔬专业合作社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冬马铃薯绿色高产高效关键技术集成规模化特色种植（聚焦“薯”光、“映红”山区农民增收致富，小土豆——大产业）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红河哈尼族彝族自治州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丽江姚园农庄有限责任公司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玉龙小黑猪良种繁育仿生养殖及推广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红河云百草药业有限公司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菲牛蛭抗凝血、抗血栓系列中药开发和研究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红河哈尼族彝族自治州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云南名博包装印刷有限公司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新型复合包装材料的研发与生产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云南星桥食品有限公司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米线+配套产品第三方中央厨房研究及产业化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云南水道元节能环保科技股份有限公司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GER微生物酶一体化污水处理设备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云南茂湾水产养殖有限责任公司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土著鱼种质资源保护+高原绿色食品品牌打造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云南趣探科技有限公司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趣挑战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云南云淀淀粉有限公司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提高马铃薯淀粉白度的生产工艺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云南奥福实业有限公司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澳洲坚果智能初加工系统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兰坪县滇药生物药业科技有限公司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天麻产地栽培及加工关键技术研究与生产示范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怒江傈僳族自治州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云南武定永银农产品开发有限公司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武狮食材供应链平台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云南天林实业有限责任公司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数字智造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云南卓印科技有限公司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卓印新型胶印水路系统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云南瑞派西医院管理有限公司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第九届中国创新创业大赛云南赛区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云南浙滇农业发展有限公司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阳光玫瑰葡萄冬季二季果栽培技术研究与应用推广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西双版纳四塔傣医药有限公司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傣医理论的应用创新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大理鼎峰龙竹酒业有限公司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现代化生态农业循环应用与竹酒制备工艺研究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云南瑞药金方现代中药有限公司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中药（名族药）配方用破壁饮片研究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中润祥实业发展有限公司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光量子水生态修复系统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丽江芳源农业科技开发有限公司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山地果园智能物联网运输机械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镇沅圣元堂生物科技开发有限责任公司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酵素滇黄精康养食品开发项目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云南腾冲露丝福生物产业有限责任公司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腾冲市露丝福玫瑰一二三产业融合发展项目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西双版纳神农生物科技有限公司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沪滇合作、中药农业专项——西双版纳橡胶林下有机砂仁种植基地创建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云南中康牧业有限公司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中康雪花牛的一二三产业融合发展研究与示范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文山壮族苗族自治州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昆明滇本生物科技有限公司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一种含锯叶棕精油的祛痘组合物及其开发应用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云南青谷生物科技有限公司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蒜头果组培苗开发及标准化种植技术产业化推广应用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西双版纳天遇缘生物科技发展有限公司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小木耳，大产业——西双版纳有机黑木耳产业化基地创建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昆明鞘翼科技有限公司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甲翼机：世界上第一架垂直起降太阳能飞机 SeeVTOL (Solar energy electric VTOL)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勐腊万泽农业科技发展有限公司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勐腊县产业扶贫专项 ——“勐腊冬瓜猪”林间规模化散养技术开发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云南超越建设工程有限公司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防雷接地电阻实时在线监测系统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勐海光大农业科技有限公司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铁皮石斛温室大棚(GAP)种植关键技术研究与推广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勐腊千金本草农业有限责任公司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勐腊县中药农业专项——滇重楼林下种植技术开发与基地创建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云南玫里传说食品有限公司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八街食用玫瑰花系列产品开发与产业示范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西双版纳旭东农业开发有限公司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畜禽废弃物——黑水虻绿色循环与产业化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云南日林新能源开发有限公司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面向南亚东南亚的光伏照明系统的应用与推广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云南良茂农业科技有限公司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新型智能薄膜温室的研究及推广应用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云南滇云蜜语生物科技有限责任公司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小蜜蜂，大产业——科技创新助力脱贫攻坚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景洪柏明养殖有限责任公司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科技助力——生猪健康养殖产业化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会泽鲟鱼谷鱼子酱有限责任公司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鲟鱼高密度养殖 提升云南高原泉水的价值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西双版纳艾味食品有限公司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傣家“茶花膏喃咪”技艺优化与产品升级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宁蒗沈氏滇重楼药材有限公司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余家坪村扶贫滇重楼合作示范繁育项目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昆明能瑞科技有限公司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配电室综合监测及智能运维系统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昆明积萃生物科技有限公司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珍稀濒危植物冰球子的种苗开发及产业化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云南凯瑞特工程机械设备有限公司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履带式移动破碎筛分设备研发及产业化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普洱致诚环保设备有限公司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咖啡生产加工污水处理项目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大理千寻有梦文化创意有限责任公司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《苍山小册子》泛娱乐·动漫IP+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云南这边食品有限公司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沐小辰（自然手作，花饮，茶焙）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景洪阿卡雅文化传播中心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哈尼“非遗”理疗技艺传承与创新推广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云南祺华科技有限公司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化工行业高效消泡技术的研发及产业化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丽江绿雪庄生态文化发展有限公司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高原淡水三文鱼无公害养殖技术研究及应用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云南良道农业科技有限公司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应用区块链技术溯源有机标准种植基地及合作社产品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云南德源绿创环保科技有限公司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区块链智慧监管系统平台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文山壮族苗族自治州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云南泵龙马铃薯种植有限公司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寻甸泵农马铃薯现代化种植模式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丽江市古城区桑吉农业综合开发有限公司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丽江高原生态球生菜规范化示范种植及种苗培育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勐腊春薏圆商贸有限公司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傣薏仁加工关键技术创新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云南八凯农业开发有限公司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八凯农业高原特色农产品开发项目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昭通市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云南安科院信息技术有限公司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易安全——安全风险监测预警系统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昆明盘谷医学检验实验室有限公司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高血压基因检测个性化精准化用药研究与应用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丽江迈特生物科技有限公司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螺旋藻多肽产品的研发及应用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云南纳光科技有限公司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纳光防篡改检测功能芯片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曲靖市沾益区牛栏水产养殖有限公司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高原裸裂尻、碧塔重唇鱼、金沙鲈鲤的保种、繁育、产业化推广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昆明和合医学检验所有限公司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基于质谱技术检测维生素D、K在临床常见骨病诊治中的应用研究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盐津黑凤凰农业有限公司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一种有机富硒乌骨鸡产业开发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昭通市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云南帧图科技有限公司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“智慧安防”-提升社区安防环境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巧家县佰意佳食品有限公司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巧家小碗红糖的传承与创新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昭通市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丽江纳美文化传媒有限公司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精品民族文化动漫《黑白之战》制作及发行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云南蜜月追踪蜂业有限公司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AI智蜜养蜂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云南恒品科技有限公司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恒品智慧城市消防系统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云南天朗环境科技有限公司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焦化有机污染土场修复技术研究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云南印能科技有限公司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人人造物3D建筑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云南滇科涂镀层材料有限公司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先进的路灯节电技术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昆明天宸智业能源科技有限公司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铜金属冶炼全价值配料优化决策系统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云南泰想去网络科技有限公司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ThaiOK 多语言智慧点单系统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云南能投达诺智能科技发展有限公司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紧密型县域医共体信息化建设项目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易门米三全食品有限责任公司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鲜湿米线类产品保鲜工艺研究及自动化生产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云南山葵生物科技有限公司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山葵精准种植及精深加工制备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玉龙县九香河农业开发有限公司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野生梅兰菜规模种植与加工研发项目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昆明英武农业科技有限公司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滇金银花生态种植示范及产业化发展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大理万众苑科技有限公司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3000亩沃柑“三高一低”标准化研究项目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云南活草堂生物科技有限公司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领大健康绿色食品发展方向——国内首创全息提取技术的开发及应用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昆明新助邦科技有限公司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新助邦——从大学到职场的学科分类知识共享平台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勐腊县金佳木业有限责任公司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高端橡胶木板材开发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楚雄农博养殖有限公司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基于物联网有机养殖的高产朗德鹅培育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云南紫色农产品开发有限公司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紫饭牌天然功能性复合调味料生产销售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云南大麦新能源科技有限公司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爱大麦工程一站式服务平台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云南凯思诺低温环境技术有限公司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高原特色农产品生产加工全过程管控解决方案--智慧冷链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建水腾飞农业开发有限公司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巴西菇产业化种植与储藏加工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红河哈尼族彝族自治州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建水县会和商贸有限公司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“建水小米辣”良种繁育与绿色高产标准化栽培关键技术集成创新示范应用（建水小米辣：一代天“椒”红出一片新天地，致富一方农）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红河哈尼族彝族自治州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永仁野森达菌业有限公司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一种松露保鲜技术的研究与运用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普洱景谷多上果汁饮品有限公司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云南高原阳光好果汁——多上果汁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武定臻骥农业科技开发有限公司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云臻骥武定鸡原种鸡苗推广项目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云南微乐数字医疗科技有限公司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微乐手术定位导航系统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云南律品科技有限公司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基于智能法律咨询的公共法律服务解决方案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云南同方科技有限公司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EONS伊洋斯 便秘专用精油滴剂项目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泸西药王谷生物科技有限公司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道地药材滇黄精和白芨良种繁育、新型复合种植技术研究及产业化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红河哈尼族彝族自治州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赤方光热（云南）环保科技有限公司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首台套工业级太阳能制备污泥为燃料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云南鑫业农业科技有限公司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用纯植物“核桃”加工而成的生态有机肥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云南天泉生物科技股份有限公司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果树套种滇黄精林下种植推广及应用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寻甸星立岚网络科技有限公司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幸福寻甸——精准服务本地人的掌上生活圈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云南玉力空间信息咨询有限公司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三维倾斜摄影自动建模技术在乡村振兴村庄规划编制中的运用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云南思辉电气设备有限公司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新能源汽车智能充换电系统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新能源汽车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勐腊仁林生物科技有限公司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“医科院云南分所”科研示范——砂仁仿野生种植技术研究与推广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云南鼎宏科技有限公司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中国-南亚东南亚国际技术转移交易网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云南品斛堂生物科技有限公司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紫皮石斛系列产品开发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云南易贤科技有限公司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易贤O2O教育在线平台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云南格瑞生物科技有限公司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以虫治虫 生物防治草地贪夜蛾技术研究及应用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云南治邦科技有限公司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750kV交流耐压车载试验平台开发项目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昆明博奥三合医学检验实验室有限公司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助力云南全民大健康，治未病爱身谱易感基因检测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元谋县果然好农业科技有限公司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云南干热河谷区葡萄促早栽培优质增产技术研究与示范应用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楚雄高新技术产业开发区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昆明冠三节能科技有限公司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清洁能源农产品烘干节能 设备的开发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鹤庆县中宝现代农业有限公司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畜禽无抗养殖及废弃物无害化综合利用示范项目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丽江九兴孜益食品有限公司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工厂化腊排骨工艺研究及应用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云南桑尔特新能源科技有限公司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智能化绿色供暖系统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云南达远健康科技有限公司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基于云架构的新一代智慧医院医疗信息服务平台软件开发及应用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宾川绿宝源农林开发有限责任公司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沃柑高效栽培技术研发及产业化种植项目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</w:tbl>
    <w:p>
      <w:pPr>
        <w:jc w:val="center"/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企业初创组</w:t>
      </w:r>
    </w:p>
    <w:tbl>
      <w:tblPr>
        <w:tblStyle w:val="5"/>
        <w:tblW w:w="9495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070"/>
        <w:gridCol w:w="2505"/>
        <w:gridCol w:w="1365"/>
        <w:gridCol w:w="1155"/>
        <w:gridCol w:w="76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所属地区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行业领域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决赛分组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云南相与茶业有限公司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一种茶的加工方法-“鲜普”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云南云链未来科技有限公司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非遗文创产品数字化转型与再生 （以建水紫陶为例）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云南喜科科技有限公司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低温加热不燃烧技术与产品应用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云南绿巨能环保科技有限公司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绿巨能互联网回收平台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西双版纳亲客田园农业开发有限公司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沪滇合作专项 —西双版纳反季节无花果基地创建示范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西双版纳普水鱼苗繁育有限公司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西双版纳水产反季养殖的探索与实践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昆明心灵兽网络科技股份有限公司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鬼派鲜社区生鲜电商平台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云南能投瑞章物联技术有限公司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智能数字党建柜的研发及应用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昭通亮风台信息科技有限公司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AR可视化指挥系统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昭通市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云南红青夫生物科技有限公司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雨生红球藻提取天然虾青素开发及运用技术成果转化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云南自由贸易试验区壕睿科技有限公司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智慧安防联网联动综合指挥方案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云南黑岩科技有限公司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短颈鹿电竞云管家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策拉人工智能科技（云南）有限公司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松鼠云财务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书丸子科技（云南）有限公司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书丸子·AI语测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云南煜天农业发展有限公司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逸禾高端玫瑰品牌农业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昆明理工精诚技术开发有限公司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高杂铜原料定向脱杂技术及脱杂剂开发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云南阿飞皮纳科技有限公司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X射线诱导新型高分辨成像荧光屏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勐海宗佛农业专业合作社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勐海县产业扶贫专项——布朗“草蜂”饲养技术研究与提升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西双版纳富瑭孵化器管理有限公司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西双版纳产业技术科技推广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昆明智渊测控科技有限公司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面向低压用户的能耗随器计量终端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云南允佳医疗科技有限公司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允佳医院智能陪护系统的研发及推广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昆明高新技术产业开发区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云南联通新通信有限公司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基于SAAS架构的5G智慧防疫平台的建设与应用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玉溪黑巅太空感知智能科技应用发展有限公司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5G移动互联网医疗站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昆明中科云环保有限责任公司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等离子体强化催化处理典型大气污染物成套技术推广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云南向量创新科技有限公司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绘空5智能倾斜摄影设备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高端装备制造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云南丰圣生物科技有限公司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工业大痳萃取CBD精华油及其护肤品系列产品的开发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云南楚睿来信息技术有限公司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CRL城市公共数据健康联防平台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云南焕驰新材料科技有限公司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焕驰1+X——可撕高分子功能材料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云南小黄人再生资源有限公司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小黄人互联网+再生资源回收平台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云南柒捌玖商贸有限公司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甘蔗酒的工艺研究开发——白猴甘蔗养生酒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云南沃丰农业科技发展有限公司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现代农业产业链标准化农产品供应平台建设及推广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永胜彩银之蓝文化产业有限责任公司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谭氏彩银之蓝——珐琅彩银器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玉溪明蓝园艺有限公司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梁王茶驯化培育及种子扩繁产业化推广项目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玉溪市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华控农业发展（云南）有限公司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陆良县蔬菜公共服务中心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维尔医疗技术（云南）有限公司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医修库—互联网+医疗设备管理系统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新一代信息技术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云南云烁科技有限公司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基于精益雾化技术的香养制品研发及产业化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团队组</w:t>
      </w:r>
    </w:p>
    <w:tbl>
      <w:tblPr>
        <w:tblStyle w:val="5"/>
        <w:tblW w:w="9495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070"/>
        <w:gridCol w:w="2505"/>
        <w:gridCol w:w="1125"/>
        <w:gridCol w:w="1395"/>
        <w:gridCol w:w="76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所属地区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行业领域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决赛分组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昆明长水国际机场信息技术中心志宇创新工作室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昆明长水国际机场航站楼协同决策系统（T-CDM）示范项目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芳香小天使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芳香小天使新型精油爆珠卫生巾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先进制造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GoldTeam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贵金属纳米材料功能化及其产业化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环保卫士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工业电解铝烟气中 SO2 低温脱除的低温等离子体（NTP）强化催化技术开发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新能源及节能环保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宝杰科技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宝杰科技—山区甘蔗打叶的开拓者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先进制造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五大精英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新能源未来——智能制造的源动力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新能源及节能环保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孙鸿雁技能大师工作室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滇派内画艺术（非遗）创新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先进制造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“彩云护联”延续护理服务团队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彩云护联“优护+”延续护理服务平台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互联网和移动互联网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蓝润系列除藻剂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蓝润系列除藻剂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生物医药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云南碧水源环保科技有限公司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引领工业废水治理大变革——基于多种官能团改性超顺磁纳米材料开发的新型磁选工艺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新能源及节能环保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光盎创新创业团队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光盎光学仪器有限责任公司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鲸奇科技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花妆：世界首创鲜花装饰板材，花制器皿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新材料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龋消消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龋消消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大理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互联网和移动互联网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Pony洗衣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Pony一人一桶洗衣机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曲靖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互联网和移动互联网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领创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云化科技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昆明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新能源及节能环保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穆易优选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清真生态智慧屏（时光屏）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红河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互联网和移动互联网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组织奖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260"/>
        <w:gridCol w:w="164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单位名称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所属地区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昆明库米企业管理咨询有限公司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昆明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景洪阿卡雅文化传播中心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西双版纳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丽江迅源食品有限责任公司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丽江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大理颐创科技发展有限公司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大理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云南玉力空间信息咨询有限公司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玉溪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楚雄开发区创新创业服务中心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楚雄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泸西药王谷生物科技有限公司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红河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云南康创生物医药科技孵化有限公司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曲靖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保山市隆阳区共创技术转移服务有限公司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保山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普洱上海科技服务中心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普洱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组织奖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FD"/>
    <w:rsid w:val="0017069E"/>
    <w:rsid w:val="005772FD"/>
    <w:rsid w:val="00A844BF"/>
    <w:rsid w:val="00DD6E78"/>
    <w:rsid w:val="03D30AFB"/>
    <w:rsid w:val="1103376A"/>
    <w:rsid w:val="291A0DFE"/>
    <w:rsid w:val="293636B1"/>
    <w:rsid w:val="3870239C"/>
    <w:rsid w:val="42C75CE1"/>
    <w:rsid w:val="4AD725D7"/>
    <w:rsid w:val="542E3694"/>
    <w:rsid w:val="5F676D7F"/>
    <w:rsid w:val="6D782286"/>
    <w:rsid w:val="717C2135"/>
    <w:rsid w:val="754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1470</Words>
  <Characters>8379</Characters>
  <Lines>69</Lines>
  <Paragraphs>19</Paragraphs>
  <TotalTime>975</TotalTime>
  <ScaleCrop>false</ScaleCrop>
  <LinksUpToDate>false</LinksUpToDate>
  <CharactersWithSpaces>9830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2020-09-09T07:00:00Z</dcterms:created>
  <dc:creator>lenovo</dc:creator>
  <cp:lastModifiedBy>lenovo</cp:lastModifiedBy>
  <dcterms:modified xsi:type="dcterms:W3CDTF">2020-09-10T01:39:18Z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