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88" w:lineRule="auto"/>
        <w:rPr>
          <w:rFonts w:cs="仿宋_GB2312" w:asciiTheme="minorEastAsia" w:hAnsiTheme="minorEastAsia" w:eastAsiaTheme="minorEastAsia"/>
          <w:sz w:val="32"/>
          <w:szCs w:val="32"/>
          <w:lang w:val="zh-Hans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lang w:val="zh-Hans"/>
        </w:rPr>
        <w:t>附件：</w:t>
      </w:r>
    </w:p>
    <w:p>
      <w:pPr>
        <w:pStyle w:val="4"/>
        <w:spacing w:line="288" w:lineRule="auto"/>
        <w:rPr>
          <w:rFonts w:cs="仿宋_GB2312" w:asciiTheme="minorEastAsia" w:hAnsiTheme="minorEastAsia" w:eastAsiaTheme="minorEastAsia"/>
          <w:sz w:val="28"/>
          <w:szCs w:val="32"/>
          <w:lang w:val="zh-Hans"/>
        </w:rPr>
      </w:pPr>
    </w:p>
    <w:p>
      <w:pPr>
        <w:pStyle w:val="4"/>
        <w:spacing w:line="560" w:lineRule="exact"/>
        <w:jc w:val="center"/>
        <w:rPr>
          <w:rFonts w:asciiTheme="minorEastAsia" w:hAnsiTheme="minorEastAsia" w:eastAsiaTheme="minorEastAsia"/>
          <w:b/>
          <w:color w:val="auto"/>
          <w:sz w:val="44"/>
          <w:szCs w:val="44"/>
          <w:lang w:val="zh-CN"/>
        </w:rPr>
      </w:pPr>
      <w:r>
        <w:rPr>
          <w:rFonts w:asciiTheme="minorEastAsia" w:hAnsiTheme="minorEastAsia" w:eastAsiaTheme="minorEastAsia"/>
          <w:b/>
          <w:color w:val="auto"/>
          <w:sz w:val="44"/>
          <w:szCs w:val="44"/>
          <w:lang w:val="zh-Hans" w:eastAsia="zh-Hans"/>
        </w:rPr>
        <w:t>中国创新创业大赛</w:t>
      </w: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  <w:lang w:val="zh-Hans"/>
        </w:rPr>
        <w:t>首届</w:t>
      </w:r>
      <w:r>
        <w:rPr>
          <w:rFonts w:asciiTheme="minorEastAsia" w:hAnsiTheme="minorEastAsia" w:eastAsiaTheme="minorEastAsia"/>
          <w:b/>
          <w:color w:val="auto"/>
          <w:sz w:val="44"/>
          <w:szCs w:val="44"/>
          <w:lang w:val="zh-CN"/>
        </w:rPr>
        <w:t>智慧家庭专业赛</w:t>
      </w:r>
    </w:p>
    <w:p>
      <w:pPr>
        <w:pStyle w:val="4"/>
        <w:spacing w:line="560" w:lineRule="exact"/>
        <w:jc w:val="center"/>
        <w:rPr>
          <w:rFonts w:cs="Arial Unicode MS" w:asciiTheme="minorEastAsia" w:hAnsiTheme="minorEastAsia" w:eastAsiaTheme="minorEastAsia"/>
          <w:b/>
          <w:color w:val="auto"/>
          <w:sz w:val="44"/>
          <w:szCs w:val="44"/>
          <w:lang w:val="zh-Hans"/>
        </w:rPr>
      </w:pPr>
      <w:r>
        <w:rPr>
          <w:rFonts w:hint="eastAsia" w:asciiTheme="minorEastAsia" w:hAnsiTheme="minorEastAsia" w:eastAsiaTheme="minorEastAsia"/>
          <w:b/>
          <w:color w:val="auto"/>
          <w:sz w:val="44"/>
          <w:szCs w:val="44"/>
          <w:lang w:val="zh-Hans"/>
        </w:rPr>
        <w:t>组织方案</w:t>
      </w:r>
    </w:p>
    <w:p>
      <w:pPr>
        <w:pStyle w:val="4"/>
        <w:spacing w:line="560" w:lineRule="exact"/>
        <w:ind w:firstLine="645"/>
        <w:rPr>
          <w:rFonts w:cs="仿宋_GB2312" w:asciiTheme="minorEastAsia" w:hAnsiTheme="minorEastAsia" w:eastAsiaTheme="minorEastAsia"/>
          <w:color w:val="auto"/>
          <w:sz w:val="32"/>
          <w:szCs w:val="32"/>
        </w:rPr>
      </w:pPr>
    </w:p>
    <w:p>
      <w:pPr>
        <w:pStyle w:val="4"/>
        <w:spacing w:line="560" w:lineRule="exact"/>
        <w:ind w:firstLine="640"/>
        <w:rPr>
          <w:rFonts w:cs="黑体" w:asciiTheme="minorEastAsia" w:hAnsiTheme="minorEastAsia" w:eastAsiaTheme="minorEastAsia"/>
          <w:sz w:val="32"/>
          <w:szCs w:val="32"/>
          <w:lang w:val="zh-Hans" w:eastAsia="zh-Hans"/>
        </w:rPr>
      </w:pPr>
      <w:r>
        <w:rPr>
          <w:rFonts w:cs="黑体" w:asciiTheme="minorEastAsia" w:hAnsiTheme="minorEastAsia" w:eastAsiaTheme="minorEastAsia"/>
          <w:sz w:val="32"/>
          <w:szCs w:val="32"/>
          <w:lang w:val="zh-Hans" w:eastAsia="zh-Hans"/>
        </w:rPr>
        <w:t>一、大赛目的</w:t>
      </w:r>
    </w:p>
    <w:p>
      <w:pPr>
        <w:pStyle w:val="5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560" w:lineRule="exact"/>
        <w:ind w:firstLine="640" w:firstLineChars="200"/>
        <w:jc w:val="both"/>
        <w:rPr>
          <w:rFonts w:cs="仿宋_GB2312" w:asciiTheme="minorEastAsia" w:hAnsiTheme="minorEastAsia" w:eastAsiaTheme="minorEastAsia"/>
          <w:color w:val="auto"/>
          <w:sz w:val="32"/>
          <w:szCs w:val="32"/>
          <w:u w:color="333333"/>
          <w:shd w:val="clear" w:color="auto" w:fill="FFFFFF"/>
        </w:rPr>
      </w:pPr>
      <w:r>
        <w:rPr>
          <w:rFonts w:hint="eastAsia" w:asciiTheme="minorEastAsia" w:hAnsiTheme="minorEastAsia" w:eastAsiaTheme="minorEastAsia"/>
          <w:color w:val="auto"/>
          <w:sz w:val="32"/>
          <w:szCs w:val="32"/>
        </w:rPr>
        <w:t>大力实施创新驱动发展战略，深入推进大众创业、万众创新，按照“需求导向，企业主体，社会参与，政府引导”的原则，搭建科技型中小微企业交流展示和投融资平台，营造有利于创业企业健康成长的生态环境。整合智慧家庭领域的创新创业要素，挖掘、发现一批具有潜在应用价值和黑科技特征的智慧家庭领域最新产品，吸引、集聚一批智慧家庭专业优秀人才团队和企业，探索开放、互补、共赢的创新发展模式，服务我国智慧家庭产业健康、快速和可持续发展。</w:t>
      </w:r>
    </w:p>
    <w:p>
      <w:pPr>
        <w:pStyle w:val="4"/>
        <w:spacing w:line="560" w:lineRule="exact"/>
        <w:ind w:firstLine="640"/>
        <w:rPr>
          <w:rFonts w:cs="黑体" w:asciiTheme="minorEastAsia" w:hAnsiTheme="minorEastAsia" w:eastAsiaTheme="minorEastAsia"/>
          <w:sz w:val="32"/>
          <w:szCs w:val="32"/>
          <w:lang w:val="zh-Hans" w:eastAsia="zh-Hans"/>
        </w:rPr>
      </w:pPr>
      <w:r>
        <w:rPr>
          <w:rFonts w:cs="黑体" w:asciiTheme="minorEastAsia" w:hAnsiTheme="minorEastAsia" w:eastAsiaTheme="minorEastAsia"/>
          <w:sz w:val="32"/>
          <w:szCs w:val="32"/>
          <w:lang w:val="zh-Hans" w:eastAsia="zh-Hans"/>
        </w:rPr>
        <w:t>二、大赛主题</w:t>
      </w:r>
    </w:p>
    <w:p>
      <w:pPr>
        <w:pStyle w:val="4"/>
        <w:spacing w:line="560" w:lineRule="exact"/>
        <w:ind w:firstLine="645"/>
        <w:rPr>
          <w:rFonts w:cs="仿宋_GB2312" w:asciiTheme="minorEastAsia" w:hAnsiTheme="minorEastAsia" w:eastAsiaTheme="minorEastAsia"/>
          <w:color w:val="auto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cs="仿宋_GB2312" w:asciiTheme="minorEastAsia" w:hAnsiTheme="minorEastAsia" w:eastAsiaTheme="minorEastAsia"/>
          <w:color w:val="auto"/>
          <w:kern w:val="0"/>
          <w:sz w:val="32"/>
          <w:szCs w:val="32"/>
          <w:shd w:val="clear" w:color="auto" w:fill="FFFFFF"/>
          <w:lang w:val="zh-CN"/>
        </w:rPr>
        <w:t>智慧家庭，美好生活</w:t>
      </w:r>
    </w:p>
    <w:p>
      <w:pPr>
        <w:pStyle w:val="4"/>
        <w:spacing w:line="560" w:lineRule="exact"/>
        <w:rPr>
          <w:rFonts w:cs="黑体" w:asciiTheme="minorEastAsia" w:hAnsiTheme="minorEastAsia" w:eastAsiaTheme="minorEastAsia"/>
          <w:sz w:val="32"/>
          <w:szCs w:val="32"/>
          <w:lang w:val="zh-Hans" w:eastAsia="zh-Hans"/>
        </w:rPr>
      </w:pPr>
      <w:r>
        <w:rPr>
          <w:rFonts w:cs="仿宋_GB2312" w:asciiTheme="minorEastAsia" w:hAnsiTheme="minorEastAsia" w:eastAsiaTheme="minorEastAsia"/>
          <w:sz w:val="32"/>
          <w:szCs w:val="32"/>
          <w:lang w:val="zh-Hans" w:eastAsia="zh-Hans"/>
        </w:rPr>
        <w:t>　　</w:t>
      </w:r>
      <w:r>
        <w:rPr>
          <w:rFonts w:cs="黑体" w:asciiTheme="minorEastAsia" w:hAnsiTheme="minorEastAsia" w:eastAsiaTheme="minorEastAsia"/>
          <w:sz w:val="32"/>
          <w:szCs w:val="32"/>
          <w:lang w:val="zh-Hans" w:eastAsia="zh-Hans"/>
        </w:rPr>
        <w:t>三、组织机构</w:t>
      </w:r>
    </w:p>
    <w:p>
      <w:pPr>
        <w:pStyle w:val="4"/>
        <w:spacing w:line="560" w:lineRule="exact"/>
        <w:rPr>
          <w:rFonts w:cs="楷体_GB2312" w:asciiTheme="minorEastAsia" w:hAnsiTheme="minorEastAsia" w:eastAsiaTheme="minorEastAsia"/>
          <w:b/>
          <w:bCs/>
          <w:sz w:val="32"/>
          <w:szCs w:val="32"/>
          <w:lang w:val="zh-Hans" w:eastAsia="zh-Hans"/>
        </w:rPr>
      </w:pPr>
      <w:r>
        <w:rPr>
          <w:rFonts w:cs="楷体_GB2312" w:asciiTheme="minorEastAsia" w:hAnsiTheme="minorEastAsia" w:eastAsiaTheme="minorEastAsia"/>
          <w:b/>
          <w:bCs/>
          <w:sz w:val="32"/>
          <w:szCs w:val="32"/>
          <w:lang w:val="zh-Hans" w:eastAsia="zh-Hans"/>
        </w:rPr>
        <w:t>　　（一）指导单位</w:t>
      </w:r>
    </w:p>
    <w:p>
      <w:pPr>
        <w:pStyle w:val="4"/>
        <w:spacing w:line="560" w:lineRule="exact"/>
        <w:ind w:firstLine="645"/>
        <w:rPr>
          <w:rFonts w:cs="仿宋_GB2312" w:asciiTheme="minorEastAsia" w:hAnsiTheme="minorEastAsia" w:eastAsiaTheme="minorEastAsia"/>
          <w:sz w:val="32"/>
          <w:szCs w:val="32"/>
          <w:lang w:val="zh-Hans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lang w:val="zh-Hans"/>
        </w:rPr>
        <w:t>中国创新创业大赛组委会办公室</w:t>
      </w:r>
    </w:p>
    <w:p>
      <w:pPr>
        <w:pStyle w:val="4"/>
        <w:spacing w:line="560" w:lineRule="exact"/>
        <w:ind w:firstLine="643"/>
        <w:rPr>
          <w:rFonts w:cs="楷体_GB2312" w:asciiTheme="minorEastAsia" w:hAnsiTheme="minorEastAsia" w:eastAsiaTheme="minorEastAsia"/>
          <w:b/>
          <w:bCs/>
          <w:sz w:val="32"/>
          <w:szCs w:val="32"/>
          <w:lang w:val="zh-Hans" w:eastAsia="zh-Hans"/>
        </w:rPr>
      </w:pPr>
      <w:r>
        <w:rPr>
          <w:rFonts w:cs="楷体_GB2312" w:asciiTheme="minorEastAsia" w:hAnsiTheme="minorEastAsia" w:eastAsiaTheme="minorEastAsia"/>
          <w:b/>
          <w:bCs/>
          <w:sz w:val="32"/>
          <w:szCs w:val="32"/>
          <w:lang w:val="zh-Hans" w:eastAsia="zh-Hans"/>
        </w:rPr>
        <w:t>（二）主办单位</w:t>
      </w:r>
    </w:p>
    <w:p>
      <w:pPr>
        <w:pStyle w:val="4"/>
        <w:spacing w:line="560" w:lineRule="exact"/>
        <w:ind w:firstLine="645"/>
        <w:rPr>
          <w:rFonts w:cs="仿宋_GB2312" w:asciiTheme="minorEastAsia" w:hAnsiTheme="minorEastAsia" w:eastAsiaTheme="minorEastAsia"/>
          <w:sz w:val="32"/>
          <w:szCs w:val="32"/>
          <w:lang w:val="zh-Hans"/>
        </w:rPr>
      </w:pPr>
      <w:r>
        <w:rPr>
          <w:rFonts w:cs="仿宋_GB2312" w:asciiTheme="minorEastAsia" w:hAnsiTheme="minorEastAsia" w:eastAsiaTheme="minorEastAsia"/>
          <w:sz w:val="32"/>
          <w:szCs w:val="32"/>
          <w:lang w:val="zh-Hans" w:eastAsia="zh-Hans"/>
        </w:rPr>
        <w:t>青岛市科技局</w:t>
      </w:r>
      <w:r>
        <w:rPr>
          <w:rFonts w:hint="eastAsia" w:cs="仿宋_GB2312" w:asciiTheme="minorEastAsia" w:hAnsiTheme="minorEastAsia" w:eastAsiaTheme="minorEastAsia"/>
          <w:sz w:val="32"/>
          <w:szCs w:val="32"/>
          <w:lang w:val="zh-Hans"/>
        </w:rPr>
        <w:t>、</w:t>
      </w:r>
      <w:r>
        <w:rPr>
          <w:rFonts w:cs="仿宋_GB2312" w:asciiTheme="minorEastAsia" w:hAnsiTheme="minorEastAsia" w:eastAsiaTheme="minorEastAsia"/>
          <w:sz w:val="32"/>
          <w:szCs w:val="32"/>
          <w:lang w:val="zh-Hans" w:eastAsia="zh-Hans"/>
        </w:rPr>
        <w:t>海尔集团</w:t>
      </w:r>
    </w:p>
    <w:p>
      <w:pPr>
        <w:pStyle w:val="4"/>
        <w:spacing w:line="560" w:lineRule="exact"/>
        <w:ind w:firstLine="643"/>
        <w:rPr>
          <w:rFonts w:cs="楷体_GB2312" w:asciiTheme="minorEastAsia" w:hAnsiTheme="minorEastAsia" w:eastAsiaTheme="minorEastAsia"/>
          <w:b/>
          <w:bCs/>
          <w:sz w:val="32"/>
          <w:szCs w:val="32"/>
          <w:lang w:val="zh-Hans"/>
        </w:rPr>
      </w:pPr>
      <w:r>
        <w:rPr>
          <w:rFonts w:cs="楷体_GB2312" w:asciiTheme="minorEastAsia" w:hAnsiTheme="minorEastAsia" w:eastAsiaTheme="minorEastAsia"/>
          <w:b/>
          <w:bCs/>
          <w:sz w:val="32"/>
          <w:szCs w:val="32"/>
          <w:lang w:val="zh-Hans" w:eastAsia="zh-Hans"/>
        </w:rPr>
        <w:t>（三）承办单位</w:t>
      </w:r>
    </w:p>
    <w:p>
      <w:pPr>
        <w:pStyle w:val="4"/>
        <w:spacing w:line="560" w:lineRule="exact"/>
        <w:ind w:firstLine="640"/>
        <w:rPr>
          <w:rFonts w:cs="仿宋_GB2312" w:asciiTheme="minorEastAsia" w:hAnsiTheme="minorEastAsia" w:eastAsiaTheme="minorEastAsia"/>
          <w:sz w:val="32"/>
          <w:szCs w:val="32"/>
          <w:lang w:val="zh-Hans"/>
        </w:rPr>
      </w:pPr>
      <w:r>
        <w:rPr>
          <w:rFonts w:hint="eastAsia" w:cs="仿宋_GB2312" w:asciiTheme="minorEastAsia" w:hAnsiTheme="minorEastAsia" w:eastAsiaTheme="minorEastAsia"/>
          <w:sz w:val="32"/>
          <w:szCs w:val="32"/>
          <w:lang w:val="zh-Hans"/>
        </w:rPr>
        <w:t>海尔</w:t>
      </w:r>
      <w:r>
        <w:rPr>
          <w:rFonts w:cs="仿宋_GB2312" w:asciiTheme="minorEastAsia" w:hAnsiTheme="minorEastAsia" w:eastAsiaTheme="minorEastAsia"/>
          <w:sz w:val="32"/>
          <w:szCs w:val="32"/>
          <w:lang w:val="zh-Hans" w:eastAsia="zh-Hans"/>
        </w:rPr>
        <w:t>海创汇创业孵化平台</w:t>
      </w:r>
    </w:p>
    <w:p>
      <w:pPr>
        <w:pStyle w:val="4"/>
        <w:spacing w:line="560" w:lineRule="exact"/>
        <w:ind w:firstLine="643"/>
        <w:rPr>
          <w:rFonts w:cs="楷体_GB2312" w:asciiTheme="minorEastAsia" w:hAnsiTheme="minorEastAsia" w:eastAsiaTheme="minorEastAsia"/>
          <w:b/>
          <w:bCs/>
          <w:sz w:val="32"/>
          <w:szCs w:val="32"/>
          <w:lang w:val="zh-Hans"/>
        </w:rPr>
      </w:pPr>
      <w:r>
        <w:rPr>
          <w:rFonts w:cs="楷体_GB2312" w:asciiTheme="minorEastAsia" w:hAnsiTheme="minorEastAsia" w:eastAsiaTheme="minorEastAsia"/>
          <w:b/>
          <w:bCs/>
          <w:sz w:val="32"/>
          <w:szCs w:val="32"/>
          <w:lang w:val="zh-Hans" w:eastAsia="zh-Hans"/>
        </w:rPr>
        <w:t>（</w:t>
      </w:r>
      <w:r>
        <w:rPr>
          <w:rFonts w:hint="eastAsia" w:cs="楷体_GB2312" w:asciiTheme="minorEastAsia" w:hAnsiTheme="minorEastAsia" w:eastAsiaTheme="minorEastAsia"/>
          <w:b/>
          <w:bCs/>
          <w:sz w:val="32"/>
          <w:szCs w:val="32"/>
          <w:lang w:val="zh-Hans"/>
        </w:rPr>
        <w:t>四</w:t>
      </w:r>
      <w:r>
        <w:rPr>
          <w:rFonts w:cs="楷体_GB2312" w:asciiTheme="minorEastAsia" w:hAnsiTheme="minorEastAsia" w:eastAsiaTheme="minorEastAsia"/>
          <w:b/>
          <w:bCs/>
          <w:sz w:val="32"/>
          <w:szCs w:val="32"/>
          <w:lang w:val="zh-Hans" w:eastAsia="zh-Hans"/>
        </w:rPr>
        <w:t>）</w:t>
      </w:r>
      <w:r>
        <w:rPr>
          <w:rFonts w:hint="eastAsia" w:cs="楷体_GB2312" w:asciiTheme="minorEastAsia" w:hAnsiTheme="minorEastAsia" w:eastAsiaTheme="minorEastAsia"/>
          <w:b/>
          <w:bCs/>
          <w:sz w:val="32"/>
          <w:szCs w:val="32"/>
          <w:lang w:val="zh-Hans"/>
        </w:rPr>
        <w:t>协办单位</w:t>
      </w:r>
    </w:p>
    <w:p>
      <w:pPr>
        <w:pStyle w:val="4"/>
        <w:spacing w:line="560" w:lineRule="exact"/>
        <w:ind w:firstLine="640"/>
        <w:rPr>
          <w:rFonts w:cs="仿宋_GB2312" w:asciiTheme="minorEastAsia" w:hAnsiTheme="minorEastAsia" w:eastAsiaTheme="minorEastAsia"/>
          <w:sz w:val="32"/>
          <w:szCs w:val="32"/>
          <w:lang w:val="zh-Hans" w:eastAsia="zh-Hans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青岛市生产力促进中心</w:t>
      </w:r>
      <w:r>
        <w:rPr>
          <w:rFonts w:cs="仿宋_GB2312" w:asciiTheme="minorEastAsia" w:hAnsiTheme="minorEastAsia" w:eastAsiaTheme="minorEastAsia"/>
          <w:sz w:val="32"/>
          <w:szCs w:val="32"/>
          <w:lang w:val="zh-Hans" w:eastAsia="zh-Hans"/>
        </w:rPr>
        <w:t>、青岛市科技企业孵化器协会</w:t>
      </w:r>
    </w:p>
    <w:p>
      <w:pPr>
        <w:pStyle w:val="4"/>
        <w:spacing w:line="560" w:lineRule="exact"/>
        <w:ind w:firstLine="643"/>
        <w:rPr>
          <w:rFonts w:cs="楷体_GB2312" w:asciiTheme="minorEastAsia" w:hAnsiTheme="minorEastAsia" w:eastAsiaTheme="minorEastAsia"/>
          <w:b/>
          <w:bCs/>
          <w:sz w:val="32"/>
          <w:szCs w:val="32"/>
          <w:lang w:val="zh-Hans" w:eastAsia="zh-Hans"/>
        </w:rPr>
      </w:pPr>
      <w:r>
        <w:rPr>
          <w:rFonts w:cs="楷体_GB2312" w:asciiTheme="minorEastAsia" w:hAnsiTheme="minorEastAsia" w:eastAsiaTheme="minorEastAsia"/>
          <w:b/>
          <w:bCs/>
          <w:sz w:val="32"/>
          <w:szCs w:val="32"/>
          <w:lang w:val="zh-Hans" w:eastAsia="zh-Hans"/>
        </w:rPr>
        <w:t>（</w:t>
      </w:r>
      <w:r>
        <w:rPr>
          <w:rFonts w:hint="eastAsia" w:cs="楷体_GB2312" w:asciiTheme="minorEastAsia" w:hAnsiTheme="minorEastAsia" w:eastAsiaTheme="minorEastAsia"/>
          <w:b/>
          <w:bCs/>
          <w:sz w:val="32"/>
          <w:szCs w:val="32"/>
          <w:lang w:val="zh-Hans"/>
        </w:rPr>
        <w:t>五</w:t>
      </w:r>
      <w:r>
        <w:rPr>
          <w:rFonts w:cs="楷体_GB2312" w:asciiTheme="minorEastAsia" w:hAnsiTheme="minorEastAsia" w:eastAsiaTheme="minorEastAsia"/>
          <w:b/>
          <w:bCs/>
          <w:sz w:val="32"/>
          <w:szCs w:val="32"/>
          <w:lang w:val="zh-Hans" w:eastAsia="zh-Hans"/>
        </w:rPr>
        <w:t>）支持单位</w:t>
      </w:r>
    </w:p>
    <w:p>
      <w:pPr>
        <w:pStyle w:val="4"/>
        <w:spacing w:line="560" w:lineRule="exact"/>
        <w:ind w:firstLine="640"/>
        <w:rPr>
          <w:rFonts w:cs="仿宋_GB2312" w:asciiTheme="minorEastAsia" w:hAnsiTheme="minorEastAsia" w:eastAsiaTheme="minorEastAsia"/>
          <w:sz w:val="32"/>
          <w:szCs w:val="32"/>
          <w:lang w:val="zh-Hans" w:eastAsia="zh-Hans"/>
        </w:rPr>
      </w:pPr>
      <w:r>
        <w:rPr>
          <w:rFonts w:hint="eastAsia" w:asciiTheme="minorEastAsia" w:hAnsiTheme="minorEastAsia" w:eastAsiaTheme="minorEastAsia"/>
          <w:sz w:val="32"/>
          <w:szCs w:val="32"/>
          <w:shd w:val="clear" w:color="auto" w:fill="FFFFFF"/>
        </w:rPr>
        <w:t>青岛市李沧区人民政府、山东大学、华中科技大学、清华控股、中科院深圳创新设计研究院、</w:t>
      </w:r>
      <w:r>
        <w:rPr>
          <w:rFonts w:hint="eastAsia" w:asciiTheme="minorEastAsia" w:hAnsiTheme="minorEastAsia" w:eastAsiaTheme="minorEastAsia"/>
          <w:sz w:val="32"/>
          <w:szCs w:val="30"/>
        </w:rPr>
        <w:t>青岛高创资本运营管理有限责任公司</w:t>
      </w:r>
      <w:r>
        <w:rPr>
          <w:rFonts w:cs="仿宋_GB2312" w:asciiTheme="minorEastAsia" w:hAnsiTheme="minorEastAsia" w:eastAsiaTheme="minorEastAsia"/>
          <w:sz w:val="32"/>
          <w:szCs w:val="32"/>
          <w:lang w:val="zh-Hans" w:eastAsia="zh-Hans"/>
        </w:rPr>
        <w:t xml:space="preserve">等 </w:t>
      </w:r>
    </w:p>
    <w:p>
      <w:pPr>
        <w:pStyle w:val="4"/>
        <w:spacing w:line="560" w:lineRule="exact"/>
        <w:ind w:firstLine="643"/>
        <w:rPr>
          <w:rFonts w:cs="楷体_GB2312" w:asciiTheme="minorEastAsia" w:hAnsiTheme="minorEastAsia" w:eastAsiaTheme="minorEastAsia"/>
          <w:b/>
          <w:bCs/>
          <w:sz w:val="32"/>
          <w:szCs w:val="32"/>
          <w:lang w:val="zh-Hans" w:eastAsia="zh-Hans"/>
        </w:rPr>
      </w:pPr>
      <w:r>
        <w:rPr>
          <w:rFonts w:cs="楷体_GB2312" w:asciiTheme="minorEastAsia" w:hAnsiTheme="minorEastAsia" w:eastAsiaTheme="minorEastAsia"/>
          <w:b/>
          <w:bCs/>
          <w:sz w:val="32"/>
          <w:szCs w:val="32"/>
          <w:lang w:val="zh-Hans" w:eastAsia="zh-Hans"/>
        </w:rPr>
        <w:t>（</w:t>
      </w:r>
      <w:r>
        <w:rPr>
          <w:rFonts w:hint="eastAsia" w:cs="楷体_GB2312" w:asciiTheme="minorEastAsia" w:hAnsiTheme="minorEastAsia" w:eastAsiaTheme="minorEastAsia"/>
          <w:b/>
          <w:bCs/>
          <w:sz w:val="32"/>
          <w:szCs w:val="32"/>
          <w:lang w:val="zh-Hans"/>
        </w:rPr>
        <w:t>六</w:t>
      </w:r>
      <w:r>
        <w:rPr>
          <w:rFonts w:cs="楷体_GB2312" w:asciiTheme="minorEastAsia" w:hAnsiTheme="minorEastAsia" w:eastAsiaTheme="minorEastAsia"/>
          <w:b/>
          <w:bCs/>
          <w:sz w:val="32"/>
          <w:szCs w:val="32"/>
          <w:lang w:val="zh-Hans" w:eastAsia="zh-Hans"/>
        </w:rPr>
        <w:t>）</w:t>
      </w:r>
      <w:r>
        <w:rPr>
          <w:rFonts w:hint="eastAsia" w:cs="楷体_GB2312" w:asciiTheme="minorEastAsia" w:hAnsiTheme="minorEastAsia" w:eastAsiaTheme="minorEastAsia"/>
          <w:b/>
          <w:bCs/>
          <w:sz w:val="32"/>
          <w:szCs w:val="32"/>
          <w:lang w:val="zh-Hans"/>
        </w:rPr>
        <w:t>媒体支持</w:t>
      </w:r>
    </w:p>
    <w:p>
      <w:pPr>
        <w:pStyle w:val="4"/>
        <w:spacing w:line="560" w:lineRule="exact"/>
        <w:ind w:firstLine="645"/>
        <w:rPr>
          <w:rFonts w:cs="仿宋_GB2312" w:asciiTheme="minorEastAsia" w:hAnsiTheme="minorEastAsia" w:eastAsiaTheme="minorEastAsia"/>
          <w:sz w:val="32"/>
          <w:szCs w:val="32"/>
        </w:rPr>
      </w:pPr>
      <w:r>
        <w:rPr>
          <w:rFonts w:cs="仿宋_GB2312" w:asciiTheme="minorEastAsia" w:hAnsiTheme="minorEastAsia" w:eastAsiaTheme="minorEastAsia"/>
          <w:sz w:val="32"/>
          <w:szCs w:val="32"/>
          <w:lang w:val="zh-Hans" w:eastAsia="zh-Hans"/>
        </w:rPr>
        <w:t>青岛电视台、青岛日报</w:t>
      </w:r>
      <w:r>
        <w:rPr>
          <w:rFonts w:cs="仿宋_GB2312" w:asciiTheme="minorEastAsia" w:hAnsiTheme="minorEastAsia" w:eastAsiaTheme="minorEastAsia"/>
          <w:sz w:val="32"/>
          <w:szCs w:val="32"/>
        </w:rPr>
        <w:t>/“</w:t>
      </w:r>
      <w:r>
        <w:rPr>
          <w:rFonts w:cs="仿宋_GB2312" w:asciiTheme="minorEastAsia" w:hAnsiTheme="minorEastAsia" w:eastAsiaTheme="minorEastAsia"/>
          <w:sz w:val="32"/>
          <w:szCs w:val="32"/>
          <w:lang w:val="zh-Hans" w:eastAsia="zh-Hans"/>
        </w:rPr>
        <w:t>青岛创客</w:t>
      </w:r>
      <w:r>
        <w:rPr>
          <w:rFonts w:cs="仿宋_GB2312" w:asciiTheme="minorEastAsia" w:hAnsiTheme="minorEastAsia" w:eastAsiaTheme="minorEastAsia"/>
          <w:sz w:val="32"/>
          <w:szCs w:val="32"/>
        </w:rPr>
        <w:t>”</w:t>
      </w:r>
      <w:r>
        <w:rPr>
          <w:rFonts w:cs="仿宋_GB2312" w:asciiTheme="minorEastAsia" w:hAnsiTheme="minorEastAsia" w:eastAsiaTheme="minorEastAsia"/>
          <w:sz w:val="32"/>
          <w:szCs w:val="32"/>
          <w:lang w:val="zh-Hans" w:eastAsia="zh-Hans"/>
        </w:rPr>
        <w:t>全媒介平台、青岛广播电台、科技日报、山东电视台、山东人民广播电台、大众日报、光明日报、青岛财经日报、新华网、凤凰网、大众日报网、山东新闻网、青岛新闻网等。</w:t>
      </w:r>
    </w:p>
    <w:p>
      <w:pPr>
        <w:pStyle w:val="4"/>
        <w:spacing w:line="560" w:lineRule="exact"/>
        <w:ind w:firstLine="640"/>
        <w:rPr>
          <w:rFonts w:cs="仿宋_GB2312" w:asciiTheme="minorEastAsia" w:hAnsiTheme="minorEastAsia" w:eastAsiaTheme="minorEastAsia"/>
          <w:sz w:val="32"/>
          <w:szCs w:val="32"/>
          <w:lang w:val="zh-Hans" w:eastAsia="zh-Hans"/>
        </w:rPr>
      </w:pPr>
      <w:r>
        <w:rPr>
          <w:rFonts w:cs="仿宋_GB2312" w:asciiTheme="minorEastAsia" w:hAnsiTheme="minorEastAsia" w:eastAsiaTheme="minorEastAsia"/>
          <w:sz w:val="32"/>
          <w:szCs w:val="32"/>
          <w:lang w:val="zh-Hans" w:eastAsia="zh-Hans"/>
        </w:rPr>
        <w:t>大赛组委会由大赛主办单位、承办单位共同组成，大赛组委会办公室设在</w:t>
      </w:r>
      <w:r>
        <w:rPr>
          <w:rFonts w:hint="eastAsia" w:cs="仿宋_GB2312" w:asciiTheme="minorEastAsia" w:hAnsiTheme="minorEastAsia" w:eastAsiaTheme="minorEastAsia"/>
          <w:sz w:val="32"/>
          <w:szCs w:val="32"/>
          <w:lang w:val="zh-CN"/>
        </w:rPr>
        <w:t>海尔工业园办公室</w:t>
      </w:r>
      <w:r>
        <w:rPr>
          <w:rFonts w:cs="仿宋_GB2312" w:asciiTheme="minorEastAsia" w:hAnsiTheme="minorEastAsia" w:eastAsiaTheme="minorEastAsia"/>
          <w:sz w:val="32"/>
          <w:szCs w:val="32"/>
          <w:lang w:val="zh-Hans" w:eastAsia="zh-Hans"/>
        </w:rPr>
        <w:t>。</w:t>
      </w:r>
    </w:p>
    <w:p>
      <w:pPr>
        <w:pStyle w:val="4"/>
        <w:spacing w:line="560" w:lineRule="exact"/>
        <w:ind w:firstLine="640"/>
        <w:rPr>
          <w:rFonts w:cs="黑体" w:asciiTheme="minorEastAsia" w:hAnsiTheme="minorEastAsia" w:eastAsiaTheme="minorEastAsia"/>
          <w:color w:val="auto"/>
          <w:sz w:val="32"/>
          <w:szCs w:val="32"/>
          <w:lang w:val="zh-Hans"/>
        </w:rPr>
      </w:pPr>
      <w:r>
        <w:rPr>
          <w:rFonts w:cs="黑体" w:asciiTheme="minorEastAsia" w:hAnsiTheme="minorEastAsia" w:eastAsiaTheme="minorEastAsia"/>
          <w:sz w:val="32"/>
          <w:szCs w:val="32"/>
          <w:lang w:val="zh-Hans" w:eastAsia="zh-Hans"/>
        </w:rPr>
        <w:t>四、</w:t>
      </w:r>
      <w:r>
        <w:rPr>
          <w:rFonts w:hint="eastAsia" w:cs="黑体" w:asciiTheme="minorEastAsia" w:hAnsiTheme="minorEastAsia" w:eastAsiaTheme="minorEastAsia"/>
          <w:color w:val="auto"/>
          <w:sz w:val="32"/>
          <w:szCs w:val="32"/>
          <w:lang w:val="zh-Hans"/>
        </w:rPr>
        <w:t>参赛范围</w:t>
      </w:r>
    </w:p>
    <w:p>
      <w:pPr>
        <w:pStyle w:val="4"/>
        <w:spacing w:line="560" w:lineRule="exact"/>
        <w:ind w:firstLine="640"/>
        <w:rPr>
          <w:rFonts w:cs="Times New Roman" w:asciiTheme="minorEastAsia" w:hAnsiTheme="minorEastAsia" w:eastAsiaTheme="minorEastAsia"/>
          <w:color w:val="auto"/>
          <w:sz w:val="32"/>
          <w:szCs w:val="32"/>
          <w:shd w:val="clear" w:color="auto" w:fill="FFFFFF"/>
        </w:rPr>
      </w:pPr>
      <w:r>
        <w:rPr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中国创新创业大赛</w:t>
      </w:r>
      <w:r>
        <w:rPr>
          <w:rFonts w:cs="仿宋_GB2312" w:asciiTheme="minorEastAsia" w:hAnsiTheme="minorEastAsia" w:eastAsiaTheme="minorEastAsia"/>
          <w:color w:val="auto"/>
          <w:sz w:val="32"/>
          <w:szCs w:val="32"/>
          <w:lang w:val="zh-CN"/>
        </w:rPr>
        <w:t>智慧家庭专业赛</w:t>
      </w:r>
      <w:r>
        <w:rPr>
          <w:rFonts w:hint="eastAsia" w:cs="仿宋_GB2312" w:asciiTheme="minorEastAsia" w:hAnsiTheme="minorEastAsia" w:eastAsiaTheme="minorEastAsia"/>
          <w:color w:val="auto"/>
          <w:sz w:val="32"/>
          <w:szCs w:val="32"/>
          <w:lang w:val="zh-CN"/>
        </w:rPr>
        <w:t>，是面向全球智慧家庭专业领域的开放性大赛</w:t>
      </w:r>
      <w:r>
        <w:rPr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，</w:t>
      </w:r>
      <w:r>
        <w:rPr>
          <w:rFonts w:hint="eastAsia" w:cs="Times New Roman" w:asciiTheme="minorEastAsia" w:hAnsiTheme="minorEastAsia" w:eastAsiaTheme="minorEastAsia"/>
          <w:color w:val="auto"/>
          <w:sz w:val="32"/>
          <w:szCs w:val="32"/>
          <w:shd w:val="clear" w:color="auto" w:fill="FFFFFF"/>
        </w:rPr>
        <w:t>参赛范围应属智慧家庭领域“智慧起居、智慧卫浴、智慧洗护、智慧厨房美食、智慧安防、智慧教育与娱乐、智慧健康、智慧物流”八大家庭场景之一。</w:t>
      </w:r>
    </w:p>
    <w:p>
      <w:pPr>
        <w:pStyle w:val="4"/>
        <w:spacing w:line="560" w:lineRule="exact"/>
        <w:ind w:firstLine="640"/>
        <w:rPr>
          <w:rFonts w:cs="Times New Roman" w:asciiTheme="minorEastAsia" w:hAnsiTheme="minorEastAsia" w:eastAsiaTheme="minorEastAsia"/>
          <w:color w:val="auto"/>
          <w:sz w:val="32"/>
          <w:szCs w:val="32"/>
          <w:shd w:val="clear" w:color="auto" w:fill="FFFFFF"/>
        </w:rPr>
      </w:pPr>
      <w:r>
        <w:rPr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（一）</w:t>
      </w:r>
      <w:r>
        <w:rPr>
          <w:rFonts w:hint="eastAsia" w:cs="Times New Roman" w:asciiTheme="minorEastAsia" w:hAnsiTheme="minorEastAsia" w:eastAsiaTheme="minorEastAsia"/>
          <w:color w:val="auto"/>
          <w:sz w:val="32"/>
          <w:szCs w:val="32"/>
          <w:shd w:val="clear" w:color="auto" w:fill="FFFFFF"/>
        </w:rPr>
        <w:t>参赛项目</w:t>
      </w:r>
    </w:p>
    <w:p>
      <w:pPr>
        <w:pStyle w:val="4"/>
        <w:spacing w:line="560" w:lineRule="exact"/>
        <w:ind w:firstLine="640"/>
        <w:rPr>
          <w:rFonts w:cs="Times New Roman" w:asciiTheme="minorEastAsia" w:hAnsiTheme="minorEastAsia" w:eastAsiaTheme="minorEastAsia"/>
          <w:color w:val="auto"/>
          <w:sz w:val="32"/>
          <w:szCs w:val="32"/>
          <w:shd w:val="clear" w:color="auto" w:fill="FFFFFF"/>
        </w:rPr>
      </w:pPr>
      <w:r>
        <w:rPr>
          <w:rFonts w:hint="eastAsia" w:cs="Times New Roman" w:asciiTheme="minorEastAsia" w:hAnsiTheme="minorEastAsia" w:eastAsiaTheme="minorEastAsia"/>
          <w:color w:val="auto"/>
          <w:sz w:val="32"/>
          <w:szCs w:val="32"/>
          <w:shd w:val="clear" w:color="auto" w:fill="FFFFFF"/>
        </w:rPr>
        <w:t>智能硬件、物联网应用、云计算、移动互联网APP、大数据技术应用、O2O、工业设计、新材料应用、自动控制技术、人工智能等，主要是应用于家庭生活中的产品或服务。</w:t>
      </w:r>
    </w:p>
    <w:p>
      <w:pPr>
        <w:pStyle w:val="4"/>
        <w:spacing w:line="560" w:lineRule="exact"/>
        <w:ind w:firstLine="640"/>
        <w:rPr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</w:pPr>
      <w:r>
        <w:rPr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（二）</w:t>
      </w:r>
      <w:r>
        <w:rPr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参赛</w:t>
      </w:r>
      <w:r>
        <w:rPr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条件</w:t>
      </w:r>
    </w:p>
    <w:p>
      <w:pPr>
        <w:pStyle w:val="4"/>
        <w:spacing w:line="560" w:lineRule="exact"/>
        <w:ind w:firstLine="640"/>
        <w:rPr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</w:pPr>
      <w:r>
        <w:rPr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1.参赛项目</w:t>
      </w:r>
      <w:r>
        <w:rPr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具有创新能力和高成长潜力，主要从事</w:t>
      </w:r>
      <w:r>
        <w:rPr>
          <w:rFonts w:cs="仿宋_GB2312" w:asciiTheme="minorEastAsia" w:hAnsiTheme="minorEastAsia" w:eastAsiaTheme="minorEastAsia"/>
          <w:color w:val="auto"/>
          <w:sz w:val="32"/>
          <w:szCs w:val="32"/>
          <w:lang w:val="zh-CN"/>
        </w:rPr>
        <w:t>智慧家庭</w:t>
      </w:r>
      <w:r>
        <w:rPr>
          <w:rFonts w:hint="eastAsia" w:cs="仿宋_GB2312" w:asciiTheme="minorEastAsia" w:hAnsiTheme="minorEastAsia" w:eastAsiaTheme="minorEastAsia"/>
          <w:color w:val="auto"/>
          <w:sz w:val="32"/>
          <w:szCs w:val="32"/>
          <w:lang w:val="zh-CN"/>
        </w:rPr>
        <w:t>领域</w:t>
      </w:r>
      <w:r>
        <w:rPr>
          <w:rFonts w:cs="仿宋_GB2312" w:asciiTheme="minorEastAsia" w:hAnsiTheme="minorEastAsia" w:eastAsiaTheme="minorEastAsia"/>
          <w:color w:val="auto"/>
          <w:sz w:val="32"/>
          <w:szCs w:val="32"/>
          <w:lang w:val="zh-CN"/>
        </w:rPr>
        <w:t>专业</w:t>
      </w:r>
      <w:r>
        <w:rPr>
          <w:rFonts w:hint="eastAsia" w:cs="仿宋_GB2312" w:asciiTheme="minorEastAsia" w:hAnsiTheme="minorEastAsia" w:eastAsiaTheme="minorEastAsia"/>
          <w:color w:val="auto"/>
          <w:sz w:val="32"/>
          <w:szCs w:val="32"/>
          <w:lang w:val="zh-CN"/>
        </w:rPr>
        <w:t>领</w:t>
      </w:r>
      <w:r>
        <w:rPr>
          <w:rFonts w:cs="仿宋_GB2312" w:asciiTheme="minorEastAsia" w:hAnsiTheme="minorEastAsia" w:eastAsiaTheme="minorEastAsia"/>
          <w:color w:val="auto"/>
          <w:sz w:val="32"/>
          <w:szCs w:val="32"/>
          <w:lang w:val="zh-CN"/>
        </w:rPr>
        <w:t>域相关</w:t>
      </w:r>
      <w:r>
        <w:rPr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业务，拥有知识产权且无产权纠纷</w:t>
      </w:r>
      <w:r>
        <w:rPr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。</w:t>
      </w:r>
    </w:p>
    <w:p>
      <w:pPr>
        <w:pStyle w:val="4"/>
        <w:spacing w:line="560" w:lineRule="exact"/>
        <w:ind w:firstLine="640"/>
        <w:rPr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</w:pPr>
      <w:r>
        <w:rPr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2.参赛</w:t>
      </w:r>
      <w:r>
        <w:rPr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企业成立</w:t>
      </w:r>
      <w:r>
        <w:rPr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时间</w:t>
      </w:r>
      <w:r>
        <w:rPr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不超过</w:t>
      </w:r>
      <w:r>
        <w:rPr>
          <w:rFonts w:cs="仿宋_GB2312" w:asciiTheme="minorEastAsia" w:hAnsiTheme="minorEastAsia" w:eastAsiaTheme="minorEastAsia"/>
          <w:color w:val="auto"/>
          <w:sz w:val="32"/>
          <w:szCs w:val="32"/>
        </w:rPr>
        <w:t>10</w:t>
      </w:r>
      <w:r>
        <w:rPr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年，即工商注册时间应在</w:t>
      </w:r>
      <w:r>
        <w:rPr>
          <w:rFonts w:cs="仿宋_GB2312" w:asciiTheme="minorEastAsia" w:hAnsiTheme="minorEastAsia" w:eastAsiaTheme="minorEastAsia"/>
          <w:color w:val="auto"/>
          <w:sz w:val="32"/>
          <w:szCs w:val="32"/>
        </w:rPr>
        <w:t>2007</w:t>
      </w:r>
      <w:r>
        <w:rPr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年</w:t>
      </w:r>
      <w:r>
        <w:rPr>
          <w:rFonts w:cs="仿宋_GB2312" w:asciiTheme="minorEastAsia" w:hAnsiTheme="minorEastAsia" w:eastAsiaTheme="minorEastAsia"/>
          <w:color w:val="auto"/>
          <w:sz w:val="32"/>
          <w:szCs w:val="32"/>
        </w:rPr>
        <w:t>1</w:t>
      </w:r>
      <w:r>
        <w:rPr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月</w:t>
      </w:r>
      <w:r>
        <w:rPr>
          <w:rFonts w:cs="仿宋_GB2312" w:asciiTheme="minorEastAsia" w:hAnsiTheme="minorEastAsia" w:eastAsiaTheme="minorEastAsia"/>
          <w:color w:val="auto"/>
          <w:sz w:val="32"/>
          <w:szCs w:val="32"/>
        </w:rPr>
        <w:t>1</w:t>
      </w:r>
      <w:r>
        <w:rPr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日（含）之后</w:t>
      </w:r>
      <w:r>
        <w:rPr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，且</w:t>
      </w:r>
      <w:r>
        <w:rPr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企业经营规范</w:t>
      </w:r>
      <w:r>
        <w:rPr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，</w:t>
      </w:r>
      <w:r>
        <w:rPr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社会信誉良好</w:t>
      </w:r>
      <w:r>
        <w:rPr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，</w:t>
      </w:r>
      <w:r>
        <w:rPr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无不良记录</w:t>
      </w:r>
      <w:r>
        <w:rPr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。</w:t>
      </w:r>
    </w:p>
    <w:p>
      <w:pPr>
        <w:pStyle w:val="4"/>
        <w:spacing w:line="560" w:lineRule="exact"/>
        <w:ind w:firstLine="640"/>
        <w:rPr>
          <w:rFonts w:cs="仿宋_GB2312" w:asciiTheme="minorEastAsia" w:hAnsiTheme="minorEastAsia" w:eastAsiaTheme="minorEastAsia"/>
          <w:color w:val="auto"/>
          <w:sz w:val="32"/>
          <w:szCs w:val="32"/>
          <w:lang w:val="zh-Hans"/>
        </w:rPr>
      </w:pPr>
      <w:r>
        <w:rPr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3.参赛团队的</w:t>
      </w:r>
      <w:r>
        <w:rPr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核心成员不少于3人</w:t>
      </w:r>
      <w:r>
        <w:rPr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。</w:t>
      </w:r>
    </w:p>
    <w:p>
      <w:pPr>
        <w:pStyle w:val="4"/>
        <w:spacing w:line="560" w:lineRule="exact"/>
        <w:ind w:firstLine="640"/>
        <w:rPr>
          <w:rFonts w:cs="仿宋_GB2312" w:asciiTheme="minorEastAsia" w:hAnsiTheme="minorEastAsia" w:eastAsiaTheme="minorEastAsia"/>
          <w:color w:val="auto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4.参赛者按要求通过大赛系统提交参赛项目商业计划书及相关附件。附件包括：企业登记证书、知识产权证明、产品照片、参赛PPT等有效材料。</w:t>
      </w:r>
    </w:p>
    <w:p>
      <w:pPr>
        <w:pStyle w:val="4"/>
        <w:spacing w:line="560" w:lineRule="exact"/>
        <w:ind w:firstLine="640"/>
        <w:rPr>
          <w:rFonts w:cs="黑体" w:asciiTheme="minorEastAsia" w:hAnsiTheme="minorEastAsia" w:eastAsiaTheme="minorEastAsia"/>
          <w:color w:val="auto"/>
          <w:sz w:val="32"/>
          <w:szCs w:val="32"/>
          <w:lang w:val="zh-Hans" w:eastAsia="zh-Hans"/>
        </w:rPr>
      </w:pPr>
      <w:r>
        <w:rPr>
          <w:rFonts w:cs="黑体" w:asciiTheme="minorEastAsia" w:hAnsiTheme="minorEastAsia" w:eastAsiaTheme="minorEastAsia"/>
          <w:color w:val="auto"/>
          <w:sz w:val="32"/>
          <w:szCs w:val="32"/>
          <w:lang w:val="zh-Hans" w:eastAsia="zh-Hans"/>
        </w:rPr>
        <w:t>五、大赛流程</w:t>
      </w:r>
    </w:p>
    <w:p>
      <w:pPr>
        <w:pStyle w:val="4"/>
        <w:spacing w:line="560" w:lineRule="exact"/>
        <w:ind w:firstLine="640"/>
        <w:rPr>
          <w:rFonts w:cs="仿宋_GB2312" w:asciiTheme="minorEastAsia" w:hAnsiTheme="minorEastAsia" w:eastAsiaTheme="minorEastAsia"/>
          <w:color w:val="auto"/>
          <w:sz w:val="32"/>
          <w:szCs w:val="32"/>
        </w:rPr>
      </w:pPr>
      <w:r>
        <w:rPr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大赛按照“报名-资格确认-</w:t>
      </w:r>
      <w:r>
        <w:rPr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网上初赛-区域</w:t>
      </w:r>
      <w:r>
        <w:rPr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赛-半决赛-决赛-颁奖”</w:t>
      </w:r>
      <w:r>
        <w:rPr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等</w:t>
      </w:r>
      <w:r>
        <w:rPr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程序进行</w:t>
      </w:r>
      <w:r>
        <w:rPr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，参赛企业和团队均按照智慧家庭八大场景分组比赛</w:t>
      </w:r>
      <w:r>
        <w:rPr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（一）报名</w:t>
      </w:r>
    </w:p>
    <w:p>
      <w:pPr>
        <w:pStyle w:val="4"/>
        <w:spacing w:line="560" w:lineRule="exact"/>
        <w:ind w:firstLine="645"/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</w:pP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1.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参赛企业和团队请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登录</w:t>
      </w:r>
      <w:r>
        <w:rPr>
          <w:rFonts w:hint="eastAsia" w:asciiTheme="minorEastAsia" w:hAnsiTheme="minorEastAsia" w:eastAsiaTheme="minorEastAsia" w:cstheme="minorBidi"/>
          <w:color w:val="auto"/>
          <w:sz w:val="32"/>
          <w:szCs w:val="32"/>
        </w:rPr>
        <w:t>海创汇网站（www.ihaier.com）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统一注册报名。报名企业应提交完整报名材料，并对所填信息的准确性和真实性负责，参赛材料提交后不得修改（请妥善保管系统帐号及密码）。中国创新创业大赛官网、海创汇官网是报名参赛的官方渠道。</w:t>
      </w:r>
    </w:p>
    <w:p>
      <w:pPr>
        <w:pStyle w:val="4"/>
        <w:spacing w:line="560" w:lineRule="exact"/>
        <w:ind w:firstLine="645"/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</w:pPr>
      <w:r>
        <w:rPr>
          <w:rStyle w:val="6"/>
          <w:rFonts w:hint="eastAsia" w:cs="仿宋_GB2312" w:asciiTheme="minorEastAsia" w:hAnsiTheme="minorEastAsia" w:eastAsiaTheme="minorEastAsia"/>
          <w:b/>
          <w:color w:val="auto"/>
          <w:sz w:val="32"/>
          <w:szCs w:val="32"/>
          <w:lang w:val="zh-Hans" w:eastAsia="zh-Hans"/>
        </w:rPr>
        <w:t>截止时间：2017年</w:t>
      </w:r>
      <w:r>
        <w:rPr>
          <w:rStyle w:val="6"/>
          <w:rFonts w:hint="eastAsia" w:cs="仿宋_GB2312" w:asciiTheme="minorEastAsia" w:hAnsiTheme="minorEastAsia" w:eastAsiaTheme="minorEastAsia"/>
          <w:b/>
          <w:color w:val="auto"/>
          <w:sz w:val="32"/>
          <w:szCs w:val="32"/>
          <w:lang w:val="zh-Hans"/>
        </w:rPr>
        <w:t>10</w:t>
      </w:r>
      <w:r>
        <w:rPr>
          <w:rStyle w:val="6"/>
          <w:rFonts w:hint="eastAsia" w:cs="仿宋_GB2312" w:asciiTheme="minorEastAsia" w:hAnsiTheme="minorEastAsia" w:eastAsiaTheme="minorEastAsia"/>
          <w:b/>
          <w:color w:val="auto"/>
          <w:sz w:val="32"/>
          <w:szCs w:val="32"/>
          <w:lang w:val="zh-Hans" w:eastAsia="zh-Hans"/>
        </w:rPr>
        <w:t>月</w:t>
      </w:r>
      <w:r>
        <w:rPr>
          <w:rStyle w:val="6"/>
          <w:rFonts w:hint="eastAsia" w:cs="仿宋_GB2312" w:asciiTheme="minorEastAsia" w:hAnsiTheme="minorEastAsia" w:eastAsiaTheme="minorEastAsia"/>
          <w:b/>
          <w:color w:val="auto"/>
          <w:sz w:val="32"/>
          <w:szCs w:val="32"/>
          <w:lang w:val="zh-Hans"/>
        </w:rPr>
        <w:t>8</w:t>
      </w:r>
      <w:r>
        <w:rPr>
          <w:rStyle w:val="6"/>
          <w:rFonts w:hint="eastAsia" w:cs="仿宋_GB2312" w:asciiTheme="minorEastAsia" w:hAnsiTheme="minorEastAsia" w:eastAsiaTheme="minorEastAsia"/>
          <w:b/>
          <w:color w:val="auto"/>
          <w:sz w:val="32"/>
          <w:szCs w:val="32"/>
          <w:lang w:val="zh-Hans" w:eastAsia="zh-Hans"/>
        </w:rPr>
        <w:t>日</w:t>
      </w:r>
    </w:p>
    <w:p>
      <w:pPr>
        <w:pStyle w:val="4"/>
        <w:spacing w:line="560" w:lineRule="exact"/>
        <w:ind w:firstLine="645"/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</w:pP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2.参赛项目确认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。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按照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lang w:val="zh-Hans" w:eastAsia="zh-Hans"/>
        </w:rPr>
        <w:t>中国创新创业大赛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lang w:val="zh-Hans"/>
        </w:rPr>
        <w:t>智慧家庭专业赛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lang w:val="zh-Hans" w:eastAsia="zh-Hans"/>
        </w:rPr>
        <w:t>组委会确定的参赛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lang w:val="zh-Hans"/>
        </w:rPr>
        <w:t>范围和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lang w:val="zh-Hans" w:eastAsia="zh-Hans"/>
        </w:rPr>
        <w:t>条件要求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lang w:val="zh-Hans"/>
        </w:rPr>
        <w:t>，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对报名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参赛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项目进行确认，符合参赛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范围和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条件的企业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和团队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 xml:space="preserve">方可参赛。 </w:t>
      </w:r>
    </w:p>
    <w:p>
      <w:pPr>
        <w:pStyle w:val="4"/>
        <w:spacing w:line="560" w:lineRule="exact"/>
        <w:ind w:firstLine="645"/>
        <w:rPr>
          <w:rStyle w:val="6"/>
          <w:rFonts w:cs="仿宋_GB2312" w:asciiTheme="minorEastAsia" w:hAnsiTheme="minorEastAsia" w:eastAsiaTheme="minorEastAsia"/>
          <w:b/>
          <w:color w:val="auto"/>
          <w:sz w:val="32"/>
          <w:szCs w:val="32"/>
          <w:lang w:val="zh-Hans" w:eastAsia="zh-Hans"/>
        </w:rPr>
      </w:pPr>
      <w:r>
        <w:rPr>
          <w:rStyle w:val="6"/>
          <w:rFonts w:hint="eastAsia" w:cs="仿宋_GB2312" w:asciiTheme="minorEastAsia" w:hAnsiTheme="minorEastAsia" w:eastAsiaTheme="minorEastAsia"/>
          <w:b/>
          <w:color w:val="auto"/>
          <w:sz w:val="32"/>
          <w:szCs w:val="32"/>
          <w:lang w:val="zh-Hans" w:eastAsia="zh-Hans"/>
        </w:rPr>
        <w:t>时间：2017年</w:t>
      </w:r>
      <w:r>
        <w:rPr>
          <w:rStyle w:val="6"/>
          <w:rFonts w:hint="eastAsia" w:cs="仿宋_GB2312" w:asciiTheme="minorEastAsia" w:hAnsiTheme="minorEastAsia" w:eastAsiaTheme="minorEastAsia"/>
          <w:b/>
          <w:color w:val="auto"/>
          <w:sz w:val="32"/>
          <w:szCs w:val="32"/>
          <w:lang w:val="zh-Hans"/>
        </w:rPr>
        <w:t>9月15日</w:t>
      </w:r>
      <w:r>
        <w:rPr>
          <w:rStyle w:val="6"/>
          <w:rFonts w:hint="eastAsia" w:cs="仿宋_GB2312" w:asciiTheme="minorEastAsia" w:hAnsiTheme="minorEastAsia" w:eastAsiaTheme="minorEastAsia"/>
          <w:b/>
          <w:color w:val="auto"/>
          <w:sz w:val="32"/>
          <w:szCs w:val="32"/>
          <w:lang w:val="zh-Hans" w:eastAsia="zh-Hans"/>
        </w:rPr>
        <w:t>-2017年10月8日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（二）比赛</w:t>
      </w:r>
    </w:p>
    <w:p>
      <w:pPr>
        <w:pStyle w:val="4"/>
        <w:spacing w:line="560" w:lineRule="exact"/>
        <w:ind w:firstLine="645"/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/>
        </w:rPr>
      </w:pP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大赛分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网上初赛、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CN"/>
        </w:rPr>
        <w:t>区域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CN"/>
        </w:rPr>
        <w:t>赛、半决赛、决赛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CN"/>
        </w:rPr>
        <w:t>四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个阶段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：</w:t>
      </w:r>
    </w:p>
    <w:p>
      <w:pPr>
        <w:pStyle w:val="4"/>
        <w:spacing w:line="560" w:lineRule="exact"/>
        <w:ind w:firstLine="645"/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</w:rPr>
      </w:pP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初赛采用网上评审方式，以参赛者提交的商业计划书为准。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CN"/>
        </w:rPr>
        <w:t>区域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赛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、半决赛、决赛均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采用现场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CN"/>
        </w:rPr>
        <w:t>路演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CN"/>
        </w:rPr>
        <w:t>的方式，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当场亮分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。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大赛全程实施监督追溯机制。</w:t>
      </w:r>
    </w:p>
    <w:p>
      <w:pPr>
        <w:pStyle w:val="4"/>
        <w:spacing w:line="560" w:lineRule="exact"/>
        <w:ind w:firstLine="645"/>
        <w:rPr>
          <w:rStyle w:val="6"/>
          <w:rFonts w:cs="仿宋_GB2312" w:asciiTheme="minorEastAsia" w:hAnsiTheme="minorEastAsia" w:eastAsiaTheme="minorEastAsia"/>
          <w:b/>
          <w:bCs/>
          <w:color w:val="auto"/>
          <w:sz w:val="32"/>
          <w:szCs w:val="32"/>
        </w:rPr>
      </w:pPr>
      <w:r>
        <w:rPr>
          <w:rStyle w:val="6"/>
          <w:rFonts w:cs="仿宋_GB2312" w:asciiTheme="minorEastAsia" w:hAnsiTheme="minorEastAsia" w:eastAsiaTheme="minorEastAsia"/>
          <w:b/>
          <w:bCs/>
          <w:color w:val="auto"/>
          <w:sz w:val="32"/>
          <w:szCs w:val="32"/>
        </w:rPr>
        <w:t>1.</w:t>
      </w:r>
      <w:r>
        <w:rPr>
          <w:rStyle w:val="6"/>
          <w:rFonts w:hint="eastAsia" w:cs="仿宋_GB2312" w:asciiTheme="minorEastAsia" w:hAnsiTheme="minorEastAsia" w:eastAsiaTheme="minorEastAsia"/>
          <w:b/>
          <w:bCs/>
          <w:color w:val="auto"/>
          <w:sz w:val="32"/>
          <w:szCs w:val="32"/>
          <w:lang w:val="zh-CN"/>
        </w:rPr>
        <w:t>初赛</w:t>
      </w:r>
    </w:p>
    <w:p>
      <w:pPr>
        <w:pStyle w:val="4"/>
        <w:spacing w:line="560" w:lineRule="exact"/>
        <w:ind w:firstLine="645"/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</w:rPr>
      </w:pP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由</w:t>
      </w:r>
      <w:r>
        <w:rPr>
          <w:rStyle w:val="7"/>
          <w:rFonts w:asciiTheme="minorEastAsia" w:hAnsiTheme="minorEastAsia" w:eastAsiaTheme="minorEastAsia"/>
          <w:color w:val="auto"/>
        </w:rPr>
        <w:t>3-5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名专家组成评审组，通过网络对参赛项目进行评价，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CN"/>
        </w:rPr>
        <w:t>筛选入围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CN"/>
        </w:rPr>
        <w:t>区域赛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CN"/>
        </w:rPr>
        <w:t>项目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。</w:t>
      </w:r>
    </w:p>
    <w:p>
      <w:pPr>
        <w:pStyle w:val="4"/>
        <w:spacing w:line="560" w:lineRule="exact"/>
        <w:ind w:firstLine="645"/>
        <w:rPr>
          <w:rStyle w:val="6"/>
          <w:rFonts w:cs="仿宋_GB2312" w:asciiTheme="minorEastAsia" w:hAnsiTheme="minorEastAsia" w:eastAsiaTheme="minorEastAsia"/>
          <w:b/>
          <w:bCs/>
          <w:color w:val="auto"/>
          <w:sz w:val="32"/>
          <w:szCs w:val="32"/>
        </w:rPr>
      </w:pPr>
      <w:r>
        <w:rPr>
          <w:rStyle w:val="6"/>
          <w:rFonts w:cs="仿宋_GB2312" w:asciiTheme="minorEastAsia" w:hAnsiTheme="minorEastAsia" w:eastAsiaTheme="minorEastAsia"/>
          <w:b/>
          <w:bCs/>
          <w:color w:val="auto"/>
          <w:sz w:val="32"/>
          <w:szCs w:val="32"/>
          <w:lang w:val="zh-Hans" w:eastAsia="zh-Hans"/>
        </w:rPr>
        <w:t>时间：</w:t>
      </w:r>
      <w:r>
        <w:rPr>
          <w:rStyle w:val="6"/>
          <w:rFonts w:cs="仿宋_GB2312" w:asciiTheme="minorEastAsia" w:hAnsiTheme="minorEastAsia" w:eastAsiaTheme="minorEastAsia"/>
          <w:b/>
          <w:bCs/>
          <w:color w:val="auto"/>
          <w:sz w:val="32"/>
          <w:szCs w:val="32"/>
        </w:rPr>
        <w:t>2017</w:t>
      </w:r>
      <w:r>
        <w:rPr>
          <w:rStyle w:val="6"/>
          <w:rFonts w:cs="仿宋_GB2312" w:asciiTheme="minorEastAsia" w:hAnsiTheme="minorEastAsia" w:eastAsiaTheme="minorEastAsia"/>
          <w:b/>
          <w:bCs/>
          <w:color w:val="auto"/>
          <w:sz w:val="32"/>
          <w:szCs w:val="32"/>
          <w:lang w:val="zh-Hans" w:eastAsia="zh-Hans"/>
        </w:rPr>
        <w:t>年</w:t>
      </w:r>
      <w:r>
        <w:rPr>
          <w:rStyle w:val="6"/>
          <w:rFonts w:hint="eastAsia" w:cs="仿宋_GB2312" w:asciiTheme="minorEastAsia" w:hAnsiTheme="minorEastAsia" w:eastAsiaTheme="minorEastAsia"/>
          <w:b/>
          <w:bCs/>
          <w:color w:val="auto"/>
          <w:sz w:val="32"/>
          <w:szCs w:val="32"/>
          <w:lang w:val="zh-CN"/>
        </w:rPr>
        <w:t>10</w:t>
      </w:r>
      <w:r>
        <w:rPr>
          <w:rStyle w:val="6"/>
          <w:rFonts w:cs="仿宋_GB2312" w:asciiTheme="minorEastAsia" w:hAnsiTheme="minorEastAsia" w:eastAsiaTheme="minorEastAsia"/>
          <w:b/>
          <w:bCs/>
          <w:color w:val="auto"/>
          <w:sz w:val="32"/>
          <w:szCs w:val="32"/>
          <w:lang w:val="zh-Hans" w:eastAsia="zh-Hans"/>
        </w:rPr>
        <w:t>月</w:t>
      </w:r>
      <w:r>
        <w:rPr>
          <w:rStyle w:val="6"/>
          <w:rFonts w:hint="eastAsia" w:cs="仿宋_GB2312" w:asciiTheme="minorEastAsia" w:hAnsiTheme="minorEastAsia" w:eastAsiaTheme="minorEastAsia"/>
          <w:b/>
          <w:bCs/>
          <w:color w:val="auto"/>
          <w:sz w:val="32"/>
          <w:szCs w:val="32"/>
          <w:lang w:val="zh-CN"/>
        </w:rPr>
        <w:t>9日-10月13日</w:t>
      </w:r>
    </w:p>
    <w:p>
      <w:pPr>
        <w:pStyle w:val="4"/>
        <w:spacing w:line="560" w:lineRule="exact"/>
        <w:ind w:firstLine="645"/>
        <w:rPr>
          <w:rStyle w:val="6"/>
          <w:rFonts w:cs="仿宋_GB2312" w:asciiTheme="minorEastAsia" w:hAnsiTheme="minorEastAsia" w:eastAsiaTheme="minorEastAsia"/>
          <w:b/>
          <w:bCs/>
          <w:color w:val="auto"/>
          <w:sz w:val="32"/>
          <w:szCs w:val="32"/>
        </w:rPr>
      </w:pPr>
      <w:r>
        <w:rPr>
          <w:rStyle w:val="6"/>
          <w:rFonts w:cs="仿宋_GB2312" w:asciiTheme="minorEastAsia" w:hAnsiTheme="minorEastAsia" w:eastAsiaTheme="minorEastAsia"/>
          <w:b/>
          <w:bCs/>
          <w:color w:val="auto"/>
          <w:sz w:val="32"/>
          <w:szCs w:val="32"/>
        </w:rPr>
        <w:t>2.</w:t>
      </w:r>
      <w:r>
        <w:rPr>
          <w:rStyle w:val="6"/>
          <w:rFonts w:hint="eastAsia" w:cs="仿宋_GB2312" w:asciiTheme="minorEastAsia" w:hAnsiTheme="minorEastAsia" w:eastAsiaTheme="minorEastAsia"/>
          <w:b/>
          <w:bCs/>
          <w:color w:val="auto"/>
          <w:sz w:val="32"/>
          <w:szCs w:val="32"/>
          <w:lang w:val="zh-CN"/>
        </w:rPr>
        <w:t>区域</w:t>
      </w:r>
      <w:r>
        <w:rPr>
          <w:rStyle w:val="6"/>
          <w:rFonts w:cs="仿宋_GB2312" w:asciiTheme="minorEastAsia" w:hAnsiTheme="minorEastAsia" w:eastAsiaTheme="minorEastAsia"/>
          <w:b/>
          <w:bCs/>
          <w:color w:val="auto"/>
          <w:sz w:val="32"/>
          <w:szCs w:val="32"/>
          <w:lang w:val="zh-Hans" w:eastAsia="zh-Hans"/>
        </w:rPr>
        <w:t>赛</w:t>
      </w:r>
    </w:p>
    <w:p>
      <w:pPr>
        <w:pStyle w:val="4"/>
        <w:spacing w:line="560" w:lineRule="exact"/>
        <w:ind w:firstLine="645"/>
        <w:rPr>
          <w:rStyle w:val="6"/>
          <w:rFonts w:cs="仿宋_GB2312" w:asciiTheme="minorEastAsia" w:hAnsiTheme="minorEastAsia" w:eastAsiaTheme="minorEastAsia"/>
          <w:sz w:val="32"/>
          <w:szCs w:val="32"/>
          <w:lang w:val="zh-Hans"/>
        </w:rPr>
      </w:pP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/>
        </w:rPr>
        <w:t>区域赛依托海尔集团在各地的研发机构或“双创”平台选择6-8个城市赛区，参赛选手由组委会统一分配，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区域赛将按照“智慧起居、智慧卫浴、智慧洗护、智慧厨房美食、智慧安防、智慧教育与娱乐、智慧健康、智慧物流”八大家庭场景</w:t>
      </w:r>
      <w:r>
        <w:rPr>
          <w:rStyle w:val="6"/>
          <w:rFonts w:cs="仿宋_GB2312" w:asciiTheme="minorEastAsia" w:hAnsiTheme="minorEastAsia" w:eastAsiaTheme="minorEastAsia"/>
          <w:sz w:val="32"/>
          <w:szCs w:val="32"/>
          <w:lang w:val="zh-CN"/>
        </w:rPr>
        <w:t>进行分组</w:t>
      </w:r>
      <w:r>
        <w:rPr>
          <w:rStyle w:val="6"/>
          <w:rFonts w:cs="仿宋_GB2312" w:asciiTheme="minorEastAsia" w:hAnsiTheme="minorEastAsia" w:eastAsiaTheme="minorEastAsia"/>
          <w:sz w:val="32"/>
          <w:szCs w:val="32"/>
          <w:lang w:val="zh-Hans" w:eastAsia="zh-Hans"/>
        </w:rPr>
        <w:t>。</w:t>
      </w:r>
      <w:r>
        <w:rPr>
          <w:rStyle w:val="6"/>
          <w:rFonts w:hint="eastAsia" w:cs="仿宋_GB2312" w:asciiTheme="minorEastAsia" w:hAnsiTheme="minorEastAsia" w:eastAsiaTheme="minorEastAsia"/>
          <w:sz w:val="32"/>
          <w:szCs w:val="32"/>
          <w:lang w:val="zh-Hans"/>
        </w:rPr>
        <w:t>（视报名情况确定，具体分组形式以通知为准。）</w:t>
      </w:r>
    </w:p>
    <w:p>
      <w:pPr>
        <w:pStyle w:val="4"/>
        <w:spacing w:line="560" w:lineRule="exact"/>
        <w:ind w:firstLine="645"/>
        <w:rPr>
          <w:rStyle w:val="7"/>
          <w:rFonts w:asciiTheme="minorEastAsia" w:hAnsiTheme="minorEastAsia" w:eastAsiaTheme="minorEastAsia"/>
          <w:color w:val="auto"/>
        </w:rPr>
      </w:pP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CN"/>
        </w:rPr>
        <w:t>区域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赛评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委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由投资、管理、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技术等</w:t>
      </w:r>
      <w:r>
        <w:rPr>
          <w:rStyle w:val="7"/>
          <w:rFonts w:hint="eastAsia" w:asciiTheme="minorEastAsia" w:hAnsiTheme="minorEastAsia" w:eastAsiaTheme="minorEastAsia"/>
          <w:color w:val="auto"/>
          <w:lang w:val="zh-CN"/>
        </w:rPr>
        <w:t>3-5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名专家组成，按照</w:t>
      </w:r>
      <w:r>
        <w:rPr>
          <w:rStyle w:val="7"/>
          <w:rFonts w:hint="eastAsia" w:asciiTheme="minorEastAsia" w:hAnsiTheme="minorEastAsia" w:eastAsiaTheme="minorEastAsia"/>
          <w:color w:val="auto"/>
        </w:rPr>
        <w:t>PPT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讲解</w:t>
      </w:r>
      <w:r>
        <w:rPr>
          <w:rStyle w:val="7"/>
          <w:rFonts w:hint="eastAsia" w:asciiTheme="minorEastAsia" w:hAnsiTheme="minorEastAsia" w:eastAsiaTheme="minorEastAsia"/>
          <w:color w:val="auto"/>
          <w:lang w:val="zh-CN"/>
        </w:rPr>
        <w:t>7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分钟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（含产品展示）</w:t>
      </w:r>
      <w:r>
        <w:rPr>
          <w:rStyle w:val="7"/>
          <w:rFonts w:asciiTheme="minorEastAsia" w:hAnsiTheme="minorEastAsia" w:eastAsiaTheme="minorEastAsia"/>
          <w:color w:val="auto"/>
        </w:rPr>
        <w:t>+</w:t>
      </w:r>
    </w:p>
    <w:p>
      <w:pPr>
        <w:pStyle w:val="4"/>
        <w:spacing w:line="560" w:lineRule="exact"/>
        <w:ind w:firstLine="645"/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</w:rPr>
      </w:pP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专家问辩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与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点评</w:t>
      </w:r>
      <w:r>
        <w:rPr>
          <w:rStyle w:val="7"/>
          <w:rFonts w:hint="eastAsia" w:asciiTheme="minorEastAsia" w:hAnsiTheme="minorEastAsia" w:eastAsiaTheme="minorEastAsia"/>
          <w:color w:val="auto"/>
          <w:lang w:val="zh-CN"/>
        </w:rPr>
        <w:t>8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分钟的模式进行。</w:t>
      </w:r>
    </w:p>
    <w:p>
      <w:pPr>
        <w:pStyle w:val="4"/>
        <w:spacing w:line="560" w:lineRule="exact"/>
        <w:ind w:firstLine="645"/>
        <w:rPr>
          <w:rStyle w:val="6"/>
          <w:rFonts w:cs="仿宋_GB2312" w:asciiTheme="minorEastAsia" w:hAnsiTheme="minorEastAsia" w:eastAsiaTheme="minorEastAsia"/>
          <w:b/>
          <w:bCs/>
          <w:color w:val="auto"/>
          <w:sz w:val="32"/>
          <w:szCs w:val="32"/>
        </w:rPr>
      </w:pPr>
      <w:r>
        <w:rPr>
          <w:rStyle w:val="6"/>
          <w:rFonts w:cs="仿宋_GB2312" w:asciiTheme="minorEastAsia" w:hAnsiTheme="minorEastAsia" w:eastAsiaTheme="minorEastAsia"/>
          <w:b/>
          <w:bCs/>
          <w:color w:val="auto"/>
          <w:sz w:val="32"/>
          <w:szCs w:val="32"/>
          <w:lang w:val="zh-Hans" w:eastAsia="zh-Hans"/>
        </w:rPr>
        <w:t>时间：</w:t>
      </w:r>
      <w:r>
        <w:rPr>
          <w:rStyle w:val="6"/>
          <w:rFonts w:cs="仿宋_GB2312" w:asciiTheme="minorEastAsia" w:hAnsiTheme="minorEastAsia" w:eastAsiaTheme="minorEastAsia"/>
          <w:b/>
          <w:bCs/>
          <w:color w:val="auto"/>
          <w:sz w:val="32"/>
          <w:szCs w:val="32"/>
        </w:rPr>
        <w:t>2017</w:t>
      </w:r>
      <w:r>
        <w:rPr>
          <w:rStyle w:val="6"/>
          <w:rFonts w:cs="仿宋_GB2312" w:asciiTheme="minorEastAsia" w:hAnsiTheme="minorEastAsia" w:eastAsiaTheme="minorEastAsia"/>
          <w:b/>
          <w:bCs/>
          <w:color w:val="auto"/>
          <w:sz w:val="32"/>
          <w:szCs w:val="32"/>
          <w:lang w:val="zh-Hans" w:eastAsia="zh-Hans"/>
        </w:rPr>
        <w:t>年</w:t>
      </w:r>
      <w:r>
        <w:rPr>
          <w:rStyle w:val="6"/>
          <w:rFonts w:hint="eastAsia" w:cs="仿宋_GB2312" w:asciiTheme="minorEastAsia" w:hAnsiTheme="minorEastAsia" w:eastAsiaTheme="minorEastAsia"/>
          <w:b/>
          <w:bCs/>
          <w:color w:val="auto"/>
          <w:sz w:val="32"/>
          <w:szCs w:val="32"/>
          <w:lang w:val="zh-CN"/>
        </w:rPr>
        <w:t>10月</w:t>
      </w:r>
      <w:r>
        <w:rPr>
          <w:rStyle w:val="6"/>
          <w:rFonts w:hint="eastAsia" w:cs="仿宋_GB2312" w:asciiTheme="minorEastAsia" w:hAnsiTheme="minorEastAsia" w:eastAsiaTheme="minorEastAsia"/>
          <w:b/>
          <w:bCs/>
          <w:color w:val="auto"/>
          <w:sz w:val="32"/>
          <w:szCs w:val="32"/>
          <w:lang w:val="zh-Hans"/>
        </w:rPr>
        <w:t>20日</w:t>
      </w:r>
      <w:r>
        <w:rPr>
          <w:rStyle w:val="6"/>
          <w:rFonts w:cs="仿宋_GB2312" w:asciiTheme="minorEastAsia" w:hAnsiTheme="minorEastAsia" w:eastAsiaTheme="minorEastAsia"/>
          <w:b/>
          <w:bCs/>
          <w:color w:val="auto"/>
          <w:sz w:val="32"/>
          <w:szCs w:val="32"/>
        </w:rPr>
        <w:t>-</w:t>
      </w:r>
      <w:r>
        <w:rPr>
          <w:rStyle w:val="6"/>
          <w:rFonts w:hint="eastAsia" w:cs="仿宋_GB2312" w:asciiTheme="minorEastAsia" w:hAnsiTheme="minorEastAsia" w:eastAsiaTheme="minorEastAsia"/>
          <w:b/>
          <w:bCs/>
          <w:color w:val="auto"/>
          <w:sz w:val="32"/>
          <w:szCs w:val="32"/>
        </w:rPr>
        <w:t>11月</w:t>
      </w:r>
      <w:r>
        <w:rPr>
          <w:rStyle w:val="6"/>
          <w:rFonts w:hint="eastAsia" w:cs="仿宋_GB2312" w:asciiTheme="minorEastAsia" w:hAnsiTheme="minorEastAsia" w:eastAsiaTheme="minorEastAsia"/>
          <w:b/>
          <w:bCs/>
          <w:color w:val="auto"/>
          <w:sz w:val="32"/>
          <w:szCs w:val="32"/>
          <w:lang w:val="zh-CN"/>
        </w:rPr>
        <w:t>20</w:t>
      </w:r>
      <w:r>
        <w:rPr>
          <w:rStyle w:val="6"/>
          <w:rFonts w:hint="eastAsia" w:cs="仿宋_GB2312" w:asciiTheme="minorEastAsia" w:hAnsiTheme="minorEastAsia" w:eastAsiaTheme="minorEastAsia"/>
          <w:b/>
          <w:bCs/>
          <w:color w:val="auto"/>
          <w:sz w:val="32"/>
          <w:szCs w:val="32"/>
          <w:lang w:val="zh-Hans"/>
        </w:rPr>
        <w:t>日</w:t>
      </w:r>
    </w:p>
    <w:p>
      <w:pPr>
        <w:pStyle w:val="4"/>
        <w:spacing w:line="560" w:lineRule="exact"/>
        <w:ind w:firstLine="645"/>
        <w:rPr>
          <w:rStyle w:val="6"/>
          <w:rFonts w:cs="仿宋_GB2312" w:asciiTheme="minorEastAsia" w:hAnsiTheme="minorEastAsia" w:eastAsiaTheme="minorEastAsia"/>
          <w:b/>
          <w:bCs/>
          <w:color w:val="auto"/>
          <w:sz w:val="32"/>
          <w:szCs w:val="32"/>
        </w:rPr>
      </w:pPr>
      <w:r>
        <w:rPr>
          <w:rStyle w:val="6"/>
          <w:rFonts w:cs="仿宋_GB2312" w:asciiTheme="minorEastAsia" w:hAnsiTheme="minorEastAsia" w:eastAsiaTheme="minorEastAsia"/>
          <w:b/>
          <w:bCs/>
          <w:color w:val="auto"/>
          <w:sz w:val="32"/>
          <w:szCs w:val="32"/>
        </w:rPr>
        <w:t>3.</w:t>
      </w:r>
      <w:r>
        <w:rPr>
          <w:rStyle w:val="6"/>
          <w:rFonts w:cs="仿宋_GB2312" w:asciiTheme="minorEastAsia" w:hAnsiTheme="minorEastAsia" w:eastAsiaTheme="minorEastAsia"/>
          <w:b/>
          <w:bCs/>
          <w:color w:val="auto"/>
          <w:sz w:val="32"/>
          <w:szCs w:val="32"/>
          <w:lang w:val="zh-CN"/>
        </w:rPr>
        <w:t>半决赛</w:t>
      </w:r>
    </w:p>
    <w:p>
      <w:pPr>
        <w:pStyle w:val="4"/>
        <w:spacing w:line="560" w:lineRule="exact"/>
        <w:ind w:firstLine="640"/>
        <w:rPr>
          <w:rFonts w:cs="仿宋_GB2312" w:asciiTheme="minorEastAsia" w:hAnsiTheme="minorEastAsia" w:eastAsiaTheme="minorEastAsia"/>
          <w:color w:val="auto"/>
          <w:sz w:val="32"/>
          <w:szCs w:val="32"/>
          <w:lang w:val="zh-CN"/>
        </w:rPr>
      </w:pPr>
      <w:r>
        <w:rPr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半决赛按照智慧家庭八大场景分组，</w:t>
      </w:r>
      <w:r>
        <w:rPr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评</w:t>
      </w:r>
      <w:r>
        <w:rPr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委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由投资、管理、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技术5名专家</w:t>
      </w:r>
      <w:r>
        <w:rPr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组成</w:t>
      </w:r>
      <w:r>
        <w:rPr>
          <w:rFonts w:cs="仿宋_GB2312" w:asciiTheme="minorEastAsia" w:hAnsiTheme="minorEastAsia" w:eastAsiaTheme="minorEastAsia"/>
          <w:color w:val="auto"/>
          <w:sz w:val="32"/>
          <w:szCs w:val="32"/>
          <w:lang w:val="zh-CN"/>
        </w:rPr>
        <w:t>，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按照</w:t>
      </w:r>
      <w:r>
        <w:rPr>
          <w:rStyle w:val="7"/>
          <w:rFonts w:hint="eastAsia" w:asciiTheme="minorEastAsia" w:hAnsiTheme="minorEastAsia" w:eastAsiaTheme="minorEastAsia"/>
          <w:color w:val="auto"/>
        </w:rPr>
        <w:t>PPT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讲解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（含产品展示）</w:t>
      </w:r>
      <w:r>
        <w:rPr>
          <w:rStyle w:val="7"/>
          <w:rFonts w:hint="eastAsia" w:asciiTheme="minorEastAsia" w:hAnsiTheme="minorEastAsia" w:eastAsiaTheme="minorEastAsia"/>
          <w:color w:val="auto"/>
          <w:lang w:val="zh-CN"/>
        </w:rPr>
        <w:t>7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分钟</w:t>
      </w:r>
      <w:r>
        <w:rPr>
          <w:rFonts w:cs="仿宋_GB2312" w:asciiTheme="minorEastAsia" w:hAnsiTheme="minorEastAsia" w:eastAsiaTheme="minorEastAsia"/>
          <w:color w:val="auto"/>
          <w:sz w:val="32"/>
          <w:szCs w:val="32"/>
          <w:lang w:val="zh-CN"/>
        </w:rPr>
        <w:t>+专家点评</w:t>
      </w:r>
      <w:r>
        <w:rPr>
          <w:rFonts w:hint="eastAsia" w:cs="仿宋_GB2312" w:asciiTheme="minorEastAsia" w:hAnsiTheme="minorEastAsia" w:eastAsiaTheme="minorEastAsia"/>
          <w:color w:val="auto"/>
          <w:sz w:val="32"/>
          <w:szCs w:val="32"/>
          <w:lang w:val="zh-CN"/>
        </w:rPr>
        <w:t>8</w:t>
      </w:r>
      <w:r>
        <w:rPr>
          <w:rFonts w:cs="仿宋_GB2312" w:asciiTheme="minorEastAsia" w:hAnsiTheme="minorEastAsia" w:eastAsiaTheme="minorEastAsia"/>
          <w:color w:val="auto"/>
          <w:sz w:val="32"/>
          <w:szCs w:val="32"/>
          <w:lang w:val="zh-CN"/>
        </w:rPr>
        <w:t>分钟的模式进行</w:t>
      </w:r>
      <w:r>
        <w:rPr>
          <w:rFonts w:hint="eastAsia" w:cs="仿宋_GB2312" w:asciiTheme="minorEastAsia" w:hAnsiTheme="minorEastAsia" w:eastAsiaTheme="minorEastAsia"/>
          <w:color w:val="auto"/>
          <w:sz w:val="32"/>
          <w:szCs w:val="32"/>
          <w:lang w:val="zh-CN"/>
        </w:rPr>
        <w:t>，</w:t>
      </w:r>
      <w:r>
        <w:rPr>
          <w:rStyle w:val="6"/>
          <w:rFonts w:cs="仿宋_GB2312" w:asciiTheme="minorEastAsia" w:hAnsiTheme="minorEastAsia" w:eastAsiaTheme="minorEastAsia"/>
          <w:sz w:val="32"/>
          <w:szCs w:val="32"/>
          <w:lang w:val="zh-CN"/>
        </w:rPr>
        <w:t>各</w:t>
      </w:r>
      <w:r>
        <w:rPr>
          <w:rStyle w:val="6"/>
          <w:rFonts w:hint="eastAsia" w:cs="仿宋_GB2312" w:asciiTheme="minorEastAsia" w:hAnsiTheme="minorEastAsia" w:eastAsiaTheme="minorEastAsia"/>
          <w:sz w:val="32"/>
          <w:szCs w:val="32"/>
          <w:lang w:val="zh-CN"/>
        </w:rPr>
        <w:t>场景</w:t>
      </w:r>
      <w:r>
        <w:rPr>
          <w:rStyle w:val="6"/>
          <w:rFonts w:cs="仿宋_GB2312" w:asciiTheme="minorEastAsia" w:hAnsiTheme="minorEastAsia" w:eastAsiaTheme="minorEastAsia"/>
          <w:sz w:val="32"/>
          <w:szCs w:val="32"/>
          <w:lang w:val="zh-CN"/>
        </w:rPr>
        <w:t>分组</w:t>
      </w:r>
      <w:r>
        <w:rPr>
          <w:rStyle w:val="6"/>
          <w:rFonts w:cs="仿宋_GB2312" w:asciiTheme="minorEastAsia" w:hAnsiTheme="minorEastAsia" w:eastAsiaTheme="minorEastAsia"/>
          <w:sz w:val="32"/>
          <w:szCs w:val="32"/>
          <w:lang w:val="zh-Hans" w:eastAsia="zh-Hans"/>
        </w:rPr>
        <w:t>不足</w:t>
      </w:r>
      <w:r>
        <w:rPr>
          <w:rStyle w:val="7"/>
          <w:rFonts w:asciiTheme="minorEastAsia" w:hAnsiTheme="minorEastAsia" w:eastAsiaTheme="minorEastAsia"/>
          <w:lang w:val="zh-CN"/>
        </w:rPr>
        <w:t>1</w:t>
      </w:r>
      <w:r>
        <w:rPr>
          <w:rStyle w:val="7"/>
          <w:rFonts w:asciiTheme="minorEastAsia" w:hAnsiTheme="minorEastAsia" w:eastAsiaTheme="minorEastAsia"/>
        </w:rPr>
        <w:t>0</w:t>
      </w:r>
      <w:r>
        <w:rPr>
          <w:rStyle w:val="6"/>
          <w:rFonts w:cs="仿宋_GB2312" w:asciiTheme="minorEastAsia" w:hAnsiTheme="minorEastAsia" w:eastAsiaTheme="minorEastAsia"/>
          <w:sz w:val="32"/>
          <w:szCs w:val="32"/>
          <w:lang w:val="zh-Hans" w:eastAsia="zh-Hans"/>
        </w:rPr>
        <w:t>家</w:t>
      </w:r>
      <w:r>
        <w:rPr>
          <w:rStyle w:val="6"/>
          <w:rFonts w:hint="eastAsia" w:cs="仿宋_GB2312" w:asciiTheme="minorEastAsia" w:hAnsiTheme="minorEastAsia" w:eastAsiaTheme="minorEastAsia"/>
          <w:sz w:val="32"/>
          <w:szCs w:val="32"/>
          <w:lang w:val="zh-Hans"/>
        </w:rPr>
        <w:t>的企业和团队</w:t>
      </w:r>
      <w:r>
        <w:rPr>
          <w:rStyle w:val="6"/>
          <w:rFonts w:cs="仿宋_GB2312" w:asciiTheme="minorEastAsia" w:hAnsiTheme="minorEastAsia" w:eastAsiaTheme="minorEastAsia"/>
          <w:sz w:val="32"/>
          <w:szCs w:val="32"/>
          <w:lang w:val="zh-Hans" w:eastAsia="zh-Hans"/>
        </w:rPr>
        <w:t>，</w:t>
      </w:r>
      <w:r>
        <w:rPr>
          <w:rStyle w:val="6"/>
          <w:rFonts w:hint="eastAsia" w:cs="仿宋_GB2312" w:asciiTheme="minorEastAsia" w:hAnsiTheme="minorEastAsia" w:eastAsiaTheme="minorEastAsia"/>
          <w:sz w:val="32"/>
          <w:szCs w:val="32"/>
          <w:lang w:val="zh-Hans"/>
        </w:rPr>
        <w:t>不单独设组</w:t>
      </w:r>
      <w:r>
        <w:rPr>
          <w:rStyle w:val="6"/>
          <w:rFonts w:cs="仿宋_GB2312" w:asciiTheme="minorEastAsia" w:hAnsiTheme="minorEastAsia" w:eastAsiaTheme="minorEastAsia"/>
          <w:sz w:val="32"/>
          <w:szCs w:val="32"/>
          <w:lang w:val="zh-Hans" w:eastAsia="zh-Hans"/>
        </w:rPr>
        <w:t>。</w:t>
      </w:r>
    </w:p>
    <w:p>
      <w:pPr>
        <w:pStyle w:val="4"/>
        <w:spacing w:line="560" w:lineRule="exact"/>
        <w:ind w:firstLine="640"/>
        <w:rPr>
          <w:rStyle w:val="6"/>
          <w:rFonts w:cs="仿宋_GB2312" w:asciiTheme="minorEastAsia" w:hAnsiTheme="minorEastAsia" w:eastAsiaTheme="minorEastAsia"/>
          <w:b/>
          <w:bCs/>
          <w:color w:val="auto"/>
          <w:sz w:val="32"/>
          <w:szCs w:val="32"/>
          <w:lang w:val="zh-Hans" w:eastAsia="zh-Hans"/>
        </w:rPr>
      </w:pPr>
      <w:r>
        <w:rPr>
          <w:rStyle w:val="6"/>
          <w:rFonts w:cs="仿宋_GB2312" w:asciiTheme="minorEastAsia" w:hAnsiTheme="minorEastAsia" w:eastAsiaTheme="minorEastAsia"/>
          <w:b/>
          <w:bCs/>
          <w:color w:val="auto"/>
          <w:sz w:val="32"/>
          <w:szCs w:val="32"/>
          <w:lang w:val="zh-Hans" w:eastAsia="zh-Hans"/>
        </w:rPr>
        <w:t>时间：</w:t>
      </w:r>
      <w:r>
        <w:rPr>
          <w:rStyle w:val="6"/>
          <w:rFonts w:cs="仿宋_GB2312" w:asciiTheme="minorEastAsia" w:hAnsiTheme="minorEastAsia" w:eastAsiaTheme="minorEastAsia"/>
          <w:b/>
          <w:bCs/>
          <w:color w:val="auto"/>
          <w:sz w:val="32"/>
          <w:szCs w:val="32"/>
          <w:lang w:eastAsia="zh-Hans"/>
        </w:rPr>
        <w:t>2017</w:t>
      </w:r>
      <w:r>
        <w:rPr>
          <w:rStyle w:val="6"/>
          <w:rFonts w:cs="仿宋_GB2312" w:asciiTheme="minorEastAsia" w:hAnsiTheme="minorEastAsia" w:eastAsiaTheme="minorEastAsia"/>
          <w:b/>
          <w:bCs/>
          <w:color w:val="auto"/>
          <w:sz w:val="32"/>
          <w:szCs w:val="32"/>
          <w:lang w:val="zh-Hans" w:eastAsia="zh-Hans"/>
        </w:rPr>
        <w:t>年</w:t>
      </w:r>
      <w:r>
        <w:rPr>
          <w:rStyle w:val="6"/>
          <w:rFonts w:hint="eastAsia" w:cs="仿宋_GB2312" w:asciiTheme="minorEastAsia" w:hAnsiTheme="minorEastAsia" w:eastAsiaTheme="minorEastAsia"/>
          <w:b/>
          <w:bCs/>
          <w:color w:val="auto"/>
          <w:sz w:val="32"/>
          <w:szCs w:val="32"/>
          <w:lang w:val="zh-CN"/>
        </w:rPr>
        <w:t>11月下旬</w:t>
      </w:r>
    </w:p>
    <w:p>
      <w:pPr>
        <w:pStyle w:val="4"/>
        <w:spacing w:line="560" w:lineRule="exact"/>
        <w:ind w:firstLine="645"/>
        <w:rPr>
          <w:rStyle w:val="6"/>
          <w:rFonts w:cs="仿宋_GB2312" w:asciiTheme="minorEastAsia" w:hAnsiTheme="minorEastAsia" w:eastAsiaTheme="minorEastAsia"/>
          <w:b/>
          <w:bCs/>
          <w:color w:val="auto"/>
          <w:sz w:val="32"/>
          <w:szCs w:val="32"/>
        </w:rPr>
      </w:pPr>
      <w:r>
        <w:rPr>
          <w:rStyle w:val="6"/>
          <w:rFonts w:cs="仿宋_GB2312" w:asciiTheme="minorEastAsia" w:hAnsiTheme="minorEastAsia" w:eastAsiaTheme="minorEastAsia"/>
          <w:b/>
          <w:bCs/>
          <w:color w:val="auto"/>
          <w:sz w:val="32"/>
          <w:szCs w:val="32"/>
        </w:rPr>
        <w:t>4.</w:t>
      </w:r>
      <w:r>
        <w:rPr>
          <w:rStyle w:val="6"/>
          <w:rFonts w:hint="eastAsia" w:cs="仿宋_GB2312" w:asciiTheme="minorEastAsia" w:hAnsiTheme="minorEastAsia" w:eastAsiaTheme="minorEastAsia"/>
          <w:b/>
          <w:bCs/>
          <w:color w:val="auto"/>
          <w:sz w:val="32"/>
          <w:szCs w:val="32"/>
        </w:rPr>
        <w:t>全国总</w:t>
      </w:r>
      <w:r>
        <w:rPr>
          <w:rStyle w:val="6"/>
          <w:rFonts w:cs="仿宋_GB2312" w:asciiTheme="minorEastAsia" w:hAnsiTheme="minorEastAsia" w:eastAsiaTheme="minorEastAsia"/>
          <w:b/>
          <w:bCs/>
          <w:color w:val="auto"/>
          <w:sz w:val="32"/>
          <w:szCs w:val="32"/>
          <w:lang w:val="zh-CN"/>
        </w:rPr>
        <w:t>决赛</w:t>
      </w:r>
      <w:r>
        <w:rPr>
          <w:rStyle w:val="6"/>
          <w:rFonts w:hint="eastAsia" w:cs="仿宋_GB2312" w:asciiTheme="minorEastAsia" w:hAnsiTheme="minorEastAsia" w:eastAsiaTheme="minorEastAsia"/>
          <w:b/>
          <w:bCs/>
          <w:color w:val="auto"/>
          <w:sz w:val="32"/>
          <w:szCs w:val="32"/>
          <w:lang w:val="zh-CN"/>
        </w:rPr>
        <w:t>及颁奖</w:t>
      </w:r>
    </w:p>
    <w:p>
      <w:pPr>
        <w:pStyle w:val="4"/>
        <w:spacing w:line="560" w:lineRule="exact"/>
        <w:ind w:firstLine="645"/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</w:pP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决赛评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委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由投资、管理、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技术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等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7-</w:t>
      </w:r>
      <w:r>
        <w:rPr>
          <w:rStyle w:val="7"/>
          <w:rFonts w:hint="eastAsia" w:asciiTheme="minorEastAsia" w:hAnsiTheme="minorEastAsia" w:eastAsiaTheme="minorEastAsia"/>
          <w:color w:val="auto"/>
          <w:lang w:val="zh-CN"/>
        </w:rPr>
        <w:t>9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名专家组成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CN"/>
        </w:rPr>
        <w:t>，按照</w:t>
      </w:r>
      <w:r>
        <w:rPr>
          <w:rStyle w:val="7"/>
          <w:rFonts w:hint="eastAsia" w:asciiTheme="minorEastAsia" w:hAnsiTheme="minorEastAsia" w:eastAsiaTheme="minorEastAsia"/>
          <w:color w:val="auto"/>
        </w:rPr>
        <w:t>PPT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讲解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（含产品展示）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CN"/>
        </w:rPr>
        <w:t>1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CN"/>
        </w:rPr>
        <w:t>0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CN"/>
        </w:rPr>
        <w:t>分钟+评委点评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CN"/>
        </w:rPr>
        <w:t>10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CN"/>
        </w:rPr>
        <w:t>分钟的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CN"/>
        </w:rPr>
        <w:t>方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CN"/>
        </w:rPr>
        <w:t>式行进。</w:t>
      </w:r>
    </w:p>
    <w:p>
      <w:pPr>
        <w:pStyle w:val="4"/>
        <w:spacing w:line="560" w:lineRule="exact"/>
        <w:ind w:firstLine="645"/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</w:pPr>
      <w:r>
        <w:rPr>
          <w:rFonts w:hint="eastAsia" w:cs="仿宋_GB2312" w:asciiTheme="minorEastAsia" w:hAnsiTheme="minorEastAsia" w:eastAsiaTheme="minorEastAsia"/>
          <w:color w:val="auto"/>
          <w:sz w:val="32"/>
          <w:szCs w:val="32"/>
          <w:lang w:val="zh-CN"/>
        </w:rPr>
        <w:t>决赛结束后进行</w:t>
      </w:r>
      <w:r>
        <w:rPr>
          <w:rFonts w:cs="仿宋_GB2312" w:asciiTheme="minorEastAsia" w:hAnsiTheme="minorEastAsia" w:eastAsiaTheme="minorEastAsia"/>
          <w:color w:val="auto"/>
          <w:sz w:val="32"/>
          <w:szCs w:val="32"/>
          <w:lang w:val="zh-CN"/>
        </w:rPr>
        <w:t>颁奖，</w:t>
      </w:r>
      <w:r>
        <w:rPr>
          <w:rFonts w:hint="eastAsia" w:cs="仿宋_GB2312" w:asciiTheme="minorEastAsia" w:hAnsiTheme="minorEastAsia" w:eastAsiaTheme="minorEastAsia"/>
          <w:color w:val="auto"/>
          <w:sz w:val="32"/>
          <w:szCs w:val="32"/>
          <w:lang w:val="zh-CN"/>
        </w:rPr>
        <w:t>晋级决赛且有融资意向的项目</w:t>
      </w:r>
      <w:r>
        <w:rPr>
          <w:rFonts w:cs="仿宋_GB2312" w:asciiTheme="minorEastAsia" w:hAnsiTheme="minorEastAsia" w:eastAsiaTheme="minorEastAsia"/>
          <w:color w:val="auto"/>
          <w:sz w:val="32"/>
          <w:szCs w:val="32"/>
          <w:lang w:val="zh-CN"/>
        </w:rPr>
        <w:t>与投资机构签订投资意向书。</w:t>
      </w:r>
    </w:p>
    <w:p>
      <w:pPr>
        <w:pStyle w:val="4"/>
        <w:spacing w:line="560" w:lineRule="exact"/>
        <w:ind w:firstLine="640"/>
        <w:rPr>
          <w:rStyle w:val="6"/>
          <w:rFonts w:cs="仿宋_GB2312" w:asciiTheme="minorEastAsia" w:hAnsiTheme="minorEastAsia" w:eastAsiaTheme="minorEastAsia"/>
          <w:b/>
          <w:bCs/>
          <w:color w:val="auto"/>
          <w:sz w:val="32"/>
          <w:szCs w:val="32"/>
          <w:lang w:val="zh-CN"/>
        </w:rPr>
      </w:pPr>
      <w:r>
        <w:rPr>
          <w:rStyle w:val="6"/>
          <w:rFonts w:cs="仿宋_GB2312" w:asciiTheme="minorEastAsia" w:hAnsiTheme="minorEastAsia" w:eastAsiaTheme="minorEastAsia"/>
          <w:b/>
          <w:bCs/>
          <w:color w:val="auto"/>
          <w:sz w:val="32"/>
          <w:szCs w:val="32"/>
          <w:lang w:val="zh-Hans" w:eastAsia="zh-Hans"/>
        </w:rPr>
        <w:t>时间：</w:t>
      </w:r>
      <w:r>
        <w:rPr>
          <w:rStyle w:val="6"/>
          <w:rFonts w:cs="仿宋_GB2312" w:asciiTheme="minorEastAsia" w:hAnsiTheme="minorEastAsia" w:eastAsiaTheme="minorEastAsia"/>
          <w:b/>
          <w:bCs/>
          <w:color w:val="auto"/>
          <w:sz w:val="32"/>
          <w:szCs w:val="32"/>
          <w:lang w:eastAsia="zh-Hans"/>
        </w:rPr>
        <w:t>2017</w:t>
      </w:r>
      <w:r>
        <w:rPr>
          <w:rStyle w:val="6"/>
          <w:rFonts w:cs="仿宋_GB2312" w:asciiTheme="minorEastAsia" w:hAnsiTheme="minorEastAsia" w:eastAsiaTheme="minorEastAsia"/>
          <w:b/>
          <w:bCs/>
          <w:color w:val="auto"/>
          <w:sz w:val="32"/>
          <w:szCs w:val="32"/>
          <w:lang w:val="zh-Hans" w:eastAsia="zh-Hans"/>
        </w:rPr>
        <w:t>年</w:t>
      </w:r>
      <w:r>
        <w:rPr>
          <w:rStyle w:val="6"/>
          <w:rFonts w:hint="eastAsia" w:cs="仿宋_GB2312" w:asciiTheme="minorEastAsia" w:hAnsiTheme="minorEastAsia" w:eastAsiaTheme="minorEastAsia"/>
          <w:b/>
          <w:bCs/>
          <w:color w:val="auto"/>
          <w:sz w:val="32"/>
          <w:szCs w:val="32"/>
          <w:lang w:val="zh-CN"/>
        </w:rPr>
        <w:t>11月下旬</w:t>
      </w:r>
    </w:p>
    <w:p>
      <w:pPr>
        <w:pStyle w:val="4"/>
        <w:spacing w:line="560" w:lineRule="exact"/>
        <w:ind w:firstLine="640"/>
        <w:rPr>
          <w:rStyle w:val="6"/>
          <w:rFonts w:cs="仿宋_GB2312" w:asciiTheme="minorEastAsia" w:hAnsiTheme="minorEastAsia" w:eastAsiaTheme="minorEastAsia"/>
          <w:b/>
          <w:bCs/>
          <w:color w:val="auto"/>
          <w:sz w:val="32"/>
          <w:szCs w:val="32"/>
          <w:lang w:val="zh-Hans"/>
        </w:rPr>
      </w:pPr>
      <w:r>
        <w:rPr>
          <w:rStyle w:val="6"/>
          <w:rFonts w:hint="eastAsia" w:cs="仿宋_GB2312" w:asciiTheme="minorEastAsia" w:hAnsiTheme="minorEastAsia" w:eastAsiaTheme="minorEastAsia"/>
          <w:b/>
          <w:bCs/>
          <w:color w:val="auto"/>
          <w:sz w:val="32"/>
          <w:szCs w:val="32"/>
          <w:lang w:val="zh-Hans"/>
        </w:rPr>
        <w:t>参赛具体时间以大赛组委会最新通知为准。</w:t>
      </w:r>
    </w:p>
    <w:p>
      <w:pPr>
        <w:pStyle w:val="4"/>
        <w:spacing w:line="560" w:lineRule="exact"/>
        <w:ind w:firstLine="640"/>
        <w:rPr>
          <w:rStyle w:val="6"/>
          <w:rFonts w:cs="仿宋_GB2312" w:asciiTheme="minorEastAsia" w:hAnsiTheme="minorEastAsia" w:eastAsiaTheme="minorEastAsia"/>
          <w:b/>
          <w:bCs/>
          <w:color w:val="auto"/>
          <w:sz w:val="32"/>
          <w:szCs w:val="32"/>
          <w:lang w:val="zh-Hans"/>
        </w:rPr>
      </w:pPr>
    </w:p>
    <w:p>
      <w:pPr>
        <w:pStyle w:val="4"/>
        <w:spacing w:line="560" w:lineRule="exact"/>
        <w:ind w:firstLine="640"/>
        <w:rPr>
          <w:rStyle w:val="6"/>
          <w:rFonts w:cs="黑体" w:asciiTheme="minorEastAsia" w:hAnsiTheme="minorEastAsia" w:eastAsiaTheme="minorEastAsia"/>
          <w:color w:val="auto"/>
          <w:sz w:val="32"/>
          <w:szCs w:val="32"/>
          <w:lang w:val="zh-Hans"/>
        </w:rPr>
      </w:pPr>
      <w:r>
        <w:rPr>
          <w:rStyle w:val="6"/>
          <w:rFonts w:cs="黑体" w:asciiTheme="minorEastAsia" w:hAnsiTheme="minorEastAsia" w:eastAsiaTheme="minorEastAsia"/>
          <w:color w:val="auto"/>
          <w:sz w:val="32"/>
          <w:szCs w:val="32"/>
          <w:lang w:val="zh-Hans" w:eastAsia="zh-Hans"/>
        </w:rPr>
        <w:t>六、奖项设置</w:t>
      </w:r>
    </w:p>
    <w:p>
      <w:pPr>
        <w:pStyle w:val="4"/>
        <w:spacing w:line="560" w:lineRule="exact"/>
        <w:ind w:firstLine="645"/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/>
        </w:rPr>
      </w:pP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晋级半决赛、决赛的选手由大赛组委会颁发荣誉证书、奖牌。</w:t>
      </w:r>
    </w:p>
    <w:p>
      <w:pPr>
        <w:pStyle w:val="4"/>
        <w:spacing w:line="560" w:lineRule="exact"/>
        <w:ind w:firstLine="645"/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/>
        </w:rPr>
      </w:pPr>
      <w:r>
        <w:rPr>
          <w:rStyle w:val="6"/>
          <w:rFonts w:hint="eastAsia" w:cs="仿宋_GB2312" w:asciiTheme="minorEastAsia" w:hAnsiTheme="minorEastAsia" w:eastAsiaTheme="minorEastAsia"/>
          <w:b/>
          <w:color w:val="auto"/>
          <w:sz w:val="32"/>
          <w:szCs w:val="32"/>
          <w:lang w:val="zh-Hans"/>
        </w:rPr>
        <w:t>1.冠军奖：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设立智慧家庭专业赛总冠军奖一名。</w:t>
      </w:r>
    </w:p>
    <w:p>
      <w:pPr>
        <w:pStyle w:val="4"/>
        <w:spacing w:line="560" w:lineRule="exact"/>
        <w:ind w:firstLine="645"/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/>
        </w:rPr>
      </w:pPr>
      <w:r>
        <w:rPr>
          <w:rStyle w:val="6"/>
          <w:rFonts w:hint="eastAsia" w:cs="仿宋_GB2312" w:asciiTheme="minorEastAsia" w:hAnsiTheme="minorEastAsia" w:eastAsiaTheme="minorEastAsia"/>
          <w:b/>
          <w:color w:val="auto"/>
          <w:sz w:val="32"/>
          <w:szCs w:val="32"/>
          <w:lang w:val="zh-Hans"/>
        </w:rPr>
        <w:t>2.单项奖：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设立智慧家庭专业赛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最佳创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意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奖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、最具市场潜力奖、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最佳人气奖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各一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名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。</w:t>
      </w:r>
    </w:p>
    <w:p>
      <w:pPr>
        <w:pStyle w:val="4"/>
        <w:spacing w:line="560" w:lineRule="exact"/>
        <w:ind w:firstLine="645"/>
        <w:rPr>
          <w:rStyle w:val="6"/>
          <w:rFonts w:cs="仿宋_GB2312" w:asciiTheme="minorEastAsia" w:hAnsiTheme="minorEastAsia" w:eastAsiaTheme="minorEastAsia"/>
          <w:bCs/>
          <w:color w:val="auto"/>
          <w:sz w:val="32"/>
          <w:szCs w:val="32"/>
          <w:lang w:val="zh-Hans"/>
        </w:rPr>
      </w:pPr>
      <w:r>
        <w:rPr>
          <w:rStyle w:val="6"/>
          <w:rFonts w:hint="eastAsia" w:cs="仿宋_GB2312" w:asciiTheme="minorEastAsia" w:hAnsiTheme="minorEastAsia" w:eastAsiaTheme="minorEastAsia"/>
          <w:b/>
          <w:color w:val="auto"/>
          <w:sz w:val="32"/>
          <w:szCs w:val="32"/>
          <w:lang w:val="zh-Hans"/>
        </w:rPr>
        <w:t>3.区域赛冠军奖：</w:t>
      </w:r>
      <w:r>
        <w:rPr>
          <w:rStyle w:val="6"/>
          <w:rFonts w:hint="eastAsia" w:cs="仿宋_GB2312" w:asciiTheme="minorEastAsia" w:hAnsiTheme="minorEastAsia" w:eastAsiaTheme="minorEastAsia"/>
          <w:bCs/>
          <w:color w:val="auto"/>
          <w:sz w:val="32"/>
          <w:szCs w:val="32"/>
          <w:lang w:val="zh-Hans"/>
        </w:rPr>
        <w:t>每场区域赛取第一名设立区域赛冠军奖。</w:t>
      </w:r>
    </w:p>
    <w:p>
      <w:pPr>
        <w:pStyle w:val="4"/>
        <w:spacing w:line="560" w:lineRule="exact"/>
        <w:ind w:firstLine="640"/>
        <w:rPr>
          <w:rStyle w:val="6"/>
          <w:rFonts w:cs="黑体" w:asciiTheme="minorEastAsia" w:hAnsiTheme="minorEastAsia" w:eastAsiaTheme="minorEastAsia"/>
          <w:color w:val="auto"/>
          <w:sz w:val="32"/>
          <w:szCs w:val="32"/>
          <w:lang w:val="zh-Hans"/>
        </w:rPr>
      </w:pPr>
    </w:p>
    <w:p>
      <w:pPr>
        <w:pStyle w:val="4"/>
        <w:spacing w:line="560" w:lineRule="exact"/>
        <w:ind w:firstLine="640"/>
        <w:rPr>
          <w:rStyle w:val="6"/>
          <w:rFonts w:cs="黑体" w:asciiTheme="minorEastAsia" w:hAnsiTheme="minorEastAsia" w:eastAsiaTheme="minorEastAsia"/>
          <w:color w:val="auto"/>
          <w:sz w:val="32"/>
          <w:szCs w:val="32"/>
          <w:lang w:val="zh-Hans"/>
        </w:rPr>
      </w:pPr>
    </w:p>
    <w:p>
      <w:pPr>
        <w:pStyle w:val="4"/>
        <w:spacing w:line="560" w:lineRule="exact"/>
        <w:ind w:firstLine="640"/>
        <w:rPr>
          <w:rStyle w:val="6"/>
          <w:rFonts w:cs="黑体" w:asciiTheme="minorEastAsia" w:hAnsiTheme="minorEastAsia" w:eastAsiaTheme="minorEastAsia"/>
          <w:color w:val="auto"/>
          <w:sz w:val="32"/>
          <w:szCs w:val="32"/>
          <w:lang w:val="zh-Hans"/>
        </w:rPr>
      </w:pPr>
      <w:r>
        <w:rPr>
          <w:rStyle w:val="6"/>
          <w:rFonts w:cs="黑体" w:asciiTheme="minorEastAsia" w:hAnsiTheme="minorEastAsia" w:eastAsiaTheme="minorEastAsia"/>
          <w:color w:val="auto"/>
          <w:sz w:val="32"/>
          <w:szCs w:val="32"/>
          <w:lang w:val="zh-Hans" w:eastAsia="zh-Hans"/>
        </w:rPr>
        <w:t>七、</w:t>
      </w:r>
      <w:r>
        <w:rPr>
          <w:rStyle w:val="6"/>
          <w:rFonts w:hint="eastAsia" w:cs="黑体" w:asciiTheme="minorEastAsia" w:hAnsiTheme="minorEastAsia" w:eastAsiaTheme="minorEastAsia"/>
          <w:color w:val="auto"/>
          <w:sz w:val="32"/>
          <w:szCs w:val="32"/>
          <w:lang w:val="zh-Hans"/>
        </w:rPr>
        <w:t>政策</w:t>
      </w:r>
      <w:r>
        <w:rPr>
          <w:rStyle w:val="6"/>
          <w:rFonts w:cs="黑体" w:asciiTheme="minorEastAsia" w:hAnsiTheme="minorEastAsia" w:eastAsiaTheme="minorEastAsia"/>
          <w:color w:val="auto"/>
          <w:sz w:val="32"/>
          <w:szCs w:val="32"/>
          <w:lang w:val="zh-Hans" w:eastAsia="zh-Hans"/>
        </w:rPr>
        <w:t>支持</w:t>
      </w:r>
    </w:p>
    <w:p>
      <w:pPr>
        <w:pStyle w:val="4"/>
        <w:spacing w:line="560" w:lineRule="exact"/>
        <w:ind w:firstLine="643"/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/>
        </w:rPr>
      </w:pPr>
      <w:r>
        <w:rPr>
          <w:rStyle w:val="6"/>
          <w:rFonts w:cs="仿宋_GB2312" w:asciiTheme="minorEastAsia" w:hAnsiTheme="minorEastAsia" w:eastAsiaTheme="minorEastAsia"/>
          <w:b/>
          <w:bCs/>
          <w:color w:val="auto"/>
          <w:sz w:val="32"/>
          <w:szCs w:val="32"/>
        </w:rPr>
        <w:t>1.</w:t>
      </w:r>
      <w:r>
        <w:rPr>
          <w:rStyle w:val="6"/>
          <w:rFonts w:hint="eastAsia" w:cs="仿宋_GB2312" w:asciiTheme="minorEastAsia" w:hAnsiTheme="minorEastAsia" w:eastAsiaTheme="minorEastAsia"/>
          <w:b/>
          <w:bCs/>
          <w:color w:val="auto"/>
          <w:sz w:val="32"/>
          <w:szCs w:val="32"/>
          <w:lang w:val="zh-Hans"/>
        </w:rPr>
        <w:t>总冠军奖励</w:t>
      </w:r>
      <w:r>
        <w:rPr>
          <w:rStyle w:val="6"/>
          <w:rFonts w:cs="仿宋_GB2312" w:asciiTheme="minorEastAsia" w:hAnsiTheme="minorEastAsia" w:eastAsiaTheme="minorEastAsia"/>
          <w:b/>
          <w:bCs/>
          <w:color w:val="auto"/>
          <w:sz w:val="32"/>
          <w:szCs w:val="32"/>
          <w:lang w:val="zh-Hans" w:eastAsia="zh-Hans"/>
        </w:rPr>
        <w:t>资金。</w:t>
      </w:r>
      <w:r>
        <w:rPr>
          <w:rStyle w:val="6"/>
          <w:rFonts w:hint="eastAsia" w:cs="仿宋_GB2312" w:asciiTheme="minorEastAsia" w:hAnsiTheme="minorEastAsia" w:eastAsiaTheme="minorEastAsia"/>
          <w:bCs/>
          <w:color w:val="auto"/>
          <w:sz w:val="32"/>
          <w:szCs w:val="32"/>
          <w:lang w:val="zh-Hans"/>
        </w:rPr>
        <w:t>对获得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智慧家庭专业赛总冠军奖的项目，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给予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价值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</w:rPr>
        <w:t>50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万元创新创业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奖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励。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</w:rPr>
        <w:t>(15万创新创业奖励资金+35万创业服务包)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及最高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20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00万元股权投资基金支持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。</w:t>
      </w:r>
    </w:p>
    <w:p>
      <w:pPr>
        <w:pStyle w:val="4"/>
        <w:spacing w:line="560" w:lineRule="exact"/>
        <w:ind w:firstLine="643"/>
        <w:rPr>
          <w:rStyle w:val="6"/>
          <w:rFonts w:cs="仿宋_GB2312" w:asciiTheme="minorEastAsia" w:hAnsiTheme="minorEastAsia" w:eastAsiaTheme="minorEastAsia"/>
          <w:bCs/>
          <w:color w:val="auto"/>
          <w:sz w:val="32"/>
          <w:szCs w:val="32"/>
        </w:rPr>
      </w:pPr>
      <w:r>
        <w:rPr>
          <w:rStyle w:val="6"/>
          <w:rFonts w:hint="eastAsia" w:cs="仿宋_GB2312" w:asciiTheme="minorEastAsia" w:hAnsiTheme="minorEastAsia" w:eastAsiaTheme="minorEastAsia"/>
          <w:b/>
          <w:bCs/>
          <w:color w:val="auto"/>
          <w:sz w:val="32"/>
          <w:szCs w:val="32"/>
        </w:rPr>
        <w:t>2</w:t>
      </w:r>
      <w:r>
        <w:rPr>
          <w:rStyle w:val="6"/>
          <w:rFonts w:cs="仿宋_GB2312" w:asciiTheme="minorEastAsia" w:hAnsiTheme="minorEastAsia" w:eastAsiaTheme="minorEastAsia"/>
          <w:b/>
          <w:bCs/>
          <w:color w:val="auto"/>
          <w:sz w:val="32"/>
          <w:szCs w:val="32"/>
        </w:rPr>
        <w:t>.</w:t>
      </w:r>
      <w:r>
        <w:rPr>
          <w:rStyle w:val="6"/>
          <w:rFonts w:hint="eastAsia" w:cs="仿宋_GB2312" w:asciiTheme="minorEastAsia" w:hAnsiTheme="minorEastAsia" w:eastAsiaTheme="minorEastAsia"/>
          <w:b/>
          <w:bCs/>
          <w:color w:val="auto"/>
          <w:sz w:val="32"/>
          <w:szCs w:val="32"/>
        </w:rPr>
        <w:t>创新创业奖励资金。</w:t>
      </w:r>
      <w:r>
        <w:rPr>
          <w:rStyle w:val="6"/>
          <w:rFonts w:hint="eastAsia" w:cs="仿宋_GB2312" w:asciiTheme="minorEastAsia" w:hAnsiTheme="minorEastAsia" w:eastAsiaTheme="minorEastAsia"/>
          <w:bCs/>
          <w:color w:val="auto"/>
          <w:sz w:val="32"/>
          <w:szCs w:val="32"/>
        </w:rPr>
        <w:t>对晋级总决赛的项目且赛后半年内入驻青岛市科技企业孵化器的，给予最高50万元创新创业奖励资金及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最高500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万元股权投资</w:t>
      </w:r>
      <w:r>
        <w:rPr>
          <w:rStyle w:val="6"/>
          <w:rFonts w:hint="eastAsia" w:cs="仿宋_GB2312" w:asciiTheme="minorEastAsia" w:hAnsiTheme="minorEastAsia" w:eastAsiaTheme="minorEastAsia"/>
          <w:bCs/>
          <w:color w:val="auto"/>
          <w:sz w:val="32"/>
          <w:szCs w:val="32"/>
        </w:rPr>
        <w:t>支持。</w:t>
      </w:r>
    </w:p>
    <w:p>
      <w:pPr>
        <w:pStyle w:val="4"/>
        <w:spacing w:line="560" w:lineRule="exact"/>
        <w:ind w:firstLine="643"/>
        <w:rPr>
          <w:rStyle w:val="6"/>
          <w:rFonts w:cs="仿宋_GB2312" w:asciiTheme="minorEastAsia" w:hAnsiTheme="minorEastAsia" w:eastAsiaTheme="minorEastAsia"/>
          <w:bCs/>
          <w:color w:val="auto"/>
          <w:sz w:val="32"/>
          <w:szCs w:val="32"/>
        </w:rPr>
      </w:pPr>
      <w:r>
        <w:rPr>
          <w:rStyle w:val="6"/>
          <w:rFonts w:hint="eastAsia" w:cs="仿宋_GB2312" w:asciiTheme="minorEastAsia" w:hAnsiTheme="minorEastAsia" w:eastAsiaTheme="minorEastAsia"/>
          <w:b/>
          <w:bCs/>
          <w:color w:val="auto"/>
          <w:sz w:val="32"/>
          <w:szCs w:val="32"/>
        </w:rPr>
        <w:t>3.创客创业训练营。</w:t>
      </w:r>
      <w:r>
        <w:rPr>
          <w:rStyle w:val="6"/>
          <w:rFonts w:hint="eastAsia" w:cs="仿宋_GB2312" w:asciiTheme="minorEastAsia" w:hAnsiTheme="minorEastAsia" w:eastAsiaTheme="minorEastAsia"/>
          <w:bCs/>
          <w:color w:val="auto"/>
          <w:sz w:val="32"/>
          <w:szCs w:val="32"/>
        </w:rPr>
        <w:t>对获得单项奖的项目给予5万元创新创业奖励资金，对项目的主要创始人给予海尔创客训练营免费一期高端培训奖励（学制半年，每月集中学习1次，每次2-3天）。</w:t>
      </w:r>
    </w:p>
    <w:p>
      <w:pPr>
        <w:pStyle w:val="4"/>
        <w:spacing w:line="560" w:lineRule="exact"/>
        <w:ind w:firstLine="643"/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/>
        </w:rPr>
      </w:pPr>
      <w:r>
        <w:rPr>
          <w:rStyle w:val="6"/>
          <w:rFonts w:hint="eastAsia" w:cs="仿宋_GB2312" w:asciiTheme="minorEastAsia" w:hAnsiTheme="minorEastAsia" w:eastAsiaTheme="minorEastAsia"/>
          <w:b/>
          <w:bCs/>
          <w:color w:val="auto"/>
          <w:sz w:val="32"/>
          <w:szCs w:val="32"/>
        </w:rPr>
        <w:t>4.创业孵化基地+基金。</w:t>
      </w:r>
      <w:r>
        <w:rPr>
          <w:rStyle w:val="6"/>
          <w:rFonts w:hint="eastAsia" w:cs="仿宋_GB2312" w:asciiTheme="minorEastAsia" w:hAnsiTheme="minorEastAsia" w:eastAsiaTheme="minorEastAsia"/>
          <w:bCs/>
          <w:color w:val="auto"/>
          <w:sz w:val="32"/>
          <w:szCs w:val="32"/>
        </w:rPr>
        <w:t>对总决赛获奖项目，由海尔海创汇提供全国孵化基地免费入驻一年奖励。获奖项目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直接纳入海尔基金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投资尽调范围，尽调合格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CN"/>
        </w:rPr>
        <w:t>的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给予最高500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万元股权投资支持。</w:t>
      </w:r>
    </w:p>
    <w:p>
      <w:pPr>
        <w:pStyle w:val="4"/>
        <w:spacing w:line="560" w:lineRule="exact"/>
        <w:ind w:firstLine="643"/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</w:rPr>
      </w:pPr>
      <w:r>
        <w:rPr>
          <w:rStyle w:val="6"/>
          <w:rFonts w:hint="eastAsia" w:cs="仿宋_GB2312" w:asciiTheme="minorEastAsia" w:hAnsiTheme="minorEastAsia" w:eastAsiaTheme="minorEastAsia"/>
          <w:b/>
          <w:bCs/>
          <w:color w:val="auto"/>
          <w:sz w:val="32"/>
          <w:szCs w:val="32"/>
        </w:rPr>
        <w:t>5.区域赛冠军奖励。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</w:rPr>
        <w:t>对在区域赛中获得冠军奖的项目给予5万元创新创业奖励资金，并给予以下资源支持。</w:t>
      </w:r>
    </w:p>
    <w:p>
      <w:pPr>
        <w:pStyle w:val="4"/>
        <w:spacing w:line="560" w:lineRule="exact"/>
        <w:ind w:firstLine="643"/>
        <w:rPr>
          <w:rStyle w:val="6"/>
          <w:rFonts w:cs="仿宋_GB2312" w:asciiTheme="minorEastAsia" w:hAnsiTheme="minorEastAsia" w:eastAsiaTheme="minorEastAsia"/>
          <w:bCs/>
          <w:color w:val="auto"/>
          <w:sz w:val="32"/>
          <w:szCs w:val="32"/>
        </w:rPr>
      </w:pPr>
      <w:r>
        <w:rPr>
          <w:rStyle w:val="6"/>
          <w:rFonts w:hint="eastAsia" w:cs="仿宋_GB2312" w:asciiTheme="minorEastAsia" w:hAnsiTheme="minorEastAsia" w:eastAsiaTheme="minorEastAsia"/>
          <w:b/>
          <w:bCs/>
          <w:color w:val="auto"/>
          <w:sz w:val="32"/>
          <w:szCs w:val="32"/>
        </w:rPr>
        <w:t>产业资源支持——</w:t>
      </w:r>
      <w:r>
        <w:rPr>
          <w:rStyle w:val="6"/>
          <w:rFonts w:hint="eastAsia" w:cs="仿宋_GB2312" w:asciiTheme="minorEastAsia" w:hAnsiTheme="minorEastAsia" w:eastAsiaTheme="minorEastAsia"/>
          <w:bCs/>
          <w:color w:val="auto"/>
          <w:sz w:val="32"/>
          <w:szCs w:val="32"/>
        </w:rPr>
        <w:t>可对接海尔家电产业亿级用户资源，给予海尔百万元硬件产品转化服务以及广告资源支持。</w:t>
      </w:r>
    </w:p>
    <w:p>
      <w:pPr>
        <w:pStyle w:val="4"/>
        <w:spacing w:line="560" w:lineRule="exact"/>
        <w:ind w:firstLine="643"/>
        <w:rPr>
          <w:rStyle w:val="6"/>
          <w:rFonts w:cs="仿宋_GB2312" w:asciiTheme="minorEastAsia" w:hAnsiTheme="minorEastAsia" w:eastAsiaTheme="minorEastAsia"/>
          <w:bCs/>
          <w:color w:val="auto"/>
          <w:sz w:val="32"/>
          <w:szCs w:val="32"/>
        </w:rPr>
      </w:pPr>
      <w:r>
        <w:rPr>
          <w:rStyle w:val="6"/>
          <w:rFonts w:hint="eastAsia" w:cs="仿宋_GB2312" w:asciiTheme="minorEastAsia" w:hAnsiTheme="minorEastAsia" w:eastAsiaTheme="minorEastAsia"/>
          <w:b/>
          <w:bCs/>
          <w:color w:val="auto"/>
          <w:sz w:val="32"/>
          <w:szCs w:val="32"/>
        </w:rPr>
        <w:t>物流资源支持——</w:t>
      </w:r>
      <w:r>
        <w:rPr>
          <w:rStyle w:val="6"/>
          <w:rFonts w:hint="eastAsia" w:cs="仿宋_GB2312" w:asciiTheme="minorEastAsia" w:hAnsiTheme="minorEastAsia" w:eastAsiaTheme="minorEastAsia"/>
          <w:bCs/>
          <w:color w:val="auto"/>
          <w:sz w:val="32"/>
          <w:szCs w:val="32"/>
        </w:rPr>
        <w:t>可获得日日顺物流100个仓库、12万车辆以及千万级物流订单资源支持。</w:t>
      </w:r>
    </w:p>
    <w:p>
      <w:pPr>
        <w:pStyle w:val="4"/>
        <w:spacing w:line="560" w:lineRule="exact"/>
        <w:ind w:firstLine="643"/>
        <w:rPr>
          <w:rStyle w:val="6"/>
          <w:rFonts w:cs="仿宋_GB2312" w:asciiTheme="minorEastAsia" w:hAnsiTheme="minorEastAsia" w:eastAsiaTheme="minorEastAsia"/>
          <w:bCs/>
          <w:color w:val="auto"/>
          <w:sz w:val="32"/>
          <w:szCs w:val="32"/>
        </w:rPr>
      </w:pPr>
      <w:r>
        <w:rPr>
          <w:rStyle w:val="6"/>
          <w:rFonts w:hint="eastAsia" w:cs="仿宋_GB2312" w:asciiTheme="minorEastAsia" w:hAnsiTheme="minorEastAsia" w:eastAsiaTheme="minorEastAsia"/>
          <w:b/>
          <w:bCs/>
          <w:color w:val="auto"/>
          <w:sz w:val="32"/>
          <w:szCs w:val="32"/>
        </w:rPr>
        <w:t>供应链资源支持——</w:t>
      </w:r>
      <w:r>
        <w:rPr>
          <w:rStyle w:val="6"/>
          <w:rFonts w:hint="eastAsia" w:cs="仿宋_GB2312" w:asciiTheme="minorEastAsia" w:hAnsiTheme="minorEastAsia" w:eastAsiaTheme="minorEastAsia"/>
          <w:bCs/>
          <w:color w:val="auto"/>
          <w:sz w:val="32"/>
          <w:szCs w:val="32"/>
        </w:rPr>
        <w:t>有机会对接7000+供应商资源，10000+供应链解决方案。</w:t>
      </w:r>
    </w:p>
    <w:p>
      <w:pPr>
        <w:pStyle w:val="4"/>
        <w:spacing w:line="560" w:lineRule="exact"/>
        <w:ind w:firstLine="643"/>
        <w:rPr>
          <w:rStyle w:val="6"/>
          <w:rFonts w:cs="仿宋_GB2312" w:asciiTheme="minorEastAsia" w:hAnsiTheme="minorEastAsia" w:eastAsiaTheme="minorEastAsia"/>
          <w:bCs/>
          <w:color w:val="auto"/>
          <w:sz w:val="32"/>
          <w:szCs w:val="32"/>
        </w:rPr>
      </w:pPr>
      <w:r>
        <w:rPr>
          <w:rStyle w:val="6"/>
          <w:rFonts w:hint="eastAsia" w:cs="仿宋_GB2312" w:asciiTheme="minorEastAsia" w:hAnsiTheme="minorEastAsia" w:eastAsiaTheme="minorEastAsia"/>
          <w:b/>
          <w:bCs/>
          <w:color w:val="auto"/>
          <w:sz w:val="32"/>
          <w:szCs w:val="32"/>
        </w:rPr>
        <w:t>工业设计支持——</w:t>
      </w:r>
      <w:r>
        <w:rPr>
          <w:rStyle w:val="6"/>
          <w:rFonts w:hint="eastAsia" w:cs="仿宋_GB2312" w:asciiTheme="minorEastAsia" w:hAnsiTheme="minorEastAsia" w:eastAsiaTheme="minorEastAsia"/>
          <w:bCs/>
          <w:color w:val="auto"/>
          <w:sz w:val="32"/>
          <w:szCs w:val="32"/>
        </w:rPr>
        <w:t xml:space="preserve">可对接海尔创新设计研究院，给予一对一专业指导及一定的工业设计服务。 </w:t>
      </w:r>
    </w:p>
    <w:p>
      <w:pPr>
        <w:pStyle w:val="4"/>
        <w:spacing w:line="560" w:lineRule="exact"/>
        <w:ind w:firstLine="643"/>
        <w:rPr>
          <w:rStyle w:val="6"/>
          <w:rFonts w:cs="仿宋_GB2312" w:asciiTheme="minorEastAsia" w:hAnsiTheme="minorEastAsia" w:eastAsiaTheme="minorEastAsia"/>
          <w:bCs/>
          <w:color w:val="auto"/>
          <w:sz w:val="32"/>
          <w:szCs w:val="32"/>
        </w:rPr>
      </w:pPr>
      <w:r>
        <w:rPr>
          <w:rStyle w:val="6"/>
          <w:rFonts w:hint="eastAsia" w:cs="仿宋_GB2312" w:asciiTheme="minorEastAsia" w:hAnsiTheme="minorEastAsia" w:eastAsiaTheme="minorEastAsia"/>
          <w:b/>
          <w:bCs/>
          <w:color w:val="auto"/>
          <w:sz w:val="32"/>
          <w:szCs w:val="32"/>
        </w:rPr>
        <w:t>技术研发支持——</w:t>
      </w:r>
      <w:r>
        <w:rPr>
          <w:rStyle w:val="6"/>
          <w:rFonts w:hint="eastAsia" w:cs="仿宋_GB2312" w:asciiTheme="minorEastAsia" w:hAnsiTheme="minorEastAsia" w:eastAsiaTheme="minorEastAsia"/>
          <w:bCs/>
          <w:color w:val="auto"/>
          <w:sz w:val="32"/>
          <w:szCs w:val="32"/>
        </w:rPr>
        <w:t>有机会对接海尔研发HOPE平台，触及320万全球一流研发技术方案资源，协助进行技术方案交易。</w:t>
      </w:r>
    </w:p>
    <w:p>
      <w:pPr>
        <w:pStyle w:val="4"/>
        <w:spacing w:line="560" w:lineRule="exact"/>
        <w:ind w:firstLine="643"/>
        <w:rPr>
          <w:rStyle w:val="6"/>
          <w:rFonts w:cs="仿宋_GB2312" w:asciiTheme="minorEastAsia" w:hAnsiTheme="minorEastAsia" w:eastAsiaTheme="minorEastAsia"/>
          <w:b/>
          <w:bCs/>
          <w:sz w:val="32"/>
          <w:szCs w:val="32"/>
        </w:rPr>
      </w:pPr>
      <w:r>
        <w:rPr>
          <w:rStyle w:val="6"/>
          <w:rFonts w:hint="eastAsia" w:cs="仿宋_GB2312" w:asciiTheme="minorEastAsia" w:hAnsiTheme="minorEastAsia" w:eastAsiaTheme="minorEastAsia"/>
          <w:b/>
          <w:bCs/>
          <w:color w:val="auto"/>
          <w:sz w:val="32"/>
          <w:szCs w:val="32"/>
        </w:rPr>
        <w:t>硬件开模支持——</w:t>
      </w:r>
      <w:r>
        <w:rPr>
          <w:rStyle w:val="6"/>
          <w:rFonts w:hint="eastAsia" w:cs="仿宋_GB2312" w:asciiTheme="minorEastAsia" w:hAnsiTheme="minorEastAsia" w:eastAsiaTheme="minorEastAsia"/>
          <w:bCs/>
          <w:color w:val="auto"/>
          <w:sz w:val="32"/>
          <w:szCs w:val="32"/>
        </w:rPr>
        <w:t>可对接海尔模具创客工厂，提供结构设计、模具开发、检验检测、生产组装等全流程服务。</w:t>
      </w:r>
    </w:p>
    <w:p>
      <w:pPr>
        <w:pStyle w:val="4"/>
        <w:spacing w:line="560" w:lineRule="exact"/>
        <w:ind w:firstLine="643"/>
        <w:rPr>
          <w:rStyle w:val="6"/>
          <w:rFonts w:cs="仿宋_GB2312" w:asciiTheme="minorEastAsia" w:hAnsiTheme="minorEastAsia" w:eastAsiaTheme="minorEastAsia"/>
          <w:bCs/>
          <w:color w:val="auto"/>
          <w:sz w:val="32"/>
          <w:szCs w:val="32"/>
        </w:rPr>
      </w:pPr>
      <w:r>
        <w:rPr>
          <w:rStyle w:val="6"/>
          <w:rFonts w:hint="eastAsia" w:cs="仿宋_GB2312" w:asciiTheme="minorEastAsia" w:hAnsiTheme="minorEastAsia" w:eastAsiaTheme="minorEastAsia"/>
          <w:b/>
          <w:bCs/>
          <w:sz w:val="32"/>
          <w:szCs w:val="32"/>
        </w:rPr>
        <w:t>市场推广支持</w:t>
      </w:r>
      <w:r>
        <w:rPr>
          <w:rStyle w:val="6"/>
          <w:rFonts w:hint="eastAsia" w:cs="仿宋_GB2312" w:asciiTheme="minorEastAsia" w:hAnsiTheme="minorEastAsia" w:eastAsiaTheme="minorEastAsia"/>
          <w:b/>
          <w:bCs/>
          <w:color w:val="auto"/>
          <w:sz w:val="32"/>
          <w:szCs w:val="32"/>
        </w:rPr>
        <w:t>——</w:t>
      </w:r>
      <w:r>
        <w:rPr>
          <w:rStyle w:val="6"/>
          <w:rFonts w:hint="eastAsia" w:cs="仿宋_GB2312" w:asciiTheme="minorEastAsia" w:hAnsiTheme="minorEastAsia" w:eastAsiaTheme="minorEastAsia"/>
          <w:bCs/>
          <w:color w:val="auto"/>
          <w:sz w:val="32"/>
          <w:szCs w:val="32"/>
        </w:rPr>
        <w:t>可获得顺逛平台与乐家提供的四十余万家微店主推广渠道资源。</w:t>
      </w:r>
    </w:p>
    <w:p>
      <w:pPr>
        <w:pStyle w:val="4"/>
        <w:spacing w:line="560" w:lineRule="exact"/>
        <w:ind w:firstLine="643"/>
        <w:rPr>
          <w:rStyle w:val="6"/>
          <w:rFonts w:cs="仿宋_GB2312" w:asciiTheme="minorEastAsia" w:hAnsiTheme="minorEastAsia" w:eastAsiaTheme="minorEastAsia"/>
          <w:bCs/>
          <w:color w:val="auto"/>
          <w:sz w:val="32"/>
          <w:szCs w:val="32"/>
        </w:rPr>
      </w:pPr>
      <w:r>
        <w:rPr>
          <w:rStyle w:val="6"/>
          <w:rFonts w:hint="eastAsia" w:cs="仿宋_GB2312" w:asciiTheme="minorEastAsia" w:hAnsiTheme="minorEastAsia" w:eastAsiaTheme="minorEastAsia"/>
          <w:b/>
          <w:bCs/>
          <w:color w:val="auto"/>
          <w:sz w:val="32"/>
          <w:szCs w:val="32"/>
        </w:rPr>
        <w:t>服务资源支持——</w:t>
      </w:r>
      <w:r>
        <w:rPr>
          <w:rStyle w:val="6"/>
          <w:rFonts w:hint="eastAsia" w:cs="仿宋_GB2312" w:asciiTheme="minorEastAsia" w:hAnsiTheme="minorEastAsia" w:eastAsiaTheme="minorEastAsia"/>
          <w:bCs/>
          <w:color w:val="auto"/>
          <w:sz w:val="32"/>
          <w:szCs w:val="32"/>
        </w:rPr>
        <w:t>有机会获得6000多个服务网点，18万服务兵等售后服务资源支持。</w:t>
      </w:r>
    </w:p>
    <w:p>
      <w:pPr>
        <w:pStyle w:val="4"/>
        <w:spacing w:line="560" w:lineRule="exact"/>
        <w:ind w:firstLine="643"/>
        <w:rPr>
          <w:rStyle w:val="6"/>
          <w:rFonts w:cs="仿宋_GB2312" w:asciiTheme="minorEastAsia" w:hAnsiTheme="minorEastAsia" w:eastAsiaTheme="minorEastAsia"/>
          <w:bCs/>
          <w:color w:val="auto"/>
          <w:sz w:val="32"/>
          <w:szCs w:val="32"/>
        </w:rPr>
      </w:pPr>
      <w:r>
        <w:rPr>
          <w:rStyle w:val="6"/>
          <w:rFonts w:hint="eastAsia" w:cs="仿宋_GB2312" w:asciiTheme="minorEastAsia" w:hAnsiTheme="minorEastAsia" w:eastAsiaTheme="minorEastAsia"/>
          <w:b/>
          <w:bCs/>
          <w:color w:val="auto"/>
          <w:sz w:val="32"/>
          <w:szCs w:val="32"/>
        </w:rPr>
        <w:t>展会资源支持——</w:t>
      </w:r>
      <w:r>
        <w:rPr>
          <w:rStyle w:val="6"/>
          <w:rFonts w:hint="eastAsia" w:cs="仿宋_GB2312" w:asciiTheme="minorEastAsia" w:hAnsiTheme="minorEastAsia" w:eastAsiaTheme="minorEastAsia"/>
          <w:bCs/>
          <w:color w:val="auto"/>
          <w:sz w:val="32"/>
          <w:szCs w:val="32"/>
        </w:rPr>
        <w:t>可推荐参加家博会、全国双创周、CES等大型展会活动。</w:t>
      </w:r>
    </w:p>
    <w:p>
      <w:pPr>
        <w:pStyle w:val="4"/>
        <w:spacing w:line="560" w:lineRule="exact"/>
        <w:ind w:firstLine="643"/>
        <w:rPr>
          <w:rStyle w:val="6"/>
          <w:rFonts w:cs="仿宋_GB2312" w:asciiTheme="minorEastAsia" w:hAnsiTheme="minorEastAsia" w:eastAsiaTheme="minorEastAsia"/>
          <w:bCs/>
          <w:color w:val="auto"/>
          <w:sz w:val="32"/>
          <w:szCs w:val="32"/>
        </w:rPr>
      </w:pPr>
      <w:r>
        <w:rPr>
          <w:rStyle w:val="6"/>
          <w:rFonts w:hint="eastAsia" w:cs="仿宋_GB2312" w:asciiTheme="minorEastAsia" w:hAnsiTheme="minorEastAsia" w:eastAsiaTheme="minorEastAsia"/>
          <w:b/>
          <w:bCs/>
          <w:color w:val="auto"/>
          <w:sz w:val="32"/>
          <w:szCs w:val="32"/>
        </w:rPr>
        <w:t>海外渠道支持——</w:t>
      </w:r>
      <w:r>
        <w:rPr>
          <w:rStyle w:val="6"/>
          <w:rFonts w:hint="eastAsia" w:cs="仿宋_GB2312" w:asciiTheme="minorEastAsia" w:hAnsiTheme="minorEastAsia" w:eastAsiaTheme="minorEastAsia"/>
          <w:bCs/>
          <w:color w:val="auto"/>
          <w:sz w:val="32"/>
          <w:szCs w:val="32"/>
        </w:rPr>
        <w:t>协助对接全球43个国家与地区的销售渠道资源。</w:t>
      </w:r>
    </w:p>
    <w:p>
      <w:pPr>
        <w:pStyle w:val="4"/>
        <w:spacing w:line="560" w:lineRule="exact"/>
        <w:ind w:firstLine="640"/>
        <w:rPr>
          <w:rStyle w:val="6"/>
          <w:rFonts w:cs="黑体" w:asciiTheme="minorEastAsia" w:hAnsiTheme="minorEastAsia" w:eastAsiaTheme="minorEastAsia"/>
          <w:color w:val="auto"/>
          <w:sz w:val="32"/>
          <w:szCs w:val="32"/>
          <w:lang w:val="zh-Hans"/>
        </w:rPr>
      </w:pPr>
      <w:r>
        <w:rPr>
          <w:rStyle w:val="6"/>
          <w:rFonts w:cs="黑体" w:asciiTheme="minorEastAsia" w:hAnsiTheme="minorEastAsia" w:eastAsiaTheme="minorEastAsia"/>
          <w:color w:val="auto"/>
          <w:sz w:val="32"/>
          <w:szCs w:val="32"/>
          <w:lang w:val="zh-Hans" w:eastAsia="zh-Hans"/>
        </w:rPr>
        <w:t>八、相关活动</w:t>
      </w:r>
    </w:p>
    <w:p>
      <w:pPr>
        <w:pStyle w:val="4"/>
        <w:spacing w:line="560" w:lineRule="exact"/>
        <w:ind w:firstLine="627"/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/>
        </w:rPr>
      </w:pP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（一）创新创业活动</w:t>
      </w:r>
    </w:p>
    <w:p>
      <w:pPr>
        <w:pStyle w:val="4"/>
        <w:spacing w:line="560" w:lineRule="exact"/>
        <w:ind w:firstLine="643"/>
        <w:rPr>
          <w:rStyle w:val="6"/>
          <w:rFonts w:cs="仿宋_GB2312" w:asciiTheme="minorEastAsia" w:hAnsiTheme="minorEastAsia" w:eastAsiaTheme="minorEastAsia"/>
          <w:bCs/>
          <w:color w:val="auto"/>
          <w:sz w:val="32"/>
          <w:szCs w:val="32"/>
          <w:highlight w:val="yellow"/>
        </w:rPr>
      </w:pP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大赛组委会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围绕智慧家庭专业领域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组织系列活动，包括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创新创业论坛、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参赛项目产品展示、参赛企业与投资人对接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，以及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专题分享、创业培训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等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 w:eastAsia="zh-Hans"/>
        </w:rPr>
        <w:t>。</w:t>
      </w:r>
      <w:r>
        <w:rPr>
          <w:rStyle w:val="6"/>
          <w:rFonts w:hint="eastAsia" w:cs="仿宋_GB2312" w:asciiTheme="minorEastAsia" w:hAnsiTheme="minorEastAsia" w:eastAsiaTheme="minorEastAsia"/>
          <w:bCs/>
          <w:color w:val="auto"/>
          <w:sz w:val="32"/>
          <w:szCs w:val="32"/>
        </w:rPr>
        <w:t>所有晋级半决赛的选手均可参加海尔创新论坛，与国内外知名专家、学者、企业家面对面，交流碰撞创新创业经验、痛点及困难，届时海尔集团领导将亲临现场与选手交流。</w:t>
      </w:r>
    </w:p>
    <w:p>
      <w:pPr>
        <w:pStyle w:val="4"/>
        <w:spacing w:line="560" w:lineRule="exact"/>
        <w:ind w:firstLine="627"/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/>
        </w:rPr>
      </w:pP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（二）资源对接活动</w:t>
      </w:r>
    </w:p>
    <w:p>
      <w:pPr>
        <w:pStyle w:val="4"/>
        <w:spacing w:line="560" w:lineRule="exact"/>
        <w:ind w:firstLine="627"/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</w:rPr>
      </w:pP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CN"/>
        </w:rPr>
        <w:t>所有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CN"/>
        </w:rPr>
        <w:t>晋级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CN"/>
        </w:rPr>
        <w:t>半决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CN"/>
        </w:rPr>
        <w:t>赛的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CN"/>
        </w:rPr>
        <w:t>选手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CN"/>
        </w:rPr>
        <w:t>，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CN"/>
        </w:rPr>
        <w:t>可免费参加海尔集团的资源对接会，提供与海尔“10+产业”资源及“200+创业小微”资源对接合作机会。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</w:rPr>
        <w:t>晋级半决赛的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</w:rPr>
        <w:t>选手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</w:rPr>
        <w:t>，组织参加海尔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</w:rPr>
        <w:t>“双创”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</w:rPr>
        <w:t>一日游活动，参观海尔创新生活展、文化展、互联工厂</w:t>
      </w: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</w:rPr>
        <w:t>等4A级展示区</w:t>
      </w:r>
      <w:r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</w:rPr>
        <w:t>。</w:t>
      </w:r>
    </w:p>
    <w:p>
      <w:pPr>
        <w:pStyle w:val="4"/>
        <w:spacing w:line="560" w:lineRule="exact"/>
        <w:ind w:firstLine="627"/>
        <w:rPr>
          <w:rStyle w:val="6"/>
          <w:rFonts w:cs="仿宋_GB2312" w:asciiTheme="minorEastAsia" w:hAnsiTheme="minorEastAsia" w:eastAsiaTheme="minorEastAsia"/>
          <w:color w:val="auto"/>
          <w:sz w:val="32"/>
          <w:szCs w:val="32"/>
          <w:lang w:val="zh-Hans"/>
        </w:rPr>
      </w:pPr>
      <w:r>
        <w:rPr>
          <w:rStyle w:val="6"/>
          <w:rFonts w:hint="eastAsia" w:cs="仿宋_GB2312" w:asciiTheme="minorEastAsia" w:hAnsiTheme="minorEastAsia" w:eastAsiaTheme="minorEastAsia"/>
          <w:color w:val="auto"/>
          <w:sz w:val="32"/>
          <w:szCs w:val="32"/>
          <w:lang w:val="zh-Hans"/>
        </w:rPr>
        <w:t>本方案由智慧家庭专业赛组委会办公室负责解释，具体时间节点以通知为准。</w:t>
      </w:r>
    </w:p>
    <w:p>
      <w:pPr>
        <w:spacing w:line="288" w:lineRule="auto"/>
        <w:rPr>
          <w:rFonts w:asciiTheme="minorEastAsia" w:hAnsiTheme="minorEastAsia"/>
          <w:sz w:val="28"/>
          <w:szCs w:val="32"/>
        </w:rPr>
      </w:pPr>
    </w:p>
    <w:p>
      <w:bookmarkStart w:id="0" w:name="_GoBack"/>
      <w:bookmarkEnd w:id="0"/>
    </w:p>
    <w:sectPr>
      <w:pgSz w:w="11900" w:h="16840"/>
      <w:pgMar w:top="2098" w:right="1474" w:bottom="1985" w:left="1588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003F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黑体">
    <w:panose1 w:val="02010609060101010101"/>
    <w:charset w:val="50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333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5">
    <w:name w:val="默认"/>
    <w:uiPriority w:val="0"/>
    <w:rPr>
      <w:rFonts w:ascii="Helvetica" w:hAnsi="Helvetica" w:eastAsia="Arial Unicode MS" w:cs="Arial Unicode MS"/>
      <w:color w:val="000000"/>
      <w:sz w:val="22"/>
      <w:szCs w:val="22"/>
      <w:lang w:val="zh-CN" w:eastAsia="zh-CN" w:bidi="ar-SA"/>
    </w:rPr>
  </w:style>
  <w:style w:type="character" w:customStyle="1" w:styleId="6">
    <w:name w:val="无"/>
    <w:qFormat/>
    <w:uiPriority w:val="0"/>
  </w:style>
  <w:style w:type="character" w:customStyle="1" w:styleId="7">
    <w:name w:val="Hyperlink.0"/>
    <w:qFormat/>
    <w:uiPriority w:val="0"/>
    <w:rPr>
      <w:rFonts w:ascii="仿宋_GB2312" w:hAnsi="仿宋_GB2312" w:eastAsia="仿宋_GB2312" w:cs="仿宋_GB2312"/>
      <w:sz w:val="32"/>
      <w:szCs w:val="32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李晓岩</dc:creator>
  <cp:lastModifiedBy>李晓岩</cp:lastModifiedBy>
  <dcterms:modified xsi:type="dcterms:W3CDTF">2017-08-22T06:39:23Z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