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A8" w:rsidRDefault="009008A8" w:rsidP="009008A8">
      <w:pPr>
        <w:rPr>
          <w:rFonts w:ascii="华文仿宋" w:eastAsia="华文仿宋" w:hAnsi="华文仿宋" w:cs="华文仿宋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 件：</w:t>
      </w:r>
      <w:r>
        <w:rPr>
          <w:rFonts w:ascii="华文仿宋" w:eastAsia="华文仿宋" w:hAnsi="华文仿宋" w:cs="华文仿宋" w:hint="eastAsia"/>
          <w:b/>
          <w:kern w:val="0"/>
          <w:sz w:val="32"/>
          <w:szCs w:val="32"/>
        </w:rPr>
        <w:t xml:space="preserve">          </w:t>
      </w:r>
    </w:p>
    <w:p w:rsidR="009008A8" w:rsidRDefault="009008A8" w:rsidP="009008A8">
      <w:pPr>
        <w:spacing w:beforeLines="50"/>
        <w:jc w:val="center"/>
        <w:rPr>
          <w:rFonts w:ascii="华文仿宋" w:eastAsia="华文仿宋" w:hAnsi="华文仿宋" w:cs="华文仿宋" w:hint="eastAsia"/>
          <w:b/>
          <w:kern w:val="0"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kern w:val="0"/>
          <w:sz w:val="36"/>
          <w:szCs w:val="36"/>
        </w:rPr>
        <w:t>第九批全国中小企业管理咨询服务专家申请表</w:t>
      </w:r>
    </w:p>
    <w:p w:rsidR="009008A8" w:rsidRDefault="009008A8" w:rsidP="009008A8">
      <w:pPr>
        <w:jc w:val="center"/>
        <w:rPr>
          <w:rFonts w:ascii="华文仿宋" w:eastAsia="华文仿宋" w:hAnsi="华文仿宋" w:cs="华文仿宋" w:hint="eastAsia"/>
          <w:b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1838"/>
        <w:gridCol w:w="1187"/>
        <w:gridCol w:w="1396"/>
        <w:gridCol w:w="702"/>
        <w:gridCol w:w="726"/>
        <w:gridCol w:w="1690"/>
      </w:tblGrid>
      <w:tr w:rsidR="009008A8" w:rsidTr="00C16927">
        <w:trPr>
          <w:cantSplit/>
          <w:trHeight w:val="491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姓    名</w:t>
            </w:r>
          </w:p>
        </w:tc>
        <w:tc>
          <w:tcPr>
            <w:tcW w:w="1838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性 别</w:t>
            </w:r>
          </w:p>
        </w:tc>
        <w:tc>
          <w:tcPr>
            <w:tcW w:w="1396" w:type="dxa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民族</w:t>
            </w:r>
          </w:p>
        </w:tc>
        <w:tc>
          <w:tcPr>
            <w:tcW w:w="726" w:type="dxa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 xml:space="preserve">  二寸证件照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 xml:space="preserve"> （白底彩色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 xml:space="preserve">   含电子版）</w:t>
            </w:r>
          </w:p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9008A8" w:rsidTr="00C16927">
        <w:trPr>
          <w:cantSplit/>
          <w:trHeight w:val="529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身份证号</w:t>
            </w:r>
          </w:p>
        </w:tc>
        <w:tc>
          <w:tcPr>
            <w:tcW w:w="1838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从事咨询服务年限</w:t>
            </w:r>
          </w:p>
        </w:tc>
        <w:tc>
          <w:tcPr>
            <w:tcW w:w="1428" w:type="dxa"/>
            <w:gridSpan w:val="2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9008A8" w:rsidTr="00C16927">
        <w:trPr>
          <w:cantSplit/>
          <w:trHeight w:val="576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工作单位</w:t>
            </w:r>
          </w:p>
        </w:tc>
        <w:tc>
          <w:tcPr>
            <w:tcW w:w="1838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单位网址</w:t>
            </w:r>
          </w:p>
        </w:tc>
        <w:tc>
          <w:tcPr>
            <w:tcW w:w="2824" w:type="dxa"/>
            <w:gridSpan w:val="3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9008A8" w:rsidTr="00C16927">
        <w:trPr>
          <w:cantSplit/>
          <w:trHeight w:val="556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邮  箱</w:t>
            </w:r>
          </w:p>
        </w:tc>
        <w:tc>
          <w:tcPr>
            <w:tcW w:w="1838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职称/职务</w:t>
            </w:r>
          </w:p>
        </w:tc>
        <w:tc>
          <w:tcPr>
            <w:tcW w:w="2824" w:type="dxa"/>
            <w:gridSpan w:val="3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9008A8" w:rsidTr="00C16927">
        <w:trPr>
          <w:cantSplit/>
          <w:trHeight w:val="1058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通讯地址及邮编</w:t>
            </w:r>
          </w:p>
        </w:tc>
        <w:tc>
          <w:tcPr>
            <w:tcW w:w="1838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职业资格</w:t>
            </w:r>
          </w:p>
        </w:tc>
        <w:tc>
          <w:tcPr>
            <w:tcW w:w="4514" w:type="dxa"/>
            <w:gridSpan w:val="4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□ 获国家管理咨询师职业水平证书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□ 获国际注册管理咨询师（CMC）证书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□ 经中国企联认证的高级管理咨询顾问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□ 其他：</w:t>
            </w:r>
          </w:p>
        </w:tc>
      </w:tr>
      <w:tr w:rsidR="009008A8" w:rsidTr="00C16927">
        <w:trPr>
          <w:cantSplit/>
          <w:trHeight w:val="452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联系电话</w:t>
            </w:r>
          </w:p>
        </w:tc>
        <w:tc>
          <w:tcPr>
            <w:tcW w:w="1838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工作手机</w:t>
            </w:r>
          </w:p>
        </w:tc>
        <w:tc>
          <w:tcPr>
            <w:tcW w:w="4514" w:type="dxa"/>
            <w:gridSpan w:val="4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9008A8" w:rsidTr="00C16927">
        <w:trPr>
          <w:cantSplit/>
          <w:trHeight w:val="417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最高学历</w:t>
            </w:r>
          </w:p>
        </w:tc>
        <w:tc>
          <w:tcPr>
            <w:tcW w:w="1838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毕业时间</w:t>
            </w:r>
          </w:p>
        </w:tc>
        <w:tc>
          <w:tcPr>
            <w:tcW w:w="1187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院校名称</w:t>
            </w:r>
          </w:p>
        </w:tc>
        <w:tc>
          <w:tcPr>
            <w:tcW w:w="2824" w:type="dxa"/>
            <w:gridSpan w:val="3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所学专业</w:t>
            </w:r>
          </w:p>
        </w:tc>
        <w:tc>
          <w:tcPr>
            <w:tcW w:w="1690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证书号</w:t>
            </w:r>
          </w:p>
        </w:tc>
      </w:tr>
      <w:tr w:rsidR="009008A8" w:rsidTr="00C16927">
        <w:trPr>
          <w:cantSplit/>
          <w:trHeight w:val="423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9008A8" w:rsidTr="00C16927">
        <w:trPr>
          <w:cantSplit/>
          <w:trHeight w:val="403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个人简介</w:t>
            </w:r>
          </w:p>
        </w:tc>
        <w:tc>
          <w:tcPr>
            <w:tcW w:w="7539" w:type="dxa"/>
            <w:gridSpan w:val="6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（300字以内）</w:t>
            </w:r>
          </w:p>
        </w:tc>
      </w:tr>
      <w:tr w:rsidR="009008A8" w:rsidTr="00C16927">
        <w:trPr>
          <w:cantSplit/>
          <w:trHeight w:val="945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近3年3个成功的中小企业管理咨询项目简介</w:t>
            </w:r>
          </w:p>
        </w:tc>
        <w:tc>
          <w:tcPr>
            <w:tcW w:w="7539" w:type="dxa"/>
            <w:gridSpan w:val="6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（包括：项目名称、委托单位、服务内容、项目规模、完成时间、项目效果及客户评价等，可另附页）</w:t>
            </w:r>
          </w:p>
        </w:tc>
      </w:tr>
      <w:tr w:rsidR="009008A8" w:rsidTr="00C16927">
        <w:trPr>
          <w:cantSplit/>
          <w:trHeight w:val="798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咨询服务专长</w:t>
            </w:r>
            <w:r>
              <w:rPr>
                <w:rFonts w:ascii="新宋体" w:eastAsia="新宋体" w:hAnsi="新宋体" w:cs="新宋体" w:hint="eastAsia"/>
                <w:b/>
                <w:szCs w:val="21"/>
              </w:rPr>
              <w:t>（限选三项）</w:t>
            </w:r>
          </w:p>
        </w:tc>
        <w:tc>
          <w:tcPr>
            <w:tcW w:w="7539" w:type="dxa"/>
            <w:gridSpan w:val="6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 xml:space="preserve">□综合咨询 □战略咨询 □组织咨询 □人力资源管理咨询 □市场营销咨询 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 xml:space="preserve">□财务管理咨询 □生产运营管理咨询 □企业文化咨询 □全面风险管理咨询 </w:t>
            </w:r>
          </w:p>
          <w:p w:rsidR="009008A8" w:rsidRDefault="009008A8" w:rsidP="00C16927">
            <w:pPr>
              <w:pStyle w:val="Style1"/>
              <w:tabs>
                <w:tab w:val="left" w:pos="5895"/>
              </w:tabs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□集团管控咨询 □管理信息化咨询 □其他（请注明）</w:t>
            </w:r>
            <w:r>
              <w:rPr>
                <w:rFonts w:ascii="新宋体" w:eastAsia="新宋体" w:hAnsi="新宋体" w:cs="新宋体" w:hint="eastAsia"/>
                <w:bCs/>
                <w:szCs w:val="21"/>
              </w:rPr>
              <w:t>：</w:t>
            </w:r>
            <w:r>
              <w:rPr>
                <w:rFonts w:ascii="新宋体" w:eastAsia="新宋体" w:hAnsi="新宋体" w:cs="新宋体" w:hint="eastAsia"/>
                <w:bCs/>
                <w:szCs w:val="21"/>
              </w:rPr>
              <w:tab/>
            </w:r>
          </w:p>
        </w:tc>
      </w:tr>
      <w:tr w:rsidR="009008A8" w:rsidTr="00C16927">
        <w:trPr>
          <w:cantSplit/>
          <w:trHeight w:val="832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服务领域/行业</w:t>
            </w:r>
            <w:r>
              <w:rPr>
                <w:rFonts w:ascii="新宋体" w:eastAsia="新宋体" w:hAnsi="新宋体" w:cs="新宋体" w:hint="eastAsia"/>
                <w:b/>
                <w:szCs w:val="21"/>
              </w:rPr>
              <w:t>（限选五项）</w:t>
            </w:r>
          </w:p>
        </w:tc>
        <w:tc>
          <w:tcPr>
            <w:tcW w:w="7539" w:type="dxa"/>
            <w:gridSpan w:val="6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 xml:space="preserve">□钢铁 □有色 □黄金 □稀土 □石化 □化工 □建材 □民爆器材 □机械 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□汽车 □飞机 □船舶 □轨道交通 □轻工 □纺织 □食品 □医药 □家电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□烟草 □电子信息 □软件 □通信□其他行业（请注明）：</w:t>
            </w:r>
          </w:p>
        </w:tc>
      </w:tr>
      <w:tr w:rsidR="009008A8" w:rsidTr="00C16927">
        <w:trPr>
          <w:cantSplit/>
          <w:trHeight w:val="1186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 xml:space="preserve">   单位意见</w:t>
            </w:r>
          </w:p>
        </w:tc>
        <w:tc>
          <w:tcPr>
            <w:tcW w:w="7539" w:type="dxa"/>
            <w:gridSpan w:val="6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同意</w:t>
            </w:r>
            <w:r>
              <w:rPr>
                <w:rFonts w:ascii="新宋体" w:eastAsia="新宋体" w:hAnsi="新宋体" w:cs="新宋体" w:hint="eastAsia"/>
                <w:szCs w:val="21"/>
                <w:u w:val="single"/>
              </w:rPr>
              <w:t xml:space="preserve">         </w:t>
            </w:r>
            <w:r>
              <w:rPr>
                <w:rFonts w:ascii="新宋体" w:eastAsia="新宋体" w:hAnsi="新宋体" w:cs="新宋体" w:hint="eastAsia"/>
                <w:szCs w:val="21"/>
              </w:rPr>
              <w:t>申报</w:t>
            </w: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中小企业管理咨询服务专家</w:t>
            </w:r>
            <w:r>
              <w:rPr>
                <w:rFonts w:ascii="新宋体" w:eastAsia="新宋体" w:hAnsi="新宋体" w:cs="新宋体" w:hint="eastAsia"/>
                <w:szCs w:val="21"/>
              </w:rPr>
              <w:t>，保证以上信息的真实可靠性。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  <w:p w:rsidR="009008A8" w:rsidRDefault="009008A8" w:rsidP="00C16927">
            <w:pPr>
              <w:pStyle w:val="Style1"/>
              <w:ind w:firstLineChars="1250" w:firstLine="2625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负责人：          日期：          （</w:t>
            </w:r>
            <w:r>
              <w:rPr>
                <w:rFonts w:ascii="新宋体" w:eastAsia="新宋体" w:hAnsi="新宋体" w:cs="新宋体" w:hint="eastAsia"/>
                <w:szCs w:val="21"/>
              </w:rPr>
              <w:t>公章）</w:t>
            </w:r>
          </w:p>
          <w:p w:rsidR="009008A8" w:rsidRDefault="009008A8" w:rsidP="00C16927">
            <w:pPr>
              <w:pStyle w:val="Style1"/>
              <w:ind w:firstLineChars="1250" w:firstLine="2625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9008A8" w:rsidTr="00C16927">
        <w:trPr>
          <w:cantSplit/>
          <w:trHeight w:val="1261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   推荐单位</w:t>
            </w:r>
          </w:p>
          <w:p w:rsidR="009008A8" w:rsidRDefault="009008A8" w:rsidP="00C16927">
            <w:pPr>
              <w:pStyle w:val="Style1"/>
              <w:ind w:firstLineChars="50" w:firstLine="105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    意见</w:t>
            </w:r>
          </w:p>
        </w:tc>
        <w:tc>
          <w:tcPr>
            <w:tcW w:w="7539" w:type="dxa"/>
            <w:gridSpan w:val="6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同意推荐</w:t>
            </w:r>
            <w:r>
              <w:rPr>
                <w:rFonts w:ascii="新宋体" w:eastAsia="新宋体" w:hAnsi="新宋体" w:cs="新宋体" w:hint="eastAsia"/>
                <w:szCs w:val="21"/>
                <w:u w:val="single"/>
              </w:rPr>
              <w:t xml:space="preserve">         </w:t>
            </w:r>
            <w:r>
              <w:rPr>
                <w:rFonts w:ascii="新宋体" w:eastAsia="新宋体" w:hAnsi="新宋体" w:cs="新宋体" w:hint="eastAsia"/>
                <w:szCs w:val="21"/>
              </w:rPr>
              <w:t>申报</w:t>
            </w: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中小企业管理咨询服务专家。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kern w:val="0"/>
                <w:szCs w:val="21"/>
              </w:rPr>
            </w:pP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                         负责人：          日期：          （</w:t>
            </w:r>
            <w:r>
              <w:rPr>
                <w:rFonts w:ascii="新宋体" w:eastAsia="新宋体" w:hAnsi="新宋体" w:cs="新宋体" w:hint="eastAsia"/>
                <w:szCs w:val="21"/>
              </w:rPr>
              <w:t>公章）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</w:p>
        </w:tc>
      </w:tr>
      <w:tr w:rsidR="009008A8" w:rsidTr="00C16927">
        <w:trPr>
          <w:cantSplit/>
          <w:trHeight w:val="1181"/>
          <w:jc w:val="center"/>
        </w:trPr>
        <w:tc>
          <w:tcPr>
            <w:tcW w:w="1720" w:type="dxa"/>
            <w:vAlign w:val="center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   审定意见</w:t>
            </w:r>
          </w:p>
        </w:tc>
        <w:tc>
          <w:tcPr>
            <w:tcW w:w="7539" w:type="dxa"/>
            <w:gridSpan w:val="6"/>
          </w:tcPr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同意</w:t>
            </w:r>
            <w:r>
              <w:rPr>
                <w:rFonts w:ascii="新宋体" w:eastAsia="新宋体" w:hAnsi="新宋体" w:cs="新宋体" w:hint="eastAsia"/>
                <w:szCs w:val="21"/>
                <w:u w:val="single"/>
              </w:rPr>
              <w:t xml:space="preserve">         </w:t>
            </w:r>
            <w:r>
              <w:rPr>
                <w:rFonts w:ascii="新宋体" w:eastAsia="新宋体" w:hAnsi="新宋体" w:cs="新宋体" w:hint="eastAsia"/>
                <w:szCs w:val="21"/>
              </w:rPr>
              <w:t>成为</w:t>
            </w: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中小企业管理咨询服务专家。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kern w:val="0"/>
                <w:szCs w:val="21"/>
              </w:rPr>
            </w:pP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                         负责人：          日期：          （</w:t>
            </w:r>
            <w:r>
              <w:rPr>
                <w:rFonts w:ascii="新宋体" w:eastAsia="新宋体" w:hAnsi="新宋体" w:cs="新宋体" w:hint="eastAsia"/>
                <w:szCs w:val="21"/>
              </w:rPr>
              <w:t>公章）</w:t>
            </w:r>
          </w:p>
          <w:p w:rsidR="009008A8" w:rsidRDefault="009008A8" w:rsidP="00C16927">
            <w:pPr>
              <w:pStyle w:val="Style1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</w:tbl>
    <w:p w:rsidR="00637747" w:rsidRPr="009008A8" w:rsidRDefault="009008A8" w:rsidP="009008A8">
      <w:pPr>
        <w:spacing w:line="348" w:lineRule="auto"/>
        <w:rPr>
          <w:rFonts w:ascii="新宋体" w:eastAsia="新宋体" w:hAnsi="新宋体" w:cs="新宋体"/>
          <w:b/>
          <w:szCs w:val="21"/>
        </w:rPr>
      </w:pPr>
      <w:r>
        <w:rPr>
          <w:rFonts w:ascii="新宋体" w:eastAsia="新宋体" w:hAnsi="新宋体" w:cs="新宋体" w:hint="eastAsia"/>
          <w:b/>
          <w:szCs w:val="21"/>
        </w:rPr>
        <w:t>注：请在2017年9月30日之前，将申请表和其他申报材料（含电子版）报送中国企联管理咨询委员会。通过审核后，表中的个人信息将在专家信息库中公布。</w:t>
      </w:r>
    </w:p>
    <w:sectPr w:rsidR="00637747" w:rsidRPr="009008A8">
      <w:headerReference w:type="default" r:id="rId4"/>
      <w:footerReference w:type="even" r:id="rId5"/>
      <w:footerReference w:type="default" r:id="rId6"/>
      <w:pgSz w:w="11906" w:h="16838"/>
      <w:pgMar w:top="1417" w:right="1474" w:bottom="1417" w:left="1474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5E8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855E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5E88">
    <w:pPr>
      <w:pStyle w:val="a5"/>
      <w:rPr>
        <w:rStyle w:val="a3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1025" type="#_x0000_t202" style="position:absolute;margin-left:0;margin-top:0;width:4.55pt;height:10.35pt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855E8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008A8" w:rsidRPr="009008A8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855E8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5E8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008A8"/>
    <w:rsid w:val="00637747"/>
    <w:rsid w:val="00855E88"/>
    <w:rsid w:val="0090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08A8"/>
  </w:style>
  <w:style w:type="character" w:customStyle="1" w:styleId="Char">
    <w:name w:val="页眉 Char"/>
    <w:link w:val="a4"/>
    <w:rsid w:val="009008A8"/>
    <w:rPr>
      <w:sz w:val="18"/>
      <w:szCs w:val="18"/>
    </w:rPr>
  </w:style>
  <w:style w:type="paragraph" w:styleId="a5">
    <w:name w:val="footer"/>
    <w:basedOn w:val="a"/>
    <w:link w:val="Char0"/>
    <w:rsid w:val="00900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08A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900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9008A8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qFormat/>
    <w:rsid w:val="009008A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2017-08-14T03:25:00Z</dcterms:created>
  <dcterms:modified xsi:type="dcterms:W3CDTF">2017-08-14T03:25:00Z</dcterms:modified>
</cp:coreProperties>
</file>