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2018年泰山产业领军人才工程</w:t>
      </w:r>
    </w:p>
    <w:p>
      <w:pPr>
        <w:spacing w:line="7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科技创业类初步推荐人选名单</w:t>
      </w:r>
    </w:p>
    <w:p>
      <w:pPr>
        <w:spacing w:line="7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葛平兰</w:t>
      </w:r>
      <w:r>
        <w:rPr>
          <w:rFonts w:ascii="仿宋" w:hAnsi="仿宋" w:eastAsia="仿宋"/>
          <w:sz w:val="32"/>
          <w:szCs w:val="32"/>
        </w:rPr>
        <w:t xml:space="preserve">  山东赛蒙斯生物技术有限公司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</w:t>
      </w:r>
      <w:r>
        <w:rPr>
          <w:rFonts w:ascii="仿宋" w:hAnsi="仿宋" w:eastAsia="仿宋"/>
          <w:sz w:val="32"/>
          <w:szCs w:val="32"/>
        </w:rPr>
        <w:t xml:space="preserve">  岛  山东北成环境工程有限公司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李昆仑</w:t>
      </w:r>
      <w:r>
        <w:rPr>
          <w:rFonts w:ascii="仿宋" w:hAnsi="仿宋" w:eastAsia="仿宋"/>
          <w:sz w:val="32"/>
          <w:szCs w:val="32"/>
        </w:rPr>
        <w:t xml:space="preserve">  济南航晨生物科技有限公司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蒋伟红</w:t>
      </w:r>
      <w:r>
        <w:rPr>
          <w:rFonts w:ascii="仿宋" w:hAnsi="仿宋" w:eastAsia="仿宋"/>
          <w:sz w:val="32"/>
          <w:szCs w:val="32"/>
        </w:rPr>
        <w:t xml:space="preserve">  山东宜和宜美家居科技有限公司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李俊杰</w:t>
      </w:r>
      <w:r>
        <w:rPr>
          <w:rFonts w:ascii="仿宋" w:hAnsi="仿宋" w:eastAsia="仿宋"/>
          <w:sz w:val="32"/>
          <w:szCs w:val="32"/>
        </w:rPr>
        <w:t xml:space="preserve">  山东军地信息技术集团有限公司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李金屏</w:t>
      </w:r>
      <w:r>
        <w:rPr>
          <w:rFonts w:ascii="仿宋" w:hAnsi="仿宋" w:eastAsia="仿宋"/>
          <w:sz w:val="32"/>
          <w:szCs w:val="32"/>
        </w:rPr>
        <w:t xml:space="preserve">  山东深图智能科技有限公司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</w:t>
      </w:r>
      <w:r>
        <w:rPr>
          <w:rFonts w:ascii="仿宋" w:hAnsi="仿宋" w:eastAsia="仿宋"/>
          <w:sz w:val="32"/>
          <w:szCs w:val="32"/>
        </w:rPr>
        <w:t xml:space="preserve">  鹏  山东万腾电子科技有限公司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刘寒松</w:t>
      </w:r>
      <w:r>
        <w:rPr>
          <w:rFonts w:ascii="仿宋" w:hAnsi="仿宋" w:eastAsia="仿宋"/>
          <w:sz w:val="32"/>
          <w:szCs w:val="32"/>
        </w:rPr>
        <w:t xml:space="preserve">  松立控股集团股份有限公司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王未来</w:t>
      </w:r>
      <w:r>
        <w:rPr>
          <w:rFonts w:ascii="仿宋" w:hAnsi="仿宋" w:eastAsia="仿宋"/>
          <w:sz w:val="32"/>
          <w:szCs w:val="32"/>
        </w:rPr>
        <w:t xml:space="preserve">  青岛未来移动医疗科技有限公司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</w:t>
      </w:r>
      <w:r>
        <w:rPr>
          <w:rFonts w:ascii="仿宋" w:hAnsi="仿宋" w:eastAsia="仿宋"/>
          <w:sz w:val="32"/>
          <w:szCs w:val="32"/>
        </w:rPr>
        <w:t xml:space="preserve">  琦  青岛海研电子有限公司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军  青岛智腾科技有限公司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辛峻峰</w:t>
      </w:r>
      <w:r>
        <w:rPr>
          <w:rFonts w:ascii="仿宋" w:hAnsi="仿宋" w:eastAsia="仿宋"/>
          <w:sz w:val="32"/>
          <w:szCs w:val="32"/>
        </w:rPr>
        <w:t xml:space="preserve">  青岛蓝海未来海洋科技有限责任公司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邵珠刚</w:t>
      </w:r>
      <w:r>
        <w:rPr>
          <w:rFonts w:ascii="仿宋" w:hAnsi="仿宋" w:eastAsia="仿宋"/>
          <w:sz w:val="32"/>
          <w:szCs w:val="32"/>
        </w:rPr>
        <w:t xml:space="preserve">  山东沐华医疗科技有限公司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于敬东</w:t>
      </w:r>
      <w:r>
        <w:rPr>
          <w:rFonts w:ascii="仿宋" w:hAnsi="仿宋" w:eastAsia="仿宋"/>
          <w:sz w:val="32"/>
          <w:szCs w:val="32"/>
        </w:rPr>
        <w:t xml:space="preserve">  青岛森科特智能仪器有限公司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王丕龙</w:t>
      </w:r>
      <w:r>
        <w:rPr>
          <w:rFonts w:ascii="仿宋" w:hAnsi="仿宋" w:eastAsia="仿宋"/>
          <w:sz w:val="32"/>
          <w:szCs w:val="32"/>
        </w:rPr>
        <w:t xml:space="preserve">  青岛佳恩半导体有限公司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颜景川</w:t>
      </w:r>
      <w:r>
        <w:rPr>
          <w:rFonts w:ascii="仿宋" w:hAnsi="仿宋" w:eastAsia="仿宋"/>
          <w:sz w:val="32"/>
          <w:szCs w:val="32"/>
        </w:rPr>
        <w:t xml:space="preserve">  山东镭泽智能科技有限公司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任崇广</w:t>
      </w:r>
      <w:r>
        <w:rPr>
          <w:rFonts w:ascii="仿宋" w:hAnsi="仿宋" w:eastAsia="仿宋"/>
          <w:sz w:val="32"/>
          <w:szCs w:val="32"/>
        </w:rPr>
        <w:t xml:space="preserve">  山东孚岳电气有限公司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李静雅</w:t>
      </w:r>
      <w:r>
        <w:rPr>
          <w:rFonts w:ascii="仿宋" w:hAnsi="仿宋" w:eastAsia="仿宋"/>
          <w:sz w:val="32"/>
          <w:szCs w:val="32"/>
        </w:rPr>
        <w:t xml:space="preserve">  山东百极地长制药有限公司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宋学章</w:t>
      </w:r>
      <w:r>
        <w:rPr>
          <w:rFonts w:ascii="仿宋" w:hAnsi="仿宋" w:eastAsia="仿宋"/>
          <w:sz w:val="32"/>
          <w:szCs w:val="32"/>
        </w:rPr>
        <w:t xml:space="preserve">  山东飞源科技有限公司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张立磊</w:t>
      </w:r>
      <w:r>
        <w:rPr>
          <w:rFonts w:ascii="仿宋" w:hAnsi="仿宋" w:eastAsia="仿宋"/>
          <w:sz w:val="32"/>
          <w:szCs w:val="32"/>
        </w:rPr>
        <w:t xml:space="preserve">  烟台创为新能源科技有限公司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</w:t>
      </w:r>
      <w:r>
        <w:rPr>
          <w:rFonts w:ascii="仿宋" w:hAnsi="仿宋" w:eastAsia="仿宋"/>
          <w:sz w:val="32"/>
          <w:szCs w:val="32"/>
        </w:rPr>
        <w:t xml:space="preserve">  军  潍坊三益新能源科技有限公司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张小富</w:t>
      </w:r>
      <w:r>
        <w:rPr>
          <w:rFonts w:ascii="仿宋" w:hAnsi="仿宋" w:eastAsia="仿宋"/>
          <w:sz w:val="32"/>
          <w:szCs w:val="32"/>
        </w:rPr>
        <w:t xml:space="preserve">  山东富锐光学科技有限公司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张佩珩</w:t>
      </w:r>
      <w:r>
        <w:rPr>
          <w:rFonts w:ascii="仿宋" w:hAnsi="仿宋" w:eastAsia="仿宋"/>
          <w:sz w:val="32"/>
          <w:szCs w:val="32"/>
        </w:rPr>
        <w:t xml:space="preserve">  潍坊中科智视信息系统有限公司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王敬伟</w:t>
      </w:r>
      <w:r>
        <w:rPr>
          <w:rFonts w:ascii="仿宋" w:hAnsi="仿宋" w:eastAsia="仿宋"/>
          <w:sz w:val="32"/>
          <w:szCs w:val="32"/>
        </w:rPr>
        <w:t xml:space="preserve">  昌邑市龙港阻燃材料科技有限公司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庹</w:t>
      </w:r>
      <w:r>
        <w:rPr>
          <w:rFonts w:ascii="仿宋" w:hAnsi="仿宋" w:eastAsia="仿宋"/>
          <w:sz w:val="32"/>
          <w:szCs w:val="32"/>
        </w:rPr>
        <w:t xml:space="preserve">  华  珞石（山东）智能科技有限公司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李正江</w:t>
      </w:r>
      <w:r>
        <w:rPr>
          <w:rFonts w:ascii="仿宋" w:hAnsi="仿宋" w:eastAsia="仿宋"/>
          <w:sz w:val="32"/>
          <w:szCs w:val="32"/>
        </w:rPr>
        <w:t xml:space="preserve">  山东诺博泰智能科技有限公司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刘宝宣</w:t>
      </w:r>
      <w:r>
        <w:rPr>
          <w:rFonts w:ascii="仿宋" w:hAnsi="仿宋" w:eastAsia="仿宋"/>
          <w:sz w:val="32"/>
          <w:szCs w:val="32"/>
        </w:rPr>
        <w:t xml:space="preserve">  山东乐得仕软木发展有限公司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磊  山东四维卓识信息技术有限公司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张博明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泰安市捷宜复合材料科技有限公司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侯金波</w:t>
      </w:r>
      <w:r>
        <w:rPr>
          <w:rFonts w:ascii="仿宋" w:hAnsi="仿宋" w:eastAsia="仿宋"/>
          <w:sz w:val="32"/>
          <w:szCs w:val="32"/>
        </w:rPr>
        <w:t xml:space="preserve">  山东泓森林业有限公司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勇  山东掘色新材料科技有限公司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于志凯</w:t>
      </w:r>
      <w:r>
        <w:rPr>
          <w:rFonts w:ascii="仿宋" w:hAnsi="仿宋" w:eastAsia="仿宋"/>
          <w:sz w:val="32"/>
          <w:szCs w:val="32"/>
        </w:rPr>
        <w:t xml:space="preserve">  威海百博医疗智能机器人有限公司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王佰玲</w:t>
      </w:r>
      <w:r>
        <w:rPr>
          <w:rFonts w:ascii="仿宋" w:hAnsi="仿宋" w:eastAsia="仿宋"/>
          <w:sz w:val="32"/>
          <w:szCs w:val="32"/>
        </w:rPr>
        <w:t xml:space="preserve">  威海天之卫网络空间安全科技有限公司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朱阳军</w:t>
      </w:r>
      <w:r>
        <w:rPr>
          <w:rFonts w:ascii="仿宋" w:hAnsi="仿宋" w:eastAsia="仿宋"/>
          <w:sz w:val="32"/>
          <w:szCs w:val="32"/>
        </w:rPr>
        <w:t xml:space="preserve">  山东阅芯电子科技有限公司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钱永强</w:t>
      </w:r>
      <w:r>
        <w:rPr>
          <w:rFonts w:ascii="仿宋" w:hAnsi="仿宋" w:eastAsia="仿宋"/>
          <w:sz w:val="32"/>
          <w:szCs w:val="32"/>
        </w:rPr>
        <w:t xml:space="preserve">  莒县诺禾生态农林有限公司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袁向东</w:t>
      </w:r>
      <w:r>
        <w:rPr>
          <w:rFonts w:ascii="仿宋" w:hAnsi="仿宋" w:eastAsia="仿宋"/>
          <w:sz w:val="32"/>
          <w:szCs w:val="32"/>
        </w:rPr>
        <w:t xml:space="preserve">  莱芜金晟阳光精密设备有限公司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杜冠华</w:t>
      </w:r>
      <w:r>
        <w:rPr>
          <w:rFonts w:ascii="仿宋" w:hAnsi="仿宋" w:eastAsia="仿宋"/>
          <w:sz w:val="32"/>
          <w:szCs w:val="32"/>
        </w:rPr>
        <w:t xml:space="preserve">  山东济世药业有限公司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李和伟</w:t>
      </w:r>
      <w:r>
        <w:rPr>
          <w:rFonts w:ascii="仿宋" w:hAnsi="仿宋" w:eastAsia="仿宋"/>
          <w:sz w:val="32"/>
          <w:szCs w:val="32"/>
        </w:rPr>
        <w:t xml:space="preserve">  山东坦途农业科技有限公司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张振昊</w:t>
      </w:r>
      <w:r>
        <w:rPr>
          <w:rFonts w:ascii="仿宋" w:hAnsi="仿宋" w:eastAsia="仿宋"/>
          <w:sz w:val="32"/>
          <w:szCs w:val="32"/>
        </w:rPr>
        <w:t xml:space="preserve">  莱芜亚赛陶瓷技术有限公司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</w:t>
      </w:r>
      <w:r>
        <w:rPr>
          <w:rFonts w:ascii="仿宋" w:hAnsi="仿宋" w:eastAsia="仿宋"/>
          <w:sz w:val="32"/>
          <w:szCs w:val="32"/>
        </w:rPr>
        <w:t xml:space="preserve">  峰  山东君瑞医药科技有限公司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柴同杰</w:t>
      </w:r>
      <w:r>
        <w:rPr>
          <w:rFonts w:ascii="仿宋" w:hAnsi="仿宋" w:eastAsia="仿宋"/>
          <w:sz w:val="32"/>
          <w:szCs w:val="32"/>
        </w:rPr>
        <w:t xml:space="preserve">  山东利坤生物科技有限公司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</w:rPr>
        <w:t xml:space="preserve">  新  山东路易达交通科技有限公司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</w:t>
      </w:r>
      <w:r>
        <w:rPr>
          <w:rFonts w:ascii="仿宋" w:hAnsi="仿宋" w:eastAsia="仿宋"/>
          <w:sz w:val="32"/>
          <w:szCs w:val="32"/>
        </w:rPr>
        <w:t xml:space="preserve">  龙  山东禹泽医药科技有限公司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</w:t>
      </w:r>
      <w:r>
        <w:rPr>
          <w:rFonts w:ascii="仿宋" w:hAnsi="仿宋" w:eastAsia="仿宋"/>
          <w:sz w:val="32"/>
          <w:szCs w:val="32"/>
        </w:rPr>
        <w:t xml:space="preserve">  钰  山东海逸交通科技有限公司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冬  山东天厚新材料科技有限公司</w:t>
      </w:r>
    </w:p>
    <w:p>
      <w:pPr>
        <w:spacing w:line="70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42771"/>
    <w:rsid w:val="200C6778"/>
    <w:rsid w:val="293427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2018-09-30T09:16:00Z</dcterms:created>
  <dc:creator>Administrator</dc:creator>
  <cp:lastModifiedBy>吴蕾</cp:lastModifiedBy>
  <dcterms:modified xsi:type="dcterms:W3CDTF">2018-09-30T11:53:37Z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