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附件3：</w:t>
      </w:r>
    </w:p>
    <w:p>
      <w:pPr>
        <w:autoSpaceDE w:val="0"/>
        <w:autoSpaceDN w:val="0"/>
        <w:snapToGrid w:val="0"/>
        <w:spacing w:line="590" w:lineRule="atLeast"/>
        <w:jc w:val="center"/>
        <w:rPr>
          <w:rFonts w:ascii="宋体" w:hAnsi="宋体" w:eastAsia="宋体" w:cs="Times New Roman"/>
          <w:b/>
          <w:snapToGrid w:val="0"/>
          <w:color w:val="1E0E01"/>
          <w:kern w:val="24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color w:val="1E0E01"/>
          <w:w w:val="96"/>
          <w:kern w:val="0"/>
          <w:sz w:val="44"/>
          <w:szCs w:val="44"/>
          <w:fitText w:val="1284" w:id="0"/>
        </w:rPr>
        <w:t>报名</w:t>
      </w:r>
      <w:r>
        <w:rPr>
          <w:rFonts w:hint="eastAsia" w:ascii="宋体" w:hAnsi="宋体" w:eastAsia="宋体" w:cs="Times New Roman"/>
          <w:b/>
          <w:snapToGrid w:val="0"/>
          <w:color w:val="1E0E01"/>
          <w:spacing w:val="5"/>
          <w:w w:val="96"/>
          <w:kern w:val="0"/>
          <w:sz w:val="44"/>
          <w:szCs w:val="44"/>
          <w:fitText w:val="1284" w:id="0"/>
        </w:rPr>
        <w:t>表</w:t>
      </w:r>
    </w:p>
    <w:tbl>
      <w:tblPr>
        <w:tblStyle w:val="5"/>
        <w:tblW w:w="137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91"/>
        <w:gridCol w:w="70"/>
        <w:gridCol w:w="1773"/>
        <w:gridCol w:w="2055"/>
        <w:gridCol w:w="1418"/>
        <w:gridCol w:w="3048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1"/>
                <w:kern w:val="0"/>
                <w:sz w:val="24"/>
                <w:szCs w:val="24"/>
                <w:fitText w:val="880" w:id="1"/>
              </w:rPr>
              <w:t>单位名</w:t>
            </w:r>
            <w:r>
              <w:rPr>
                <w:rFonts w:hint="eastAsia" w:ascii="仿宋" w:hAnsi="仿宋" w:eastAsia="仿宋" w:cs="宋体"/>
                <w:color w:val="000000"/>
                <w:spacing w:val="15"/>
                <w:w w:val="91"/>
                <w:kern w:val="0"/>
                <w:sz w:val="24"/>
                <w:szCs w:val="24"/>
                <w:fitText w:val="880" w:id="1"/>
              </w:rPr>
              <w:t>称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1"/>
                <w:kern w:val="0"/>
                <w:sz w:val="24"/>
                <w:szCs w:val="24"/>
                <w:fitText w:val="880" w:id="2"/>
              </w:rPr>
              <w:t>单位地</w:t>
            </w:r>
            <w:r>
              <w:rPr>
                <w:rFonts w:hint="eastAsia" w:ascii="仿宋" w:hAnsi="仿宋" w:eastAsia="仿宋" w:cs="宋体"/>
                <w:color w:val="000000"/>
                <w:spacing w:val="15"/>
                <w:w w:val="91"/>
                <w:kern w:val="0"/>
                <w:sz w:val="24"/>
                <w:szCs w:val="24"/>
                <w:fitText w:val="880" w:id="2"/>
              </w:rPr>
              <w:t>址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1"/>
                <w:kern w:val="0"/>
                <w:sz w:val="24"/>
                <w:szCs w:val="24"/>
                <w:fitText w:val="880" w:id="3"/>
              </w:rPr>
              <w:t>单位简</w:t>
            </w:r>
            <w:r>
              <w:rPr>
                <w:rFonts w:hint="eastAsia" w:ascii="仿宋" w:hAnsi="仿宋" w:eastAsia="仿宋" w:cs="宋体"/>
                <w:color w:val="000000"/>
                <w:spacing w:val="15"/>
                <w:w w:val="91"/>
                <w:kern w:val="0"/>
                <w:sz w:val="24"/>
                <w:szCs w:val="24"/>
                <w:fitText w:val="880" w:id="3"/>
              </w:rPr>
              <w:t>介</w:t>
            </w:r>
          </w:p>
        </w:tc>
        <w:tc>
          <w:tcPr>
            <w:tcW w:w="1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必填，限2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需求</w:t>
            </w:r>
          </w:p>
        </w:tc>
        <w:tc>
          <w:tcPr>
            <w:tcW w:w="1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必填，限200字以内，简要说明考察的目标与需求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15"/>
                <w:w w:val="91"/>
                <w:kern w:val="0"/>
                <w:sz w:val="24"/>
                <w:szCs w:val="24"/>
                <w:fitText w:val="440" w:id="4"/>
              </w:rPr>
              <w:t>姓</w:t>
            </w:r>
            <w:r>
              <w:rPr>
                <w:rFonts w:hint="eastAsia" w:ascii="仿宋" w:hAnsi="仿宋" w:eastAsia="仿宋" w:cs="宋体"/>
                <w:color w:val="000000"/>
                <w:spacing w:val="-7"/>
                <w:w w:val="91"/>
                <w:kern w:val="0"/>
                <w:sz w:val="24"/>
                <w:szCs w:val="24"/>
                <w:fitText w:val="440" w:id="4"/>
              </w:rPr>
              <w:t>名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15"/>
                <w:w w:val="91"/>
                <w:kern w:val="0"/>
                <w:sz w:val="24"/>
                <w:szCs w:val="24"/>
                <w:fitText w:val="440" w:id="5"/>
              </w:rPr>
              <w:t>职</w:t>
            </w:r>
            <w:r>
              <w:rPr>
                <w:rFonts w:hint="eastAsia" w:ascii="仿宋" w:hAnsi="仿宋" w:eastAsia="仿宋" w:cs="宋体"/>
                <w:color w:val="000000"/>
                <w:spacing w:val="-7"/>
                <w:w w:val="91"/>
                <w:kern w:val="0"/>
                <w:sz w:val="24"/>
                <w:szCs w:val="24"/>
                <w:fitText w:val="440" w:id="5"/>
              </w:rPr>
              <w:t>务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个人照片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1"/>
                <w:kern w:val="0"/>
                <w:sz w:val="24"/>
                <w:szCs w:val="24"/>
                <w:fitText w:val="1100" w:id="6"/>
              </w:rPr>
              <w:t>身份证号</w:t>
            </w:r>
            <w:r>
              <w:rPr>
                <w:rFonts w:hint="eastAsia" w:ascii="仿宋" w:hAnsi="仿宋" w:eastAsia="仿宋" w:cs="宋体"/>
                <w:color w:val="000000"/>
                <w:spacing w:val="22"/>
                <w:w w:val="91"/>
                <w:kern w:val="0"/>
                <w:sz w:val="24"/>
                <w:szCs w:val="24"/>
                <w:fitText w:val="1100" w:id="6"/>
              </w:rPr>
              <w:t>码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15"/>
                <w:w w:val="91"/>
                <w:kern w:val="0"/>
                <w:sz w:val="24"/>
                <w:szCs w:val="24"/>
                <w:fitText w:val="440" w:id="7"/>
              </w:rPr>
              <w:t>手</w:t>
            </w:r>
            <w:r>
              <w:rPr>
                <w:rFonts w:hint="eastAsia" w:ascii="仿宋" w:hAnsi="仿宋" w:eastAsia="仿宋" w:cs="宋体"/>
                <w:color w:val="000000"/>
                <w:spacing w:val="-7"/>
                <w:w w:val="91"/>
                <w:kern w:val="0"/>
                <w:sz w:val="24"/>
                <w:szCs w:val="24"/>
                <w:fitText w:val="440" w:id="7"/>
              </w:rPr>
              <w:t>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是否需要代为安排酒店</w:t>
            </w:r>
          </w:p>
        </w:tc>
        <w:tc>
          <w:tcPr>
            <w:tcW w:w="10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参加西安科博会的单位和人员请在此栏注明参会不参展、参会参展或参展不参会，苏州市科技局将与西安科博会组委会联系统一组织报名,协调参会参展事宜。</w:t>
            </w:r>
          </w:p>
        </w:tc>
      </w:tr>
    </w:tbl>
    <w:p>
      <w:pPr>
        <w:autoSpaceDE w:val="0"/>
        <w:autoSpaceDN w:val="0"/>
        <w:snapToGrid w:val="0"/>
        <w:spacing w:line="560" w:lineRule="exact"/>
        <w:ind w:firstLine="560" w:firstLineChars="200"/>
        <w:rPr>
          <w:rStyle w:val="4"/>
          <w:rFonts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Style w:val="4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注：请于7月25日18:00时前</w:t>
      </w:r>
      <w:r>
        <w:fldChar w:fldCharType="begin"/>
      </w:r>
      <w:r>
        <w:instrText xml:space="preserve"> HYPERLINK "mailto:发至联系人邮箱784478184@qq.com"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发至联系人邮箱</w:t>
      </w:r>
      <w:r>
        <w:rPr>
          <w:rStyle w:val="4"/>
          <w:rFonts w:ascii="仿宋" w:hAnsi="仿宋" w:eastAsia="仿宋" w:cs="仿宋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784478184@qq</w:t>
      </w: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Style w:val="4"/>
          <w:rFonts w:hint="eastAsia" w:ascii="仿宋" w:hAnsi="仿宋" w:eastAsia="仿宋" w:cs="仿宋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，联系人：</w:t>
      </w:r>
      <w:r>
        <w:rPr>
          <w:rStyle w:val="4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曹佳伟 </w:t>
      </w:r>
      <w:r>
        <w:rPr>
          <w:rStyle w:val="4"/>
          <w:rFonts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13675167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64EF"/>
    <w:rsid w:val="150A64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2018-07-16T07:55:00Z</dcterms:created>
  <dc:creator>错荡</dc:creator>
  <cp:lastModifiedBy>错荡</cp:lastModifiedBy>
  <dcterms:modified xsi:type="dcterms:W3CDTF">2018-07-16T07:57:47Z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