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简体" w:hAnsi="方正小标宋简体" w:eastAsia="方正小标宋简体" w:cs="方正小标宋简体"/>
          <w:bCs/>
          <w:color w:val="FF0000"/>
          <w:spacing w:val="-20"/>
          <w:w w:val="90"/>
          <w:sz w:val="68"/>
          <w:szCs w:val="68"/>
        </w:rPr>
      </w:pPr>
      <w:bookmarkStart w:id="0" w:name="_Hlk41469481"/>
      <w:r>
        <w:rPr>
          <w:rFonts w:hint="eastAsia" w:ascii="方正小标宋简体" w:hAnsi="方正小标宋简体" w:eastAsia="方正小标宋简体" w:cs="方正小标宋简体"/>
          <w:bCs/>
          <w:color w:val="FF0000"/>
          <w:spacing w:val="-20"/>
          <w:w w:val="90"/>
          <w:sz w:val="68"/>
          <w:szCs w:val="68"/>
        </w:rPr>
        <w:t>济 南 市 工 业 和 信 息 化 局</w:t>
      </w:r>
    </w:p>
    <w:p>
      <w:pPr>
        <w:jc w:val="center"/>
        <w:rPr>
          <w:rFonts w:ascii="方正小标宋简体" w:hAnsi="方正小标宋简体" w:eastAsia="方正小标宋简体" w:cs="方正小标宋简体"/>
          <w:b/>
          <w:bCs/>
          <w:sz w:val="44"/>
          <w:szCs w:val="44"/>
        </w:rPr>
      </w:pPr>
      <w:r>
        <w:rPr>
          <w:rFonts w:hint="eastAsia"/>
          <w:spacing w:val="40"/>
          <w:sz w:val="62"/>
          <w:szCs w:val="6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26670</wp:posOffset>
                </wp:positionV>
                <wp:extent cx="5621020" cy="16510"/>
                <wp:effectExtent l="0" t="7620" r="5080" b="13970"/>
                <wp:wrapNone/>
                <wp:docPr id="1" name="直接连接符 1"/>
                <wp:cNvGraphicFramePr/>
                <a:graphic xmlns:a="http://schemas.openxmlformats.org/drawingml/2006/main">
                  <a:graphicData uri="http://schemas.microsoft.com/office/word/2010/wordprocessingShape">
                    <wps:wsp>
                      <wps:cNvCnPr/>
                      <wps:spPr>
                        <a:xfrm>
                          <a:off x="0" y="0"/>
                          <a:ext cx="5621020" cy="16510"/>
                        </a:xfrm>
                        <a:prstGeom prst="line">
                          <a:avLst/>
                        </a:prstGeom>
                        <a:ln w="1587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1pt;height:1.3pt;width:442.6pt;z-index:251660288;mso-width-relative:page;mso-height-relative:page;" filled="f" stroked="t" coordsize="21600,21600" o:gfxdata="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6E51NQAAAAEAQAADwAAAAAAAAABACAAAAAiAAAAZHJzL2Rvd25yZXYueG1sUEsBAhQAFAAA&#10;AAgAh07iQDCR5q3zAQAA3QMAAA4AAAAAAAAAAQAgAAAAIwEAAGRycy9lMm9Eb2MueG1sUEsFBgAA&#10;AAAGAAYAWQEAAIgFAAAAAA==&#10;">
                <v:fill on="f" focussize="0,0"/>
                <v:stroke weight="1.25pt" color="#FF0000" joinstyle="round"/>
                <v:imagedata o:title=""/>
                <o:lock v:ext="edit" aspectratio="f"/>
              </v:line>
            </w:pict>
          </mc:Fallback>
        </mc:AlternateContent>
      </w:r>
      <w:bookmarkEnd w:id="0"/>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关于组织参加“济南市新生代企业家经营</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管理综合能力提升培训班”的通知</w:t>
      </w:r>
    </w:p>
    <w:p>
      <w:pPr>
        <w:spacing w:line="600" w:lineRule="exact"/>
        <w:jc w:val="center"/>
        <w:rPr>
          <w:rFonts w:ascii="宋体" w:hAnsi="宋体" w:eastAsia="宋体" w:cs="宋体"/>
          <w:b/>
          <w:bCs/>
          <w:sz w:val="44"/>
          <w:szCs w:val="44"/>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各区县工业和信息化主管部门，有关企业：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关于加强企业家队伍建设的意见》（济办发〔2018〕36号），全面提高我市新生代企业家经营管理综合能力，培育壮大我市企业家队伍，提升企业可持续发展动力，助推企业高质量发展，市工业和信息化局拟于2</w:t>
      </w:r>
      <w:r>
        <w:rPr>
          <w:rFonts w:ascii="仿宋_GB2312" w:hAnsi="仿宋_GB2312" w:eastAsia="仿宋_GB2312" w:cs="仿宋_GB2312"/>
          <w:sz w:val="32"/>
          <w:szCs w:val="32"/>
        </w:rPr>
        <w:t>023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月1</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日举办“济南市新生代企业家经营管理综合能力提升培训班”。现将有关</w:t>
      </w:r>
      <w:r>
        <w:rPr>
          <w:rFonts w:hint="eastAsia" w:ascii="仿宋" w:hAnsi="仿宋" w:eastAsia="仿宋" w:cs="仿宋"/>
          <w:color w:val="000000"/>
          <w:sz w:val="32"/>
          <w:szCs w:val="32"/>
          <w:shd w:val="clear" w:color="auto" w:fill="FFFFFF"/>
        </w:rPr>
        <w:t>事项</w:t>
      </w:r>
      <w:r>
        <w:rPr>
          <w:rFonts w:hint="eastAsia" w:ascii="仿宋_GB2312" w:hAnsi="仿宋_GB2312" w:eastAsia="仿宋_GB2312" w:cs="仿宋_GB2312"/>
          <w:sz w:val="32"/>
          <w:szCs w:val="32"/>
        </w:rPr>
        <w:t>通知如下:</w:t>
      </w:r>
    </w:p>
    <w:p>
      <w:pPr>
        <w:numPr>
          <w:ilvl w:val="0"/>
          <w:numId w:val="1"/>
        </w:numPr>
        <w:spacing w:line="600" w:lineRule="exact"/>
        <w:ind w:firstLine="640"/>
        <w:rPr>
          <w:rFonts w:ascii="黑体" w:hAnsi="黑体" w:eastAsia="黑体" w:cs="黑体"/>
          <w:sz w:val="32"/>
          <w:szCs w:val="32"/>
        </w:rPr>
      </w:pPr>
      <w:r>
        <w:rPr>
          <w:rFonts w:hint="eastAsia" w:ascii="黑体" w:hAnsi="黑体" w:eastAsia="黑体" w:cs="黑体"/>
          <w:sz w:val="32"/>
          <w:szCs w:val="32"/>
        </w:rPr>
        <w:t>培训时间和地点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学习时间：拟于2023年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日（7天）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报到时间：2023年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日（周日）全天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学习地点：厦门市</w:t>
      </w:r>
    </w:p>
    <w:p>
      <w:pPr>
        <w:numPr>
          <w:ilvl w:val="0"/>
          <w:numId w:val="1"/>
        </w:numPr>
        <w:spacing w:line="600" w:lineRule="exact"/>
        <w:ind w:firstLine="640"/>
        <w:rPr>
          <w:rFonts w:ascii="黑体" w:hAnsi="黑体" w:eastAsia="黑体" w:cs="黑体"/>
          <w:sz w:val="32"/>
          <w:szCs w:val="32"/>
        </w:rPr>
      </w:pPr>
      <w:r>
        <w:rPr>
          <w:rFonts w:hint="eastAsia" w:ascii="黑体" w:hAnsi="黑体" w:eastAsia="黑体" w:cs="黑体"/>
          <w:sz w:val="32"/>
          <w:szCs w:val="32"/>
        </w:rPr>
        <w:t>培训对象和人数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济南市新生代企业家，民企新一代接班人约50人。</w:t>
      </w:r>
    </w:p>
    <w:p>
      <w:pPr>
        <w:numPr>
          <w:ilvl w:val="0"/>
          <w:numId w:val="1"/>
        </w:numPr>
        <w:spacing w:line="600" w:lineRule="exact"/>
        <w:ind w:firstLine="640"/>
        <w:rPr>
          <w:rFonts w:ascii="黑体" w:hAnsi="黑体" w:eastAsia="黑体" w:cs="黑体"/>
          <w:sz w:val="32"/>
          <w:szCs w:val="32"/>
        </w:rPr>
      </w:pPr>
      <w:r>
        <w:rPr>
          <w:rFonts w:hint="eastAsia" w:ascii="黑体" w:hAnsi="黑体" w:eastAsia="黑体" w:cs="黑体"/>
          <w:sz w:val="32"/>
          <w:szCs w:val="32"/>
        </w:rPr>
        <w:t>培训内容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本次培训包括高校名师授课、当地名企和园区现场教学，学习先进经验。</w:t>
      </w:r>
    </w:p>
    <w:p>
      <w:pPr>
        <w:numPr>
          <w:ilvl w:val="0"/>
          <w:numId w:val="1"/>
        </w:numPr>
        <w:spacing w:line="600" w:lineRule="exact"/>
        <w:ind w:firstLine="640"/>
        <w:rPr>
          <w:rFonts w:ascii="黑体" w:hAnsi="黑体" w:eastAsia="黑体" w:cs="黑体"/>
          <w:sz w:val="32"/>
          <w:szCs w:val="32"/>
        </w:rPr>
      </w:pPr>
      <w:r>
        <w:rPr>
          <w:rFonts w:hint="eastAsia" w:ascii="黑体" w:hAnsi="黑体" w:eastAsia="黑体" w:cs="黑体"/>
          <w:sz w:val="32"/>
          <w:szCs w:val="32"/>
        </w:rPr>
        <w:t>报名时间及方式</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请</w:t>
      </w:r>
      <w:r>
        <w:rPr>
          <w:rFonts w:hint="eastAsia" w:ascii="仿宋_GB2312" w:hAnsi="仿宋_GB2312" w:eastAsia="仿宋_GB2312" w:cs="仿宋_GB2312"/>
          <w:sz w:val="32"/>
          <w:szCs w:val="32"/>
          <w:lang w:val="en-US" w:eastAsia="zh-CN"/>
        </w:rPr>
        <w:t>各区县整理</w:t>
      </w:r>
      <w:r>
        <w:rPr>
          <w:rFonts w:ascii="仿宋_GB2312" w:hAnsi="仿宋_GB2312" w:eastAsia="仿宋_GB2312" w:cs="仿宋_GB2312"/>
          <w:sz w:val="32"/>
          <w:szCs w:val="32"/>
        </w:rPr>
        <w:t>符合条件的</w:t>
      </w:r>
      <w:r>
        <w:rPr>
          <w:rFonts w:hint="eastAsia" w:ascii="仿宋_GB2312" w:hAnsi="仿宋_GB2312" w:eastAsia="仿宋_GB2312" w:cs="仿宋_GB2312"/>
          <w:sz w:val="32"/>
          <w:szCs w:val="32"/>
        </w:rPr>
        <w:t>企业家</w:t>
      </w:r>
      <w:r>
        <w:rPr>
          <w:rFonts w:hint="eastAsia" w:ascii="仿宋_GB2312" w:hAnsi="仿宋_GB2312" w:eastAsia="仿宋_GB2312" w:cs="仿宋_GB2312"/>
          <w:sz w:val="32"/>
          <w:szCs w:val="32"/>
          <w:lang w:val="en-US" w:eastAsia="zh-CN"/>
        </w:rPr>
        <w:t>名单，</w:t>
      </w:r>
      <w:r>
        <w:rPr>
          <w:rFonts w:ascii="仿宋_GB2312" w:hAnsi="仿宋_GB2312" w:eastAsia="仿宋_GB2312" w:cs="仿宋_GB2312"/>
          <w:sz w:val="32"/>
          <w:szCs w:val="32"/>
        </w:rPr>
        <w:t>于4</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日下午</w:t>
      </w:r>
      <w:r>
        <w:rPr>
          <w:rFonts w:ascii="仿宋_GB2312" w:hAnsi="仿宋_GB2312" w:eastAsia="仿宋_GB2312" w:cs="仿宋_GB2312"/>
          <w:sz w:val="32"/>
          <w:szCs w:val="32"/>
        </w:rPr>
        <w:t>15:00前将加盖</w:t>
      </w:r>
      <w:r>
        <w:rPr>
          <w:rFonts w:hint="eastAsia" w:ascii="仿宋_GB2312" w:hAnsi="仿宋_GB2312" w:eastAsia="仿宋_GB2312" w:cs="仿宋_GB2312"/>
          <w:sz w:val="32"/>
          <w:szCs w:val="32"/>
          <w:lang w:val="en-US" w:eastAsia="zh-CN"/>
        </w:rPr>
        <w:t>区县工信部门</w:t>
      </w:r>
      <w:r>
        <w:rPr>
          <w:rFonts w:ascii="仿宋_GB2312" w:hAnsi="仿宋_GB2312" w:eastAsia="仿宋_GB2312" w:cs="仿宋_GB2312"/>
          <w:sz w:val="32"/>
          <w:szCs w:val="32"/>
        </w:rPr>
        <w:t>公章的报名回执(见附件</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)发送至</w:t>
      </w:r>
      <w:r>
        <w:rPr>
          <w:rFonts w:hint="eastAsia" w:ascii="仿宋_GB2312" w:hAnsi="仿宋_GB2312" w:eastAsia="仿宋_GB2312" w:cs="仿宋_GB2312"/>
          <w:sz w:val="32"/>
          <w:szCs w:val="32"/>
        </w:rPr>
        <w:t>公务邮箱</w:t>
      </w:r>
      <w:r>
        <w:rPr>
          <w:rFonts w:ascii="仿宋_GB2312" w:hAnsi="仿宋_GB2312" w:eastAsia="仿宋_GB2312" w:cs="仿宋_GB2312"/>
          <w:sz w:val="32"/>
          <w:szCs w:val="32"/>
        </w:rPr>
        <w:t>。报名审核通过后，参训人员添加工作人员微信(见附件</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入班级群</w:t>
      </w:r>
      <w:r>
        <w:rPr>
          <w:rFonts w:ascii="仿宋_GB2312" w:hAnsi="仿宋_GB2312" w:eastAsia="仿宋_GB2312" w:cs="仿宋_GB2312"/>
          <w:sz w:val="32"/>
          <w:szCs w:val="32"/>
        </w:rPr>
        <w:t>。</w:t>
      </w:r>
    </w:p>
    <w:p>
      <w:pPr>
        <w:numPr>
          <w:ilvl w:val="0"/>
          <w:numId w:val="1"/>
        </w:numPr>
        <w:spacing w:line="600" w:lineRule="exact"/>
        <w:ind w:firstLine="640"/>
        <w:rPr>
          <w:rFonts w:ascii="黑体" w:hAnsi="黑体" w:eastAsia="黑体" w:cs="黑体"/>
          <w:sz w:val="32"/>
          <w:szCs w:val="32"/>
        </w:rPr>
      </w:pPr>
      <w:r>
        <w:rPr>
          <w:rFonts w:hint="eastAsia" w:ascii="黑体" w:hAnsi="黑体" w:eastAsia="黑体" w:cs="黑体"/>
          <w:sz w:val="32"/>
          <w:szCs w:val="32"/>
        </w:rPr>
        <w:t>报到须知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（一）请参训学员于</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日（周日）自行</w:t>
      </w:r>
      <w:r>
        <w:rPr>
          <w:rFonts w:hint="eastAsia" w:ascii="仿宋" w:hAnsi="仿宋" w:eastAsia="仿宋" w:cs="仿宋"/>
          <w:color w:val="000000"/>
          <w:sz w:val="32"/>
          <w:szCs w:val="32"/>
          <w:shd w:val="clear" w:color="auto" w:fill="FFFFFF"/>
        </w:rPr>
        <w:t>到厦门市</w:t>
      </w:r>
      <w:r>
        <w:rPr>
          <w:rFonts w:ascii="仿宋_GB2312" w:hAnsi="仿宋_GB2312" w:eastAsia="仿宋_GB2312" w:cs="仿宋_GB2312"/>
          <w:sz w:val="32"/>
          <w:szCs w:val="32"/>
        </w:rPr>
        <w:t>报到</w:t>
      </w:r>
      <w:r>
        <w:rPr>
          <w:rFonts w:hint="eastAsia" w:ascii="仿宋_GB2312" w:hAnsi="仿宋_GB2312" w:eastAsia="仿宋_GB2312" w:cs="仿宋_GB2312"/>
          <w:sz w:val="32"/>
          <w:szCs w:val="32"/>
        </w:rPr>
        <w:t>（报到地点通过微信群另行通知）。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（二）报到时，请将学员本人签字的《学习承诺书》（附件3）交培训班；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（三）培训期间相关费用（含培训费、住宿费、餐费）由市工业和信息化局负责（自然产生的房价以实际费用结算）；学员往返交通费用由学员自理；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ascii="仿宋_GB2312" w:hAnsi="仿宋_GB2312" w:eastAsia="仿宋_GB2312" w:cs="仿宋_GB2312"/>
          <w:sz w:val="32"/>
          <w:szCs w:val="32"/>
        </w:rPr>
        <w:t>学员培训期间需严格遵守学习培训各项规定，如违反相关纪律要求，将通报其单位，情节严重的将取消本次及后续培训资格。</w:t>
      </w:r>
    </w:p>
    <w:p>
      <w:pPr>
        <w:spacing w:line="600" w:lineRule="exact"/>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    箱：</w:t>
      </w:r>
      <w:r>
        <w:rPr>
          <w:rFonts w:ascii="仿宋_GB2312" w:hAnsi="仿宋_GB2312" w:eastAsia="仿宋_GB2312" w:cs="仿宋_GB2312"/>
          <w:sz w:val="32"/>
          <w:szCs w:val="32"/>
        </w:rPr>
        <w:t>sgxjfwzxjt</w:t>
      </w:r>
      <w:r>
        <w:rPr>
          <w:rFonts w:hint="eastAsia" w:ascii="仿宋_GB2312" w:hAnsi="仿宋_GB2312" w:eastAsia="仿宋_GB2312" w:cs="仿宋_GB2312"/>
          <w:sz w:val="32"/>
          <w:szCs w:val="32"/>
        </w:rPr>
        <w:t>@jn.shandong.cn</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联系电话：江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涛 </w:t>
      </w:r>
      <w:r>
        <w:rPr>
          <w:rFonts w:ascii="仿宋_GB2312" w:hAnsi="仿宋_GB2312" w:eastAsia="仿宋_GB2312" w:cs="仿宋_GB2312"/>
          <w:sz w:val="32"/>
          <w:szCs w:val="32"/>
        </w:rPr>
        <w:t>88188916</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13953169601</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刘在斌 </w:t>
      </w:r>
      <w:r>
        <w:rPr>
          <w:rFonts w:ascii="仿宋_GB2312" w:hAnsi="仿宋_GB2312" w:eastAsia="仿宋_GB2312" w:cs="仿宋_GB2312"/>
          <w:sz w:val="32"/>
          <w:szCs w:val="32"/>
        </w:rPr>
        <w:t>51705682</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附件：1.报名回执</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2.微信群二维码</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3.学习承诺书</w:t>
      </w:r>
    </w:p>
    <w:p>
      <w:pPr>
        <w:spacing w:line="600" w:lineRule="exact"/>
        <w:jc w:val="right"/>
        <w:rPr>
          <w:rFonts w:ascii="仿宋_GB2312" w:hAnsi="仿宋_GB2312" w:eastAsia="仿宋_GB2312" w:cs="仿宋_GB2312"/>
          <w:sz w:val="32"/>
          <w:szCs w:val="32"/>
        </w:rPr>
      </w:pPr>
    </w:p>
    <w:p>
      <w:pPr>
        <w:spacing w:line="60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济南市工业和信息化局</w:t>
      </w:r>
    </w:p>
    <w:p>
      <w:pPr>
        <w:spacing w:line="600" w:lineRule="exact"/>
        <w:ind w:right="320"/>
        <w:jc w:val="right"/>
        <w:rPr>
          <w:rFonts w:ascii="仿宋_GB2312" w:hAnsi="仿宋_GB2312" w:eastAsia="仿宋_GB2312" w:cs="仿宋_GB2312"/>
          <w:sz w:val="32"/>
          <w:szCs w:val="32"/>
        </w:rPr>
      </w:pPr>
      <w:r>
        <w:rPr>
          <w:rFonts w:ascii="仿宋_GB2312" w:hAnsi="仿宋_GB2312" w:eastAsia="仿宋_GB2312" w:cs="仿宋_GB2312"/>
          <w:sz w:val="32"/>
          <w:szCs w:val="32"/>
        </w:rPr>
        <w:t>2023年3月</w:t>
      </w:r>
      <w:r>
        <w:rPr>
          <w:rFonts w:hint="eastAsia" w:ascii="仿宋_GB2312" w:hAnsi="仿宋_GB2312" w:eastAsia="仿宋_GB2312" w:cs="仿宋_GB2312"/>
          <w:sz w:val="32"/>
          <w:szCs w:val="32"/>
          <w:lang w:val="en-US" w:eastAsia="zh-CN"/>
        </w:rPr>
        <w:t>20</w:t>
      </w:r>
      <w:bookmarkStart w:id="1" w:name="_GoBack"/>
      <w:bookmarkEnd w:id="1"/>
      <w:r>
        <w:rPr>
          <w:rFonts w:ascii="仿宋_GB2312" w:hAnsi="仿宋_GB2312" w:eastAsia="仿宋_GB2312" w:cs="仿宋_GB2312"/>
          <w:sz w:val="32"/>
          <w:szCs w:val="32"/>
        </w:rPr>
        <w:t>日</w:t>
      </w:r>
    </w:p>
    <w:p>
      <w:pPr>
        <w:spacing w:line="600" w:lineRule="exact"/>
        <w:jc w:val="left"/>
        <w:rPr>
          <w:rFonts w:ascii="仿宋_GB2312" w:hAnsi="仿宋_GB2312" w:eastAsia="仿宋_GB2312" w:cs="仿宋_GB2312"/>
          <w:sz w:val="32"/>
          <w:szCs w:val="32"/>
        </w:rPr>
      </w:pPr>
    </w:p>
    <w:p>
      <w:pPr>
        <w:spacing w:line="570" w:lineRule="exact"/>
        <w:jc w:val="left"/>
        <w:rPr>
          <w:rFonts w:ascii="仿宋_GB2312" w:hAnsi="仿宋_GB2312" w:eastAsia="仿宋_GB2312" w:cs="仿宋_GB2312"/>
          <w:sz w:val="32"/>
          <w:szCs w:val="32"/>
        </w:rPr>
      </w:pPr>
    </w:p>
    <w:p>
      <w:pPr>
        <w:spacing w:line="570" w:lineRule="exact"/>
        <w:jc w:val="left"/>
        <w:rPr>
          <w:rFonts w:ascii="仿宋_GB2312" w:hAnsi="仿宋_GB2312" w:eastAsia="仿宋_GB2312" w:cs="仿宋_GB2312"/>
          <w:sz w:val="32"/>
          <w:szCs w:val="32"/>
        </w:rPr>
      </w:pPr>
    </w:p>
    <w:p>
      <w:pPr>
        <w:spacing w:line="570" w:lineRule="exact"/>
        <w:jc w:val="left"/>
        <w:rPr>
          <w:rFonts w:ascii="仿宋_GB2312" w:hAnsi="仿宋_GB2312" w:eastAsia="仿宋_GB2312" w:cs="仿宋_GB2312"/>
          <w:sz w:val="32"/>
          <w:szCs w:val="32"/>
        </w:rPr>
      </w:pPr>
    </w:p>
    <w:p>
      <w:pPr>
        <w:spacing w:line="570" w:lineRule="exact"/>
        <w:jc w:val="left"/>
        <w:rPr>
          <w:rFonts w:ascii="仿宋_GB2312" w:hAnsi="仿宋_GB2312" w:eastAsia="仿宋_GB2312" w:cs="仿宋_GB2312"/>
          <w:sz w:val="32"/>
          <w:szCs w:val="32"/>
        </w:rPr>
      </w:pPr>
    </w:p>
    <w:p>
      <w:pPr>
        <w:spacing w:line="570" w:lineRule="exact"/>
        <w:jc w:val="left"/>
        <w:rPr>
          <w:rFonts w:ascii="仿宋_GB2312" w:hAnsi="仿宋_GB2312" w:eastAsia="仿宋_GB2312" w:cs="仿宋_GB2312"/>
          <w:sz w:val="32"/>
          <w:szCs w:val="32"/>
        </w:rPr>
      </w:pPr>
    </w:p>
    <w:p>
      <w:pPr>
        <w:spacing w:line="570" w:lineRule="exact"/>
        <w:jc w:val="left"/>
        <w:rPr>
          <w:rFonts w:ascii="仿宋_GB2312" w:hAnsi="仿宋_GB2312" w:eastAsia="仿宋_GB2312" w:cs="仿宋_GB2312"/>
          <w:sz w:val="32"/>
          <w:szCs w:val="32"/>
        </w:rPr>
      </w:pPr>
    </w:p>
    <w:p>
      <w:pPr>
        <w:spacing w:line="570" w:lineRule="exact"/>
        <w:jc w:val="left"/>
        <w:rPr>
          <w:rFonts w:ascii="仿宋_GB2312" w:hAnsi="仿宋_GB2312" w:eastAsia="仿宋_GB2312" w:cs="仿宋_GB2312"/>
          <w:sz w:val="32"/>
          <w:szCs w:val="32"/>
        </w:rPr>
      </w:pPr>
    </w:p>
    <w:p>
      <w:pPr>
        <w:spacing w:line="570" w:lineRule="exact"/>
        <w:jc w:val="left"/>
        <w:rPr>
          <w:rFonts w:ascii="仿宋_GB2312" w:hAnsi="仿宋_GB2312" w:eastAsia="仿宋_GB2312" w:cs="仿宋_GB2312"/>
          <w:sz w:val="32"/>
          <w:szCs w:val="32"/>
        </w:rPr>
      </w:pPr>
    </w:p>
    <w:p>
      <w:pPr>
        <w:spacing w:line="570" w:lineRule="exact"/>
        <w:jc w:val="left"/>
        <w:rPr>
          <w:rFonts w:ascii="仿宋_GB2312" w:hAnsi="仿宋_GB2312" w:eastAsia="仿宋_GB2312" w:cs="仿宋_GB2312"/>
          <w:sz w:val="32"/>
          <w:szCs w:val="32"/>
        </w:rPr>
      </w:pPr>
    </w:p>
    <w:p>
      <w:pPr>
        <w:spacing w:line="570" w:lineRule="exact"/>
        <w:jc w:val="left"/>
        <w:rPr>
          <w:rFonts w:ascii="仿宋_GB2312" w:hAnsi="仿宋_GB2312" w:eastAsia="仿宋_GB2312" w:cs="仿宋_GB2312"/>
          <w:sz w:val="32"/>
          <w:szCs w:val="32"/>
        </w:rPr>
      </w:pPr>
    </w:p>
    <w:p>
      <w:pPr>
        <w:spacing w:line="570" w:lineRule="exact"/>
        <w:jc w:val="left"/>
        <w:rPr>
          <w:rFonts w:ascii="仿宋_GB2312" w:hAnsi="仿宋_GB2312" w:eastAsia="仿宋_GB2312" w:cs="仿宋_GB2312"/>
          <w:sz w:val="32"/>
          <w:szCs w:val="32"/>
        </w:rPr>
      </w:pPr>
    </w:p>
    <w:p>
      <w:pPr>
        <w:spacing w:line="570" w:lineRule="exact"/>
        <w:jc w:val="left"/>
        <w:rPr>
          <w:rFonts w:ascii="仿宋_GB2312" w:hAnsi="仿宋_GB2312" w:eastAsia="仿宋_GB2312" w:cs="仿宋_GB2312"/>
          <w:sz w:val="32"/>
          <w:szCs w:val="32"/>
        </w:rPr>
      </w:pPr>
    </w:p>
    <w:p>
      <w:pPr>
        <w:spacing w:line="570" w:lineRule="exact"/>
        <w:jc w:val="left"/>
        <w:rPr>
          <w:rFonts w:ascii="仿宋_GB2312" w:hAnsi="仿宋_GB2312" w:eastAsia="仿宋_GB2312" w:cs="仿宋_GB2312"/>
          <w:sz w:val="32"/>
          <w:szCs w:val="32"/>
        </w:rPr>
        <w:sectPr>
          <w:pgSz w:w="11906" w:h="16838"/>
          <w:pgMar w:top="2098" w:right="1474" w:bottom="1984" w:left="1587" w:header="851" w:footer="992" w:gutter="0"/>
          <w:cols w:space="425" w:num="1"/>
          <w:docGrid w:type="lines" w:linePitch="312" w:charSpace="0"/>
        </w:sectPr>
      </w:pPr>
    </w:p>
    <w:p>
      <w:pPr>
        <w:spacing w:line="570" w:lineRule="exact"/>
        <w:jc w:val="left"/>
        <w:rPr>
          <w:rFonts w:ascii="黑体" w:hAnsi="黑体" w:eastAsia="黑体" w:cs="黑体"/>
          <w:sz w:val="32"/>
          <w:szCs w:val="32"/>
        </w:rPr>
      </w:pPr>
      <w:r>
        <w:rPr>
          <w:rFonts w:hint="eastAsia" w:ascii="黑体" w:hAnsi="黑体" w:eastAsia="黑体" w:cs="黑体"/>
          <w:sz w:val="32"/>
          <w:szCs w:val="32"/>
        </w:rPr>
        <w:t>附件1</w:t>
      </w:r>
    </w:p>
    <w:p>
      <w:pPr>
        <w:spacing w:line="570" w:lineRule="exact"/>
        <w:jc w:val="center"/>
        <w:rPr>
          <w:rFonts w:ascii="黑体" w:hAnsi="黑体" w:eastAsia="黑体" w:cs="黑体"/>
          <w:b/>
          <w:bCs/>
          <w:sz w:val="44"/>
          <w:szCs w:val="44"/>
        </w:rPr>
      </w:pPr>
      <w:r>
        <w:rPr>
          <w:rFonts w:hint="eastAsia" w:ascii="方正小标宋简体" w:hAnsi="方正小标宋简体" w:eastAsia="方正小标宋简体" w:cs="方正小标宋简体"/>
          <w:b/>
          <w:bCs/>
          <w:sz w:val="44"/>
          <w:szCs w:val="44"/>
        </w:rPr>
        <w:t>报名回执</w:t>
      </w:r>
    </w:p>
    <w:p>
      <w:pPr>
        <w:spacing w:line="570" w:lineRule="exac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单位名称（公章）：</w:t>
      </w:r>
    </w:p>
    <w:tbl>
      <w:tblPr>
        <w:tblStyle w:val="6"/>
        <w:tblpPr w:leftFromText="180" w:rightFromText="180" w:vertAnchor="text" w:horzAnchor="page" w:tblpX="1667" w:tblpY="497"/>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1185"/>
        <w:gridCol w:w="1186"/>
        <w:gridCol w:w="2055"/>
        <w:gridCol w:w="1326"/>
        <w:gridCol w:w="2784"/>
        <w:gridCol w:w="118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57" w:type="pct"/>
            <w:vAlign w:val="center"/>
          </w:tcPr>
          <w:p>
            <w:pPr>
              <w:spacing w:line="57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序号</w:t>
            </w:r>
          </w:p>
        </w:tc>
        <w:tc>
          <w:tcPr>
            <w:tcW w:w="457" w:type="pct"/>
            <w:vAlign w:val="center"/>
          </w:tcPr>
          <w:p>
            <w:pPr>
              <w:spacing w:line="57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姓名</w:t>
            </w:r>
          </w:p>
        </w:tc>
        <w:tc>
          <w:tcPr>
            <w:tcW w:w="457" w:type="pct"/>
            <w:vAlign w:val="center"/>
          </w:tcPr>
          <w:p>
            <w:pPr>
              <w:spacing w:line="57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性别</w:t>
            </w:r>
          </w:p>
        </w:tc>
        <w:tc>
          <w:tcPr>
            <w:tcW w:w="792" w:type="pct"/>
            <w:vAlign w:val="center"/>
          </w:tcPr>
          <w:p>
            <w:pPr>
              <w:spacing w:line="57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身份证号</w:t>
            </w:r>
          </w:p>
        </w:tc>
        <w:tc>
          <w:tcPr>
            <w:tcW w:w="511" w:type="pct"/>
            <w:vAlign w:val="center"/>
          </w:tcPr>
          <w:p>
            <w:pPr>
              <w:spacing w:line="57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民族</w:t>
            </w:r>
          </w:p>
        </w:tc>
        <w:tc>
          <w:tcPr>
            <w:tcW w:w="1073" w:type="pct"/>
            <w:vAlign w:val="center"/>
          </w:tcPr>
          <w:p>
            <w:pPr>
              <w:spacing w:line="57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单位名称</w:t>
            </w:r>
          </w:p>
        </w:tc>
        <w:tc>
          <w:tcPr>
            <w:tcW w:w="457" w:type="pct"/>
            <w:vAlign w:val="center"/>
          </w:tcPr>
          <w:p>
            <w:pPr>
              <w:spacing w:line="57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职位</w:t>
            </w:r>
          </w:p>
        </w:tc>
        <w:tc>
          <w:tcPr>
            <w:tcW w:w="793" w:type="pct"/>
            <w:vAlign w:val="center"/>
          </w:tcPr>
          <w:p>
            <w:pPr>
              <w:spacing w:line="57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57" w:type="pct"/>
            <w:vAlign w:val="center"/>
          </w:tcPr>
          <w:p>
            <w:pPr>
              <w:spacing w:line="570" w:lineRule="exact"/>
              <w:jc w:val="center"/>
              <w:rPr>
                <w:rFonts w:ascii="仿宋_GB2312" w:hAnsi="仿宋_GB2312" w:eastAsia="仿宋_GB2312" w:cs="仿宋_GB2312"/>
                <w:b/>
                <w:bCs/>
                <w:sz w:val="30"/>
                <w:szCs w:val="30"/>
              </w:rPr>
            </w:pPr>
          </w:p>
        </w:tc>
        <w:tc>
          <w:tcPr>
            <w:tcW w:w="457" w:type="pct"/>
            <w:vAlign w:val="center"/>
          </w:tcPr>
          <w:p>
            <w:pPr>
              <w:spacing w:line="570" w:lineRule="exact"/>
              <w:jc w:val="center"/>
              <w:rPr>
                <w:rFonts w:ascii="仿宋_GB2312" w:hAnsi="仿宋_GB2312" w:eastAsia="仿宋_GB2312" w:cs="仿宋_GB2312"/>
                <w:b/>
                <w:bCs/>
                <w:sz w:val="30"/>
                <w:szCs w:val="30"/>
              </w:rPr>
            </w:pPr>
          </w:p>
        </w:tc>
        <w:tc>
          <w:tcPr>
            <w:tcW w:w="457" w:type="pct"/>
            <w:vAlign w:val="center"/>
          </w:tcPr>
          <w:p>
            <w:pPr>
              <w:spacing w:line="570" w:lineRule="exact"/>
              <w:jc w:val="center"/>
              <w:rPr>
                <w:rFonts w:ascii="仿宋_GB2312" w:hAnsi="仿宋_GB2312" w:eastAsia="仿宋_GB2312" w:cs="仿宋_GB2312"/>
                <w:b/>
                <w:bCs/>
                <w:sz w:val="30"/>
                <w:szCs w:val="30"/>
              </w:rPr>
            </w:pPr>
          </w:p>
        </w:tc>
        <w:tc>
          <w:tcPr>
            <w:tcW w:w="792" w:type="pct"/>
            <w:vAlign w:val="center"/>
          </w:tcPr>
          <w:p>
            <w:pPr>
              <w:spacing w:line="570" w:lineRule="exact"/>
              <w:jc w:val="center"/>
              <w:rPr>
                <w:rFonts w:ascii="仿宋_GB2312" w:hAnsi="仿宋_GB2312" w:eastAsia="仿宋_GB2312" w:cs="仿宋_GB2312"/>
                <w:b/>
                <w:bCs/>
                <w:sz w:val="30"/>
                <w:szCs w:val="30"/>
              </w:rPr>
            </w:pPr>
          </w:p>
        </w:tc>
        <w:tc>
          <w:tcPr>
            <w:tcW w:w="511" w:type="pct"/>
            <w:vAlign w:val="center"/>
          </w:tcPr>
          <w:p>
            <w:pPr>
              <w:spacing w:line="570" w:lineRule="exact"/>
              <w:jc w:val="center"/>
              <w:rPr>
                <w:rFonts w:ascii="仿宋_GB2312" w:hAnsi="仿宋_GB2312" w:eastAsia="仿宋_GB2312" w:cs="仿宋_GB2312"/>
                <w:b/>
                <w:bCs/>
                <w:sz w:val="30"/>
                <w:szCs w:val="30"/>
              </w:rPr>
            </w:pPr>
          </w:p>
        </w:tc>
        <w:tc>
          <w:tcPr>
            <w:tcW w:w="1073" w:type="pct"/>
            <w:vAlign w:val="center"/>
          </w:tcPr>
          <w:p>
            <w:pPr>
              <w:spacing w:line="570" w:lineRule="exact"/>
              <w:jc w:val="center"/>
              <w:rPr>
                <w:rFonts w:ascii="仿宋_GB2312" w:hAnsi="仿宋_GB2312" w:eastAsia="仿宋_GB2312" w:cs="仿宋_GB2312"/>
                <w:b/>
                <w:bCs/>
                <w:sz w:val="30"/>
                <w:szCs w:val="30"/>
              </w:rPr>
            </w:pPr>
          </w:p>
        </w:tc>
        <w:tc>
          <w:tcPr>
            <w:tcW w:w="457" w:type="pct"/>
            <w:vAlign w:val="center"/>
          </w:tcPr>
          <w:p>
            <w:pPr>
              <w:spacing w:line="570" w:lineRule="exact"/>
              <w:jc w:val="center"/>
              <w:rPr>
                <w:rFonts w:ascii="仿宋_GB2312" w:hAnsi="仿宋_GB2312" w:eastAsia="仿宋_GB2312" w:cs="仿宋_GB2312"/>
                <w:b/>
                <w:bCs/>
                <w:sz w:val="30"/>
                <w:szCs w:val="30"/>
              </w:rPr>
            </w:pPr>
          </w:p>
        </w:tc>
        <w:tc>
          <w:tcPr>
            <w:tcW w:w="793" w:type="pct"/>
            <w:vAlign w:val="center"/>
          </w:tcPr>
          <w:p>
            <w:pPr>
              <w:spacing w:line="570" w:lineRule="exact"/>
              <w:jc w:val="center"/>
              <w:rPr>
                <w:rFonts w:ascii="仿宋_GB2312" w:hAnsi="仿宋_GB2312" w:eastAsia="仿宋_GB2312" w:cs="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57" w:type="pct"/>
            <w:vAlign w:val="center"/>
          </w:tcPr>
          <w:p>
            <w:pPr>
              <w:spacing w:line="570" w:lineRule="exact"/>
              <w:jc w:val="center"/>
              <w:rPr>
                <w:rFonts w:ascii="仿宋_GB2312" w:hAnsi="仿宋_GB2312" w:eastAsia="仿宋_GB2312" w:cs="仿宋_GB2312"/>
                <w:b/>
                <w:bCs/>
                <w:sz w:val="30"/>
                <w:szCs w:val="30"/>
              </w:rPr>
            </w:pPr>
          </w:p>
        </w:tc>
        <w:tc>
          <w:tcPr>
            <w:tcW w:w="457" w:type="pct"/>
            <w:vAlign w:val="center"/>
          </w:tcPr>
          <w:p>
            <w:pPr>
              <w:spacing w:line="570" w:lineRule="exact"/>
              <w:jc w:val="center"/>
              <w:rPr>
                <w:rFonts w:ascii="仿宋_GB2312" w:hAnsi="仿宋_GB2312" w:eastAsia="仿宋_GB2312" w:cs="仿宋_GB2312"/>
                <w:b/>
                <w:bCs/>
                <w:sz w:val="30"/>
                <w:szCs w:val="30"/>
              </w:rPr>
            </w:pPr>
          </w:p>
        </w:tc>
        <w:tc>
          <w:tcPr>
            <w:tcW w:w="457" w:type="pct"/>
            <w:vAlign w:val="center"/>
          </w:tcPr>
          <w:p>
            <w:pPr>
              <w:spacing w:line="570" w:lineRule="exact"/>
              <w:jc w:val="center"/>
              <w:rPr>
                <w:rFonts w:ascii="仿宋_GB2312" w:hAnsi="仿宋_GB2312" w:eastAsia="仿宋_GB2312" w:cs="仿宋_GB2312"/>
                <w:b/>
                <w:bCs/>
                <w:sz w:val="30"/>
                <w:szCs w:val="30"/>
              </w:rPr>
            </w:pPr>
          </w:p>
        </w:tc>
        <w:tc>
          <w:tcPr>
            <w:tcW w:w="792" w:type="pct"/>
            <w:vAlign w:val="center"/>
          </w:tcPr>
          <w:p>
            <w:pPr>
              <w:spacing w:line="570" w:lineRule="exact"/>
              <w:jc w:val="center"/>
              <w:rPr>
                <w:rFonts w:ascii="仿宋_GB2312" w:hAnsi="仿宋_GB2312" w:eastAsia="仿宋_GB2312" w:cs="仿宋_GB2312"/>
                <w:b/>
                <w:bCs/>
                <w:sz w:val="30"/>
                <w:szCs w:val="30"/>
              </w:rPr>
            </w:pPr>
          </w:p>
        </w:tc>
        <w:tc>
          <w:tcPr>
            <w:tcW w:w="511" w:type="pct"/>
            <w:vAlign w:val="center"/>
          </w:tcPr>
          <w:p>
            <w:pPr>
              <w:spacing w:line="570" w:lineRule="exact"/>
              <w:jc w:val="center"/>
              <w:rPr>
                <w:rFonts w:ascii="仿宋_GB2312" w:hAnsi="仿宋_GB2312" w:eastAsia="仿宋_GB2312" w:cs="仿宋_GB2312"/>
                <w:b/>
                <w:bCs/>
                <w:sz w:val="30"/>
                <w:szCs w:val="30"/>
              </w:rPr>
            </w:pPr>
          </w:p>
        </w:tc>
        <w:tc>
          <w:tcPr>
            <w:tcW w:w="1073" w:type="pct"/>
            <w:vAlign w:val="center"/>
          </w:tcPr>
          <w:p>
            <w:pPr>
              <w:spacing w:line="570" w:lineRule="exact"/>
              <w:jc w:val="center"/>
              <w:rPr>
                <w:rFonts w:ascii="仿宋_GB2312" w:hAnsi="仿宋_GB2312" w:eastAsia="仿宋_GB2312" w:cs="仿宋_GB2312"/>
                <w:b/>
                <w:bCs/>
                <w:sz w:val="30"/>
                <w:szCs w:val="30"/>
              </w:rPr>
            </w:pPr>
          </w:p>
        </w:tc>
        <w:tc>
          <w:tcPr>
            <w:tcW w:w="457" w:type="pct"/>
            <w:vAlign w:val="center"/>
          </w:tcPr>
          <w:p>
            <w:pPr>
              <w:spacing w:line="570" w:lineRule="exact"/>
              <w:jc w:val="center"/>
              <w:rPr>
                <w:rFonts w:ascii="仿宋_GB2312" w:hAnsi="仿宋_GB2312" w:eastAsia="仿宋_GB2312" w:cs="仿宋_GB2312"/>
                <w:b/>
                <w:bCs/>
                <w:sz w:val="30"/>
                <w:szCs w:val="30"/>
              </w:rPr>
            </w:pPr>
          </w:p>
        </w:tc>
        <w:tc>
          <w:tcPr>
            <w:tcW w:w="793" w:type="pct"/>
            <w:vAlign w:val="center"/>
          </w:tcPr>
          <w:p>
            <w:pPr>
              <w:spacing w:line="570" w:lineRule="exact"/>
              <w:jc w:val="center"/>
              <w:rPr>
                <w:rFonts w:ascii="仿宋_GB2312" w:hAnsi="仿宋_GB2312" w:eastAsia="仿宋_GB2312" w:cs="仿宋_GB2312"/>
                <w:b/>
                <w:bCs/>
                <w:sz w:val="30"/>
                <w:szCs w:val="30"/>
              </w:rPr>
            </w:pPr>
          </w:p>
        </w:tc>
      </w:tr>
    </w:tbl>
    <w:p>
      <w:pPr>
        <w:spacing w:line="570" w:lineRule="exact"/>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br w:type="page"/>
      </w:r>
    </w:p>
    <w:p>
      <w:pPr>
        <w:bidi w:val="0"/>
        <w:jc w:val="left"/>
        <w:rPr>
          <w:rFonts w:hint="eastAsia" w:asciiTheme="minorHAnsi" w:hAnsiTheme="minorHAnsi" w:eastAsiaTheme="minorEastAsia" w:cstheme="minorBidi"/>
          <w:kern w:val="2"/>
          <w:sz w:val="21"/>
          <w:szCs w:val="24"/>
          <w:lang w:val="en-US" w:eastAsia="zh-CN" w:bidi="ar-SA"/>
        </w:rPr>
        <w:sectPr>
          <w:pgSz w:w="16838" w:h="11906" w:orient="landscape"/>
          <w:pgMar w:top="1587" w:right="2098" w:bottom="1474" w:left="1984" w:header="851" w:footer="992" w:gutter="0"/>
          <w:cols w:space="425" w:num="1"/>
          <w:docGrid w:type="lines" w:linePitch="312" w:charSpace="0"/>
        </w:sectPr>
      </w:pPr>
    </w:p>
    <w:p>
      <w:pPr>
        <w:bidi w:val="0"/>
        <w:jc w:val="left"/>
        <w:rPr>
          <w:rFonts w:hint="eastAsia" w:asciiTheme="minorHAnsi" w:hAnsiTheme="minorHAnsi" w:eastAsiaTheme="minorEastAsia" w:cstheme="minorBidi"/>
          <w:kern w:val="2"/>
          <w:sz w:val="21"/>
          <w:szCs w:val="24"/>
          <w:lang w:val="en-US" w:eastAsia="zh-CN" w:bidi="ar-SA"/>
        </w:rPr>
      </w:pPr>
    </w:p>
    <w:p>
      <w:pPr>
        <w:spacing w:line="570" w:lineRule="exact"/>
        <w:jc w:val="left"/>
        <w:rPr>
          <w:rFonts w:ascii="黑体" w:hAnsi="黑体" w:eastAsia="黑体" w:cs="黑体"/>
          <w:sz w:val="32"/>
          <w:szCs w:val="32"/>
        </w:rPr>
      </w:pPr>
      <w:r>
        <w:rPr>
          <w:rFonts w:hint="eastAsia" w:ascii="黑体" w:hAnsi="黑体" w:eastAsia="黑体" w:cs="黑体"/>
          <w:sz w:val="32"/>
          <w:szCs w:val="32"/>
        </w:rPr>
        <w:t>附件2</w:t>
      </w:r>
    </w:p>
    <w:p>
      <w:pPr>
        <w:spacing w:line="57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微信群二维码</w:t>
      </w:r>
    </w:p>
    <w:p>
      <w:pPr>
        <w:spacing w:line="570" w:lineRule="exact"/>
        <w:jc w:val="left"/>
        <w:rPr>
          <w:rFonts w:ascii="仿宋_GB2312" w:hAnsi="仿宋_GB2312" w:eastAsia="仿宋_GB2312" w:cs="仿宋_GB2312"/>
          <w:sz w:val="32"/>
          <w:szCs w:val="32"/>
        </w:rPr>
      </w:pPr>
    </w:p>
    <w:p>
      <w:pPr>
        <w:spacing w:line="570" w:lineRule="exact"/>
        <w:jc w:val="center"/>
        <w:rPr>
          <w:rFonts w:ascii="仿宋_GB2312" w:hAnsi="仿宋_GB2312" w:eastAsia="仿宋_GB2312" w:cs="仿宋_GB2312"/>
          <w:sz w:val="32"/>
          <w:szCs w:val="32"/>
        </w:rPr>
      </w:pP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935" distR="114935" simplePos="0" relativeHeight="251659264" behindDoc="0" locked="0" layoutInCell="1" allowOverlap="1">
            <wp:simplePos x="0" y="0"/>
            <wp:positionH relativeFrom="column">
              <wp:posOffset>201295</wp:posOffset>
            </wp:positionH>
            <wp:positionV relativeFrom="paragraph">
              <wp:posOffset>41910</wp:posOffset>
            </wp:positionV>
            <wp:extent cx="5153025" cy="4996815"/>
            <wp:effectExtent l="0" t="0" r="9525" b="13335"/>
            <wp:wrapNone/>
            <wp:docPr id="2" name="图片 2" descr="二维码-微信图片_20220728162121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二维码-微信图片_20220728162121 - 副本"/>
                    <pic:cNvPicPr>
                      <a:picLocks noChangeAspect="1"/>
                    </pic:cNvPicPr>
                  </pic:nvPicPr>
                  <pic:blipFill>
                    <a:blip r:embed="rId4"/>
                    <a:srcRect l="6253" t="22258" r="7090" b="12057"/>
                    <a:stretch>
                      <a:fillRect/>
                    </a:stretch>
                  </pic:blipFill>
                  <pic:spPr>
                    <a:xfrm>
                      <a:off x="0" y="0"/>
                      <a:ext cx="5153025" cy="4996815"/>
                    </a:xfrm>
                    <a:prstGeom prst="rect">
                      <a:avLst/>
                    </a:prstGeom>
                  </pic:spPr>
                </pic:pic>
              </a:graphicData>
            </a:graphic>
          </wp:anchor>
        </w:drawing>
      </w:r>
      <w:r>
        <w:rPr>
          <w:rFonts w:hint="eastAsia" w:ascii="仿宋_GB2312" w:hAnsi="仿宋_GB2312" w:eastAsia="仿宋_GB2312" w:cs="仿宋_GB2312"/>
          <w:sz w:val="32"/>
          <w:szCs w:val="32"/>
        </w:rPr>
        <w:br w:type="page"/>
      </w:r>
    </w:p>
    <w:p>
      <w:pPr>
        <w:spacing w:line="500" w:lineRule="exact"/>
        <w:jc w:val="left"/>
        <w:rPr>
          <w:rFonts w:ascii="黑体" w:hAnsi="黑体" w:eastAsia="黑体" w:cs="黑体"/>
          <w:sz w:val="32"/>
          <w:szCs w:val="32"/>
        </w:rPr>
      </w:pPr>
      <w:r>
        <w:rPr>
          <w:rFonts w:hint="eastAsia" w:ascii="黑体" w:hAnsi="黑体" w:eastAsia="黑体" w:cs="黑体"/>
          <w:sz w:val="32"/>
          <w:szCs w:val="32"/>
        </w:rPr>
        <w:t>附件3</w:t>
      </w:r>
    </w:p>
    <w:p>
      <w:pPr>
        <w:spacing w:line="50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学 习 承 诺 书</w:t>
      </w:r>
    </w:p>
    <w:p>
      <w:pPr>
        <w:spacing w:line="500" w:lineRule="exact"/>
        <w:ind w:firstLine="495" w:firstLineChars="177"/>
        <w:textAlignment w:val="baseline"/>
        <w:rPr>
          <w:rFonts w:ascii="仿宋" w:hAnsi="仿宋" w:eastAsia="仿宋" w:cs="仿宋"/>
          <w:sz w:val="28"/>
          <w:szCs w:val="28"/>
        </w:rPr>
      </w:pPr>
      <w:r>
        <w:rPr>
          <w:rFonts w:hint="eastAsia" w:ascii="仿宋" w:hAnsi="仿宋" w:eastAsia="仿宋" w:cs="仿宋"/>
          <w:sz w:val="28"/>
          <w:szCs w:val="28"/>
        </w:rPr>
        <w:t>为使外出培训达到预期目的，保证培训工作有计划、有组织地进行，保障培训人员人身安全，本人就外出培训期间的安全责任承诺如下：</w:t>
      </w:r>
    </w:p>
    <w:p>
      <w:pPr>
        <w:numPr>
          <w:ilvl w:val="0"/>
          <w:numId w:val="2"/>
        </w:numPr>
        <w:spacing w:line="500" w:lineRule="exact"/>
        <w:ind w:firstLine="709"/>
        <w:textAlignment w:val="baseline"/>
        <w:rPr>
          <w:rFonts w:ascii="仿宋" w:hAnsi="仿宋" w:eastAsia="仿宋" w:cs="仿宋"/>
          <w:sz w:val="28"/>
          <w:szCs w:val="28"/>
        </w:rPr>
      </w:pPr>
      <w:r>
        <w:rPr>
          <w:rFonts w:hint="eastAsia" w:ascii="仿宋" w:hAnsi="仿宋" w:eastAsia="仿宋" w:cs="仿宋"/>
          <w:sz w:val="28"/>
          <w:szCs w:val="28"/>
        </w:rPr>
        <w:t>培训期间遵守培训单位的各项规章制度，遵守课堂纪律，不迟到、早退和缺旷。</w:t>
      </w:r>
    </w:p>
    <w:p>
      <w:pPr>
        <w:numPr>
          <w:ilvl w:val="0"/>
          <w:numId w:val="2"/>
        </w:numPr>
        <w:spacing w:line="500" w:lineRule="exact"/>
        <w:ind w:firstLine="709"/>
        <w:textAlignment w:val="baseline"/>
        <w:rPr>
          <w:rFonts w:ascii="仿宋" w:hAnsi="仿宋" w:eastAsia="仿宋" w:cs="仿宋"/>
          <w:sz w:val="28"/>
          <w:szCs w:val="28"/>
        </w:rPr>
      </w:pPr>
      <w:r>
        <w:rPr>
          <w:rFonts w:hint="eastAsia" w:ascii="仿宋" w:hAnsi="仿宋" w:eastAsia="仿宋" w:cs="仿宋"/>
          <w:sz w:val="28"/>
          <w:szCs w:val="28"/>
        </w:rPr>
        <w:t>服从培训单位的安排，严格遵守培训单位的管理制度和相关规章制度，服从安排。注意人身财产安全，配合做好相关安全工作。</w:t>
      </w:r>
    </w:p>
    <w:p>
      <w:pPr>
        <w:numPr>
          <w:ilvl w:val="0"/>
          <w:numId w:val="2"/>
        </w:numPr>
        <w:spacing w:line="500" w:lineRule="exact"/>
        <w:ind w:firstLine="709"/>
        <w:textAlignment w:val="baseline"/>
        <w:rPr>
          <w:rFonts w:ascii="仿宋" w:hAnsi="仿宋" w:eastAsia="仿宋" w:cs="仿宋"/>
          <w:sz w:val="28"/>
          <w:szCs w:val="28"/>
        </w:rPr>
      </w:pPr>
      <w:r>
        <w:rPr>
          <w:rFonts w:hint="eastAsia" w:ascii="仿宋" w:hAnsi="仿宋" w:eastAsia="仿宋" w:cs="仿宋"/>
          <w:sz w:val="28"/>
          <w:szCs w:val="28"/>
        </w:rPr>
        <w:t>严格遵守培训单位作息制度，不得擅自离开培训单位，确因联系工作或其他原因必须离开单位的，应向培训单位请假，经批准后方可离开，不得独自行动和在外住宿。</w:t>
      </w:r>
    </w:p>
    <w:p>
      <w:pPr>
        <w:numPr>
          <w:ilvl w:val="0"/>
          <w:numId w:val="2"/>
        </w:numPr>
        <w:spacing w:line="500" w:lineRule="exact"/>
        <w:ind w:firstLine="709"/>
        <w:textAlignment w:val="baseline"/>
        <w:rPr>
          <w:rFonts w:ascii="仿宋" w:hAnsi="仿宋" w:eastAsia="仿宋" w:cs="仿宋"/>
          <w:sz w:val="28"/>
          <w:szCs w:val="28"/>
        </w:rPr>
      </w:pPr>
      <w:r>
        <w:rPr>
          <w:rFonts w:hint="eastAsia" w:ascii="仿宋" w:hAnsi="仿宋" w:eastAsia="仿宋" w:cs="仿宋"/>
          <w:sz w:val="28"/>
          <w:szCs w:val="28"/>
        </w:rPr>
        <w:t>培训期间，遵守交通规则；不得到河流、湖泊等水域游泳；讲究饮食卫生，预防疾病传播。</w:t>
      </w:r>
    </w:p>
    <w:p>
      <w:pPr>
        <w:numPr>
          <w:ilvl w:val="0"/>
          <w:numId w:val="2"/>
        </w:numPr>
        <w:spacing w:line="500" w:lineRule="exact"/>
        <w:ind w:firstLine="709"/>
        <w:textAlignment w:val="baseline"/>
        <w:rPr>
          <w:rFonts w:ascii="仿宋" w:hAnsi="仿宋" w:eastAsia="仿宋" w:cs="仿宋"/>
          <w:sz w:val="28"/>
          <w:szCs w:val="28"/>
        </w:rPr>
      </w:pPr>
      <w:r>
        <w:rPr>
          <w:rFonts w:hint="eastAsia" w:ascii="仿宋" w:hAnsi="仿宋" w:eastAsia="仿宋" w:cs="仿宋"/>
          <w:sz w:val="28"/>
          <w:szCs w:val="28"/>
        </w:rPr>
        <w:t>不做有损自我形象的事。不发生打架斗殴、酗酒闹事、蓄意滋事事件。一旦违纪将接受相关部门的严肃处理。</w:t>
      </w:r>
    </w:p>
    <w:p>
      <w:pPr>
        <w:numPr>
          <w:ilvl w:val="0"/>
          <w:numId w:val="2"/>
        </w:numPr>
        <w:spacing w:line="500" w:lineRule="exact"/>
        <w:ind w:firstLine="709"/>
        <w:textAlignment w:val="baseline"/>
        <w:rPr>
          <w:rFonts w:ascii="仿宋" w:hAnsi="仿宋" w:eastAsia="仿宋" w:cs="仿宋"/>
          <w:sz w:val="28"/>
          <w:szCs w:val="28"/>
        </w:rPr>
      </w:pPr>
      <w:r>
        <w:rPr>
          <w:rFonts w:hint="eastAsia" w:ascii="仿宋" w:hAnsi="仿宋" w:eastAsia="仿宋" w:cs="仿宋"/>
          <w:sz w:val="28"/>
          <w:szCs w:val="28"/>
        </w:rPr>
        <w:t>培训期间，因违反本培训管理规定和培训单位安全规则造成自身伤害问题由本人负责，造成他人伤害或经济损失，由本人承担经济和法律责任。</w:t>
      </w:r>
    </w:p>
    <w:p>
      <w:pPr>
        <w:pStyle w:val="4"/>
        <w:widowControl/>
        <w:spacing w:beforeAutospacing="0" w:afterAutospacing="0" w:line="500" w:lineRule="exact"/>
        <w:ind w:firstLine="560" w:firstLineChars="200"/>
        <w:rPr>
          <w:rFonts w:ascii="仿宋" w:hAnsi="仿宋" w:eastAsia="仿宋" w:cs="仿宋"/>
          <w:sz w:val="28"/>
          <w:szCs w:val="28"/>
        </w:rPr>
      </w:pPr>
      <w:r>
        <w:rPr>
          <w:rFonts w:hint="eastAsia" w:ascii="仿宋" w:hAnsi="仿宋" w:eastAsia="仿宋" w:cs="仿宋"/>
          <w:sz w:val="28"/>
          <w:szCs w:val="28"/>
        </w:rPr>
        <w:t>本人熟知并全面执行以上条款，接受带培训班队人员及培训单位的检查、监督。如违反上述承诺，所造成的后果和任何损失（包括人身伤害事故），均由本人负责。</w:t>
      </w:r>
    </w:p>
    <w:p>
      <w:pPr>
        <w:pStyle w:val="4"/>
        <w:widowControl/>
        <w:spacing w:beforeAutospacing="0" w:afterAutospacing="0" w:line="500" w:lineRule="exact"/>
        <w:ind w:firstLine="280" w:firstLineChars="100"/>
        <w:rPr>
          <w:rFonts w:ascii="仿宋" w:hAnsi="仿宋" w:eastAsia="仿宋" w:cs="仿宋"/>
          <w:sz w:val="28"/>
          <w:szCs w:val="28"/>
        </w:rPr>
      </w:pPr>
      <w:r>
        <w:rPr>
          <w:rFonts w:hint="eastAsia" w:ascii="仿宋" w:hAnsi="仿宋" w:eastAsia="仿宋" w:cs="仿宋"/>
          <w:sz w:val="28"/>
          <w:szCs w:val="28"/>
        </w:rPr>
        <w:t>班次名称：</w:t>
      </w:r>
      <w:r>
        <w:rPr>
          <w:rFonts w:hint="eastAsia" w:ascii="仿宋_GB2312" w:hAnsi="仿宋_GB2312" w:eastAsia="仿宋_GB2312" w:cs="仿宋_GB2312"/>
          <w:sz w:val="32"/>
          <w:szCs w:val="32"/>
        </w:rPr>
        <w:t>济南市新生代企业家经营管理综合能力提升培训班</w:t>
      </w:r>
    </w:p>
    <w:p>
      <w:pPr>
        <w:spacing w:line="500" w:lineRule="exact"/>
        <w:ind w:firstLine="280" w:firstLineChars="100"/>
        <w:textAlignment w:val="baseline"/>
        <w:rPr>
          <w:rFonts w:ascii="仿宋" w:hAnsi="仿宋" w:eastAsia="仿宋" w:cs="仿宋"/>
          <w:color w:val="FF0000"/>
          <w:sz w:val="28"/>
          <w:szCs w:val="28"/>
        </w:rPr>
      </w:pPr>
      <w:r>
        <w:rPr>
          <w:rFonts w:hint="eastAsia" w:ascii="仿宋" w:hAnsi="仿宋" w:eastAsia="仿宋" w:cs="仿宋"/>
          <w:sz w:val="28"/>
          <w:szCs w:val="28"/>
        </w:rPr>
        <w:t>培训时间：</w:t>
      </w:r>
      <w:r>
        <w:rPr>
          <w:rFonts w:ascii="仿宋" w:hAnsi="仿宋" w:eastAsia="仿宋" w:cs="仿宋"/>
          <w:kern w:val="0"/>
          <w:sz w:val="28"/>
          <w:szCs w:val="28"/>
        </w:rPr>
        <w:t>4</w:t>
      </w:r>
      <w:r>
        <w:rPr>
          <w:rFonts w:hint="eastAsia" w:ascii="仿宋" w:hAnsi="仿宋" w:eastAsia="仿宋" w:cs="仿宋"/>
          <w:kern w:val="0"/>
          <w:sz w:val="28"/>
          <w:szCs w:val="28"/>
        </w:rPr>
        <w:t>月</w:t>
      </w:r>
      <w:r>
        <w:rPr>
          <w:rFonts w:ascii="仿宋" w:hAnsi="仿宋" w:eastAsia="仿宋" w:cs="仿宋"/>
          <w:kern w:val="0"/>
          <w:sz w:val="28"/>
          <w:szCs w:val="28"/>
        </w:rPr>
        <w:t>9</w:t>
      </w:r>
      <w:r>
        <w:rPr>
          <w:rFonts w:hint="eastAsia" w:ascii="仿宋" w:hAnsi="仿宋" w:eastAsia="仿宋" w:cs="仿宋"/>
          <w:kern w:val="0"/>
          <w:sz w:val="28"/>
          <w:szCs w:val="28"/>
        </w:rPr>
        <w:t>日——</w:t>
      </w:r>
      <w:r>
        <w:rPr>
          <w:rFonts w:ascii="仿宋" w:hAnsi="仿宋" w:eastAsia="仿宋" w:cs="仿宋"/>
          <w:kern w:val="0"/>
          <w:sz w:val="28"/>
          <w:szCs w:val="28"/>
        </w:rPr>
        <w:t>4</w:t>
      </w:r>
      <w:r>
        <w:rPr>
          <w:rFonts w:hint="eastAsia" w:ascii="仿宋" w:hAnsi="仿宋" w:eastAsia="仿宋" w:cs="仿宋"/>
          <w:kern w:val="0"/>
          <w:sz w:val="28"/>
          <w:szCs w:val="28"/>
        </w:rPr>
        <w:t>月</w:t>
      </w:r>
      <w:r>
        <w:rPr>
          <w:rFonts w:ascii="仿宋" w:hAnsi="仿宋" w:eastAsia="仿宋" w:cs="仿宋"/>
          <w:kern w:val="0"/>
          <w:sz w:val="28"/>
          <w:szCs w:val="28"/>
        </w:rPr>
        <w:t>15</w:t>
      </w:r>
      <w:r>
        <w:rPr>
          <w:rFonts w:hint="eastAsia" w:ascii="仿宋" w:hAnsi="仿宋" w:eastAsia="仿宋" w:cs="仿宋"/>
          <w:kern w:val="0"/>
          <w:sz w:val="28"/>
          <w:szCs w:val="28"/>
        </w:rPr>
        <w:t>日</w:t>
      </w:r>
    </w:p>
    <w:p>
      <w:pPr>
        <w:spacing w:line="500" w:lineRule="exact"/>
        <w:ind w:left="710" w:leftChars="338" w:firstLine="5180" w:firstLineChars="1850"/>
        <w:textAlignment w:val="baseline"/>
        <w:rPr>
          <w:rFonts w:ascii="仿宋" w:hAnsi="仿宋" w:eastAsia="仿宋" w:cs="仿宋"/>
          <w:sz w:val="28"/>
          <w:szCs w:val="28"/>
        </w:rPr>
      </w:pPr>
      <w:r>
        <w:rPr>
          <w:rFonts w:hint="eastAsia" w:ascii="仿宋" w:hAnsi="仿宋" w:eastAsia="仿宋" w:cs="仿宋"/>
          <w:sz w:val="28"/>
          <w:szCs w:val="28"/>
        </w:rPr>
        <w:t xml:space="preserve">承 诺 人（签字）： </w:t>
      </w:r>
    </w:p>
    <w:p>
      <w:pPr>
        <w:spacing w:line="510" w:lineRule="exact"/>
        <w:ind w:left="710" w:leftChars="338" w:right="1120" w:firstLine="3780" w:firstLineChars="1350"/>
        <w:jc w:val="right"/>
        <w:textAlignment w:val="baseline"/>
        <w:rPr>
          <w:rFonts w:ascii="仿宋_GB2312" w:hAnsi="仿宋_GB2312" w:eastAsia="仿宋_GB2312" w:cs="仿宋_GB2312"/>
          <w:sz w:val="32"/>
          <w:szCs w:val="32"/>
        </w:rPr>
      </w:pPr>
      <w:r>
        <w:rPr>
          <w:rFonts w:hint="eastAsia" w:ascii="仿宋" w:hAnsi="仿宋" w:eastAsia="仿宋" w:cs="仿宋"/>
          <w:sz w:val="28"/>
          <w:szCs w:val="28"/>
        </w:rPr>
        <w:t>年   月   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343EB6"/>
    <w:multiLevelType w:val="singleLevel"/>
    <w:tmpl w:val="EE343EB6"/>
    <w:lvl w:ilvl="0" w:tentative="0">
      <w:start w:val="1"/>
      <w:numFmt w:val="chineseCounting"/>
      <w:suff w:val="nothing"/>
      <w:lvlText w:val="%1、"/>
      <w:lvlJc w:val="left"/>
      <w:pPr>
        <w:ind w:left="0" w:firstLine="420"/>
      </w:pPr>
      <w:rPr>
        <w:rFonts w:hint="eastAsia"/>
      </w:rPr>
    </w:lvl>
  </w:abstractNum>
  <w:abstractNum w:abstractNumId="1">
    <w:nsid w:val="FEAFAB5C"/>
    <w:multiLevelType w:val="singleLevel"/>
    <w:tmpl w:val="FEAFAB5C"/>
    <w:lvl w:ilvl="0" w:tentative="0">
      <w:start w:val="1"/>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ZkNjFlZGExYTU3MTE5MjMxNmYyYjlkNGJiMWI4ZjUifQ=="/>
    <w:docVar w:name="KSO_WPS_MARK_KEY" w:val="4af9ac52-976a-411f-867f-c6cdb5d396a0"/>
  </w:docVars>
  <w:rsids>
    <w:rsidRoot w:val="376A6F3C"/>
    <w:rsid w:val="00094623"/>
    <w:rsid w:val="00130E99"/>
    <w:rsid w:val="00142FC8"/>
    <w:rsid w:val="0016743C"/>
    <w:rsid w:val="001F7F85"/>
    <w:rsid w:val="00301C7A"/>
    <w:rsid w:val="003D719D"/>
    <w:rsid w:val="004200C7"/>
    <w:rsid w:val="004501CD"/>
    <w:rsid w:val="004B6239"/>
    <w:rsid w:val="004F1A40"/>
    <w:rsid w:val="00520823"/>
    <w:rsid w:val="0053317E"/>
    <w:rsid w:val="005E562D"/>
    <w:rsid w:val="006F4BF4"/>
    <w:rsid w:val="00710D08"/>
    <w:rsid w:val="00800AE6"/>
    <w:rsid w:val="008956E7"/>
    <w:rsid w:val="009D4F36"/>
    <w:rsid w:val="00A22027"/>
    <w:rsid w:val="00AA5AED"/>
    <w:rsid w:val="00B922F0"/>
    <w:rsid w:val="00D46A6C"/>
    <w:rsid w:val="00F118A5"/>
    <w:rsid w:val="00F232AC"/>
    <w:rsid w:val="00FA31D3"/>
    <w:rsid w:val="00FC0977"/>
    <w:rsid w:val="01664C45"/>
    <w:rsid w:val="074958E1"/>
    <w:rsid w:val="0A5D43E9"/>
    <w:rsid w:val="113D2E66"/>
    <w:rsid w:val="11953DA4"/>
    <w:rsid w:val="13E57F6E"/>
    <w:rsid w:val="22D97451"/>
    <w:rsid w:val="27D5458B"/>
    <w:rsid w:val="29010A39"/>
    <w:rsid w:val="2FB120F6"/>
    <w:rsid w:val="31572FB7"/>
    <w:rsid w:val="36724D3C"/>
    <w:rsid w:val="36A0181D"/>
    <w:rsid w:val="376A6F3C"/>
    <w:rsid w:val="37CA5A7B"/>
    <w:rsid w:val="3C7366E5"/>
    <w:rsid w:val="44E45129"/>
    <w:rsid w:val="4A09490D"/>
    <w:rsid w:val="4C8143BC"/>
    <w:rsid w:val="4DF171F7"/>
    <w:rsid w:val="60EE7EF3"/>
    <w:rsid w:val="637A5D7B"/>
    <w:rsid w:val="6420160B"/>
    <w:rsid w:val="68F30271"/>
    <w:rsid w:val="6D673D48"/>
    <w:rsid w:val="6F5159BE"/>
    <w:rsid w:val="723A6503"/>
    <w:rsid w:val="74694044"/>
    <w:rsid w:val="788A6273"/>
    <w:rsid w:val="7F4C674D"/>
    <w:rsid w:val="7F5C6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customStyle="1" w:styleId="9">
    <w:name w:val="页眉 字符"/>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1228</Words>
  <Characters>1308</Characters>
  <Lines>10</Lines>
  <Paragraphs>2</Paragraphs>
  <TotalTime>0</TotalTime>
  <ScaleCrop>false</ScaleCrop>
  <LinksUpToDate>false</LinksUpToDate>
  <CharactersWithSpaces>1359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2023-03-15T01:43:00Z</dcterms:created>
  <dc:creator>WPS_1605491059</dc:creator>
  <cp:lastModifiedBy>兴趣使然</cp:lastModifiedBy>
  <cp:lastPrinted>2023-03-20T01:47:00Z</cp:lastPrinted>
  <dcterms:modified xsi:type="dcterms:W3CDTF">2023-03-20T01:58:27Z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46BC88335E1B4804AFB6B770BB265636</vt:lpwstr>
  </property>
</Properties>
</file>