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pacing w:val="10"/>
          <w:sz w:val="52"/>
          <w:lang w:val="en-US" w:eastAsia="zh-CN"/>
        </w:rPr>
      </w:pPr>
      <w:r>
        <w:rPr>
          <w:rFonts w:hint="eastAsia" w:ascii="Times New Roman" w:hAnsi="方正黑体简体" w:eastAsia="方正黑体简体"/>
          <w:b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/>
          <w:bCs/>
          <w:sz w:val="32"/>
          <w:szCs w:val="32"/>
        </w:rPr>
        <w:t>1</w:t>
      </w:r>
    </w:p>
    <w:p>
      <w:pPr>
        <w:jc w:val="center"/>
        <w:rPr>
          <w:b/>
          <w:spacing w:val="10"/>
          <w:sz w:val="52"/>
        </w:rPr>
      </w:pPr>
      <w:r>
        <w:rPr>
          <w:rFonts w:hint="eastAsia"/>
          <w:b/>
          <w:spacing w:val="10"/>
          <w:sz w:val="52"/>
          <w:lang w:val="en-US" w:eastAsia="zh-CN"/>
        </w:rPr>
        <w:t>泗水县产学研合作</w:t>
      </w:r>
      <w:r>
        <w:rPr>
          <w:rFonts w:hint="eastAsia"/>
          <w:b/>
          <w:spacing w:val="10"/>
          <w:sz w:val="52"/>
        </w:rPr>
        <w:t>专项申</w:t>
      </w:r>
      <w:r>
        <w:rPr>
          <w:rFonts w:hint="eastAsia"/>
          <w:b/>
          <w:spacing w:val="10"/>
          <w:sz w:val="52"/>
          <w:lang w:val="en-US" w:eastAsia="zh-CN"/>
        </w:rPr>
        <w:t>报</w:t>
      </w:r>
      <w:r>
        <w:rPr>
          <w:rFonts w:hint="eastAsia"/>
          <w:b/>
          <w:spacing w:val="10"/>
          <w:sz w:val="52"/>
        </w:rPr>
        <w:t>书</w:t>
      </w:r>
    </w:p>
    <w:p>
      <w:pPr>
        <w:spacing w:before="120" w:beforeLines="0" w:after="120" w:afterLines="0"/>
        <w:rPr>
          <w:rFonts w:eastAsia="仿宋_GB2312"/>
          <w:sz w:val="32"/>
          <w:szCs w:val="32"/>
        </w:rPr>
      </w:pPr>
    </w:p>
    <w:p>
      <w:pPr>
        <w:spacing w:before="120" w:beforeLines="0" w:after="120" w:afterLines="0"/>
        <w:rPr>
          <w:rFonts w:eastAsia="黑体"/>
          <w:sz w:val="36"/>
        </w:rPr>
      </w:pPr>
    </w:p>
    <w:p>
      <w:pPr>
        <w:spacing w:before="120" w:beforeLines="0" w:after="120" w:afterLines="0"/>
        <w:rPr>
          <w:rFonts w:eastAsia="黑体"/>
          <w:sz w:val="36"/>
        </w:rPr>
      </w:pPr>
    </w:p>
    <w:p>
      <w:pPr>
        <w:spacing w:before="120" w:beforeLines="0" w:after="120" w:afterLines="0"/>
        <w:ind w:right="1039" w:firstLine="1124" w:firstLineChars="350"/>
        <w:rPr>
          <w:b/>
          <w:sz w:val="32"/>
          <w:u w:val="single"/>
        </w:rPr>
      </w:pPr>
      <w:r>
        <w:rPr>
          <w:rFonts w:hint="eastAsia"/>
          <w:b/>
          <w:sz w:val="32"/>
        </w:rPr>
        <w:t>项目名称：</w:t>
      </w:r>
      <w:r>
        <w:rPr>
          <w:rFonts w:hint="eastAsia"/>
          <w:b/>
          <w:sz w:val="32"/>
          <w:u w:val="single"/>
        </w:rPr>
        <w:t xml:space="preserve">                                </w:t>
      </w:r>
      <w:r>
        <w:rPr>
          <w:b/>
          <w:sz w:val="32"/>
          <w:u w:val="single"/>
        </w:rPr>
        <w:t xml:space="preserve"> </w:t>
      </w:r>
    </w:p>
    <w:p>
      <w:pPr>
        <w:spacing w:before="120" w:beforeLines="0" w:after="120" w:afterLines="0"/>
        <w:ind w:right="1039" w:firstLine="1124" w:firstLineChars="350"/>
        <w:rPr>
          <w:b/>
          <w:sz w:val="32"/>
          <w:u w:val="single"/>
        </w:rPr>
      </w:pP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  <w:u w:val="single"/>
          <w:lang w:val="en-US" w:eastAsia="zh-CN"/>
        </w:rPr>
      </w:pPr>
      <w:r>
        <w:rPr>
          <w:rFonts w:hint="eastAsia"/>
          <w:b/>
          <w:sz w:val="32"/>
        </w:rPr>
        <w:t xml:space="preserve">项目领域： </w:t>
      </w:r>
      <w:r>
        <w:rPr>
          <w:rFonts w:hint="eastAsia"/>
          <w:b/>
          <w:sz w:val="32"/>
          <w:u w:val="single"/>
        </w:rPr>
        <w:t xml:space="preserve">                           </w:t>
      </w:r>
      <w:r>
        <w:rPr>
          <w:rFonts w:hint="eastAsia"/>
          <w:b/>
          <w:sz w:val="32"/>
          <w:u w:val="single"/>
          <w:lang w:val="en-US" w:eastAsia="zh-CN"/>
        </w:rPr>
        <w:t xml:space="preserve">      </w:t>
      </w: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  <w:u w:val="single"/>
          <w:lang w:val="en-US" w:eastAsia="zh-CN"/>
        </w:rPr>
      </w:pP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申请单位（签章）：</w:t>
      </w:r>
      <w:r>
        <w:rPr>
          <w:rFonts w:hint="eastAsia"/>
          <w:b/>
          <w:sz w:val="32"/>
          <w:u w:val="single"/>
        </w:rPr>
        <w:t xml:space="preserve">                           </w:t>
      </w: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  <w:u w:val="single"/>
        </w:rPr>
      </w:pP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合作单位：</w:t>
      </w:r>
      <w:r>
        <w:rPr>
          <w:rFonts w:hint="eastAsia"/>
          <w:b/>
          <w:sz w:val="32"/>
          <w:u w:val="single"/>
        </w:rPr>
        <w:t xml:space="preserve">                                   </w:t>
      </w: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  <w:u w:val="single"/>
        </w:rPr>
      </w:pPr>
    </w:p>
    <w:p>
      <w:pPr>
        <w:spacing w:before="120" w:beforeLines="0" w:after="120" w:afterLines="0"/>
        <w:ind w:right="1039" w:firstLine="1108" w:firstLineChars="345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填报日期：</w:t>
      </w:r>
      <w:r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b/>
          <w:sz w:val="32"/>
        </w:rPr>
        <w:t xml:space="preserve"> 年 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rFonts w:hint="eastAsia"/>
          <w:b/>
          <w:sz w:val="32"/>
        </w:rPr>
        <w:t xml:space="preserve"> 月 </w:t>
      </w:r>
      <w:r>
        <w:rPr>
          <w:rFonts w:hint="eastAsia"/>
          <w:b/>
          <w:sz w:val="32"/>
          <w:u w:val="single"/>
        </w:rPr>
        <w:t xml:space="preserve">    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日</w:t>
      </w:r>
    </w:p>
    <w:p>
      <w:pPr>
        <w:spacing w:before="120" w:beforeLines="0" w:after="120" w:afterLines="0"/>
        <w:jc w:val="both"/>
        <w:rPr>
          <w:rFonts w:hint="eastAsia"/>
          <w:b/>
          <w:spacing w:val="60"/>
          <w:sz w:val="36"/>
          <w:szCs w:val="36"/>
          <w:lang w:val="en-US" w:eastAsia="zh-CN"/>
        </w:rPr>
      </w:pPr>
    </w:p>
    <w:p>
      <w:pPr>
        <w:spacing w:before="120" w:beforeLines="0" w:after="120" w:afterLines="0"/>
        <w:jc w:val="center"/>
        <w:rPr>
          <w:rFonts w:hint="eastAsia"/>
          <w:b/>
          <w:spacing w:val="60"/>
          <w:sz w:val="36"/>
          <w:szCs w:val="36"/>
          <w:lang w:val="en-US" w:eastAsia="zh-CN"/>
        </w:rPr>
      </w:pPr>
    </w:p>
    <w:p>
      <w:pPr>
        <w:spacing w:before="120" w:beforeLines="0" w:after="120" w:afterLines="0"/>
        <w:jc w:val="center"/>
        <w:rPr>
          <w:rFonts w:hint="eastAsia"/>
          <w:b/>
          <w:spacing w:val="60"/>
          <w:sz w:val="36"/>
          <w:szCs w:val="36"/>
          <w:lang w:val="en-US" w:eastAsia="zh-CN"/>
        </w:rPr>
      </w:pPr>
    </w:p>
    <w:p>
      <w:pPr>
        <w:spacing w:before="120" w:beforeLines="0" w:after="120" w:afterLines="0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pacing w:val="60"/>
          <w:sz w:val="36"/>
          <w:szCs w:val="36"/>
          <w:lang w:val="en-US" w:eastAsia="zh-CN"/>
        </w:rPr>
        <w:t>泗水县</w:t>
      </w:r>
      <w:r>
        <w:rPr>
          <w:rFonts w:hint="eastAsia"/>
          <w:b/>
          <w:spacing w:val="60"/>
          <w:sz w:val="36"/>
          <w:szCs w:val="36"/>
        </w:rPr>
        <w:t>科学</w:t>
      </w:r>
      <w:r>
        <w:rPr>
          <w:rFonts w:hint="eastAsia"/>
          <w:b/>
          <w:spacing w:val="60"/>
          <w:sz w:val="36"/>
          <w:szCs w:val="36"/>
          <w:lang w:val="en-US" w:eastAsia="zh-CN"/>
        </w:rPr>
        <w:t>技术</w:t>
      </w:r>
      <w:r>
        <w:rPr>
          <w:rFonts w:hint="eastAsia"/>
          <w:b/>
          <w:spacing w:val="60"/>
          <w:sz w:val="36"/>
          <w:szCs w:val="36"/>
          <w:lang w:eastAsia="zh-CN"/>
        </w:rPr>
        <w:t>局</w:t>
      </w:r>
      <w:r>
        <w:rPr>
          <w:rFonts w:hint="eastAsia"/>
          <w:b/>
          <w:spacing w:val="60"/>
          <w:sz w:val="36"/>
          <w:szCs w:val="36"/>
        </w:rPr>
        <w:t>制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填 报 要 求</w:t>
      </w:r>
    </w:p>
    <w:p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1．申</w:t>
      </w:r>
      <w:r>
        <w:rPr>
          <w:rFonts w:hint="eastAsia" w:ascii="宋体" w:hAnsi="宋体"/>
          <w:sz w:val="28"/>
          <w:szCs w:val="28"/>
          <w:lang w:val="en-US" w:eastAsia="zh-CN"/>
        </w:rPr>
        <w:t>报</w:t>
      </w:r>
      <w:r>
        <w:rPr>
          <w:rFonts w:hint="eastAsia" w:ascii="宋体" w:hAnsi="宋体"/>
          <w:sz w:val="28"/>
          <w:szCs w:val="28"/>
        </w:rPr>
        <w:t>书内容必须真实、所附材料齐全，主要技术经济指标科学、合理，阶段目标和年度进展计划明确，实施方案具体，经费预算合理。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2．项目经费收入、支出预算据实填列，经费支出合计可以与经费收入合计数不等。</w:t>
      </w:r>
    </w:p>
    <w:p>
      <w:pPr>
        <w:spacing w:line="500" w:lineRule="exact"/>
        <w:ind w:firstLine="560" w:firstLineChars="20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3．项目申报人除填写《</w:t>
      </w:r>
      <w:r>
        <w:rPr>
          <w:rFonts w:hint="eastAsia" w:ascii="宋体" w:hAnsi="宋体"/>
          <w:sz w:val="28"/>
          <w:szCs w:val="28"/>
          <w:lang w:val="en-US" w:eastAsia="zh-CN"/>
        </w:rPr>
        <w:t>泗水县</w:t>
      </w:r>
      <w:r>
        <w:rPr>
          <w:rFonts w:hint="eastAsia" w:ascii="宋体" w:hAnsi="宋体"/>
          <w:sz w:val="28"/>
          <w:szCs w:val="28"/>
        </w:rPr>
        <w:t>产学研合作计划项目申</w:t>
      </w:r>
      <w:r>
        <w:rPr>
          <w:rFonts w:hint="eastAsia" w:ascii="宋体" w:hAnsi="宋体"/>
          <w:sz w:val="28"/>
          <w:szCs w:val="28"/>
          <w:lang w:val="en-US" w:eastAsia="zh-CN"/>
        </w:rPr>
        <w:t>报</w:t>
      </w:r>
      <w:r>
        <w:rPr>
          <w:rFonts w:hint="eastAsia" w:ascii="宋体" w:hAnsi="宋体"/>
          <w:sz w:val="28"/>
          <w:szCs w:val="28"/>
        </w:rPr>
        <w:t>书》，需提供</w:t>
      </w:r>
      <w:r>
        <w:rPr>
          <w:rFonts w:hint="eastAsia" w:ascii="宋体" w:hAnsi="宋体"/>
          <w:sz w:val="28"/>
          <w:szCs w:val="28"/>
          <w:lang w:val="en-US" w:eastAsia="zh-CN"/>
        </w:rPr>
        <w:t>相关证明附件</w:t>
      </w:r>
      <w:r>
        <w:rPr>
          <w:rFonts w:hint="eastAsia" w:ascii="宋体" w:hAnsi="宋体"/>
          <w:sz w:val="28"/>
          <w:szCs w:val="28"/>
        </w:rPr>
        <w:t>资料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500" w:lineRule="exact"/>
        <w:ind w:firstLine="64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．项目应在实施期内，且预期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年内完成（项目申报日期</w:t>
      </w:r>
      <w:r>
        <w:rPr>
          <w:rFonts w:hint="eastAsia" w:ascii="宋体" w:hAnsi="宋体"/>
          <w:sz w:val="28"/>
          <w:szCs w:val="28"/>
        </w:rPr>
        <w:t>距项目</w:t>
      </w:r>
      <w:r>
        <w:rPr>
          <w:rFonts w:ascii="宋体" w:hAnsi="宋体"/>
          <w:sz w:val="28"/>
          <w:szCs w:val="28"/>
        </w:rPr>
        <w:t>完成不超过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年）。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474" w:right="1304" w:bottom="1474" w:left="1304" w:header="851" w:footer="992" w:gutter="0"/>
          <w:pgNumType w:start="0"/>
          <w:cols w:space="720" w:num="1"/>
          <w:titlePg/>
          <w:docGrid w:type="lines" w:linePitch="419" w:charSpace="-4916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．“申请书”打印规格统一使用</w:t>
      </w:r>
      <w:r>
        <w:rPr>
          <w:rFonts w:ascii="宋体" w:hAnsi="宋体"/>
          <w:sz w:val="28"/>
          <w:szCs w:val="28"/>
        </w:rPr>
        <w:t>A4</w:t>
      </w:r>
      <w:r>
        <w:rPr>
          <w:rFonts w:hint="eastAsia" w:ascii="宋体" w:hAnsi="宋体"/>
          <w:sz w:val="28"/>
          <w:szCs w:val="28"/>
        </w:rPr>
        <w:t>纸，小四号宋体字，于左侧装订</w:t>
      </w:r>
    </w:p>
    <w:p>
      <w:pPr>
        <w:spacing w:line="5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一、概况</w:t>
      </w:r>
    </w:p>
    <w:tbl>
      <w:tblPr>
        <w:tblStyle w:val="6"/>
        <w:tblW w:w="9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179"/>
        <w:gridCol w:w="89"/>
        <w:gridCol w:w="537"/>
        <w:gridCol w:w="881"/>
        <w:gridCol w:w="283"/>
        <w:gridCol w:w="142"/>
        <w:gridCol w:w="284"/>
        <w:gridCol w:w="315"/>
        <w:gridCol w:w="624"/>
        <w:gridCol w:w="592"/>
        <w:gridCol w:w="1304"/>
        <w:gridCol w:w="680"/>
        <w:gridCol w:w="31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项目概况</w:t>
            </w: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9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所属产业领域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战 略 性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新兴产业</w:t>
            </w:r>
          </w:p>
        </w:tc>
        <w:tc>
          <w:tcPr>
            <w:tcW w:w="6381" w:type="dxa"/>
            <w:gridSpan w:val="10"/>
            <w:vAlign w:val="top"/>
          </w:tcPr>
          <w:p>
            <w:pPr>
              <w:spacing w:line="30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/>
                <w:spacing w:val="-8"/>
                <w:szCs w:val="24"/>
              </w:rPr>
              <w:t>1、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高端装备</w:t>
            </w:r>
            <w:r>
              <w:rPr>
                <w:rFonts w:hint="eastAsia"/>
                <w:spacing w:val="-8"/>
                <w:szCs w:val="24"/>
              </w:rPr>
              <w:t xml:space="preserve"> 2、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新材料</w:t>
            </w:r>
            <w:r>
              <w:rPr>
                <w:rFonts w:hint="eastAsia"/>
                <w:spacing w:val="-8"/>
                <w:szCs w:val="24"/>
              </w:rPr>
              <w:t xml:space="preserve">  3、新能源  4、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医养健康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68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传统产业</w:t>
            </w:r>
          </w:p>
        </w:tc>
        <w:tc>
          <w:tcPr>
            <w:tcW w:w="6381" w:type="dxa"/>
            <w:gridSpan w:val="10"/>
            <w:vAlign w:val="top"/>
          </w:tcPr>
          <w:p>
            <w:pPr>
              <w:spacing w:line="30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/>
                <w:spacing w:val="-8"/>
                <w:szCs w:val="24"/>
              </w:rPr>
              <w:t>1、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食品饮料</w:t>
            </w:r>
            <w:r>
              <w:rPr>
                <w:rFonts w:hint="eastAsia"/>
                <w:spacing w:val="-8"/>
                <w:szCs w:val="24"/>
              </w:rPr>
              <w:t xml:space="preserve">  2、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纸品包装</w:t>
            </w:r>
            <w:r>
              <w:rPr>
                <w:rFonts w:hint="eastAsia"/>
                <w:spacing w:val="-8"/>
                <w:szCs w:val="24"/>
              </w:rPr>
              <w:t xml:space="preserve">  3、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绿色建材</w:t>
            </w:r>
            <w:r>
              <w:rPr>
                <w:rFonts w:hint="eastAsia"/>
                <w:spacing w:val="-8"/>
                <w:szCs w:val="24"/>
              </w:rPr>
              <w:t xml:space="preserve"> 4、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高效农业</w:t>
            </w:r>
            <w:r>
              <w:rPr>
                <w:rFonts w:hint="eastAsia"/>
                <w:spacing w:val="-8"/>
                <w:szCs w:val="24"/>
              </w:rPr>
              <w:t xml:space="preserve"> 5、</w:t>
            </w:r>
            <w:r>
              <w:rPr>
                <w:rFonts w:hint="eastAsia"/>
                <w:spacing w:val="-8"/>
                <w:szCs w:val="24"/>
                <w:lang w:val="en-US" w:eastAsia="zh-CN"/>
              </w:rPr>
              <w:t>文化旅游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268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其他产业</w:t>
            </w:r>
          </w:p>
        </w:tc>
        <w:tc>
          <w:tcPr>
            <w:tcW w:w="638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71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起止时间（</w:t>
            </w:r>
            <w:r>
              <w:rPr>
                <w:rFonts w:hint="eastAsia"/>
                <w:b/>
              </w:rPr>
              <w:t>以技术合同为准</w:t>
            </w:r>
            <w:r>
              <w:rPr>
                <w:rFonts w:hint="eastAsia"/>
              </w:rPr>
              <w:t>）</w:t>
            </w:r>
          </w:p>
        </w:tc>
        <w:tc>
          <w:tcPr>
            <w:tcW w:w="5357" w:type="dxa"/>
            <w:gridSpan w:val="6"/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预期主要</w:t>
            </w:r>
          </w:p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306" w:type="dxa"/>
            <w:gridSpan w:val="3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/>
              </w:rPr>
              <w:t>□□□</w:t>
            </w:r>
          </w:p>
        </w:tc>
        <w:tc>
          <w:tcPr>
            <w:tcW w:w="5956" w:type="dxa"/>
            <w:gridSpan w:val="8"/>
            <w:tcBorders>
              <w:left w:val="nil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1、论文论著 2、研究报告 3、新产品或农业新品种 4、新设备 5、新材料 6、新工艺或方法 7、软件 8、其他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805" w:type="dxa"/>
            <w:gridSpan w:val="3"/>
            <w:vMerge w:val="restart"/>
            <w:vAlign w:val="center"/>
          </w:tcPr>
          <w:p>
            <w:pPr>
              <w:spacing w:line="360" w:lineRule="auto"/>
              <w:ind w:hanging="2"/>
            </w:pPr>
            <w:r>
              <w:rPr>
                <w:rFonts w:hint="eastAsia"/>
              </w:rPr>
              <w:t>预期专利情况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  <w:rPr>
                <w:rFonts w:ascii="宋体"/>
              </w:rPr>
            </w:pPr>
            <w:r>
              <w:rPr>
                <w:rFonts w:hint="eastAsia" w:ascii="宋体"/>
              </w:rPr>
              <w:t>申请专利数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line="480" w:lineRule="exact"/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其中：发明专利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80" w:lineRule="exact"/>
              <w:jc w:val="right"/>
            </w:pP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805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spacing w:line="480" w:lineRule="exact"/>
            </w:pPr>
            <w:r>
              <w:rPr>
                <w:rFonts w:hint="eastAsia" w:ascii="宋体"/>
              </w:rPr>
              <w:t>授权专利数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line="480" w:lineRule="exact"/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其中：发明专利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80" w:lineRule="exact"/>
              <w:jc w:val="right"/>
            </w:pP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预期经济效益</w:t>
            </w:r>
          </w:p>
        </w:tc>
        <w:tc>
          <w:tcPr>
            <w:tcW w:w="221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新增</w:t>
            </w:r>
            <w:r>
              <w:rPr>
                <w:rFonts w:hAnsi="宋体"/>
                <w:bCs/>
              </w:rPr>
              <w:t>年销售收入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line="480" w:lineRule="exact"/>
              <w:jc w:val="right"/>
              <w:rPr>
                <w:rFonts w:hAnsi="宋体"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新增</w:t>
            </w:r>
            <w:r>
              <w:rPr>
                <w:rFonts w:hAnsi="宋体"/>
                <w:bCs/>
              </w:rPr>
              <w:t>年出口创汇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  <w:kern w:val="0"/>
              </w:rPr>
              <w:t>项目总预算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spacing w:line="480" w:lineRule="exact"/>
              <w:jc w:val="righ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万元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bCs/>
              </w:rPr>
            </w:pPr>
            <w:r>
              <w:rPr>
                <w:rFonts w:hint="eastAsia"/>
                <w:lang w:val="en-US" w:eastAsia="zh-CN"/>
              </w:rPr>
              <w:t>申请项目</w:t>
            </w:r>
            <w:r>
              <w:rPr>
                <w:rFonts w:hint="eastAsia"/>
              </w:rPr>
              <w:t>金额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万元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right"/>
              <w:rPr>
                <w:rFonts w:hAnsi="宋体"/>
                <w:bCs/>
              </w:rPr>
            </w:pPr>
            <w:r>
              <w:rPr>
                <w:rFonts w:hint="eastAsia"/>
              </w:rPr>
              <w:t>自筹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exact"/>
              <w:jc w:val="righ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万元</w:t>
            </w:r>
          </w:p>
        </w:tc>
      </w:tr>
    </w:tbl>
    <w:p>
      <w:pPr>
        <w:spacing w:line="340" w:lineRule="exact"/>
        <w:rPr>
          <w:rFonts w:hint="eastAsia"/>
        </w:rPr>
      </w:pPr>
    </w:p>
    <w:tbl>
      <w:tblPr>
        <w:tblStyle w:val="6"/>
        <w:tblW w:w="9840" w:type="dxa"/>
        <w:jc w:val="center"/>
        <w:tblInd w:w="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335"/>
        <w:gridCol w:w="907"/>
        <w:gridCol w:w="449"/>
        <w:gridCol w:w="571"/>
        <w:gridCol w:w="908"/>
        <w:gridCol w:w="1"/>
        <w:gridCol w:w="291"/>
        <w:gridCol w:w="641"/>
        <w:gridCol w:w="1104"/>
        <w:gridCol w:w="303"/>
        <w:gridCol w:w="454"/>
        <w:gridCol w:w="606"/>
        <w:gridCol w:w="469"/>
        <w:gridCol w:w="56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项目团队概况</w:t>
            </w:r>
          </w:p>
        </w:tc>
        <w:tc>
          <w:tcPr>
            <w:tcW w:w="33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48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516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6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279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1"/>
                <w:szCs w:val="21"/>
              </w:rPr>
              <w:t>主要参加人员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  名</w:t>
            </w: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20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职务职称</w:t>
            </w: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92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315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209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12"/>
                <w:szCs w:val="24"/>
              </w:rPr>
            </w:pPr>
          </w:p>
        </w:tc>
      </w:tr>
    </w:tbl>
    <w:p>
      <w:pPr>
        <w:spacing w:line="340" w:lineRule="exact"/>
      </w:pPr>
    </w:p>
    <w:tbl>
      <w:tblPr>
        <w:tblStyle w:val="6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09"/>
        <w:gridCol w:w="1881"/>
        <w:gridCol w:w="1044"/>
        <w:gridCol w:w="213"/>
        <w:gridCol w:w="942"/>
        <w:gridCol w:w="601"/>
        <w:gridCol w:w="1"/>
        <w:gridCol w:w="1081"/>
        <w:gridCol w:w="132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申请单位概况</w:t>
            </w:r>
          </w:p>
        </w:tc>
        <w:tc>
          <w:tcPr>
            <w:tcW w:w="140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企业登记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注册类型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 w:ascii="宋体"/>
              </w:rPr>
              <w:t xml:space="preserve">□ </w:t>
            </w:r>
            <w:r>
              <w:rPr>
                <w:rFonts w:hint="eastAsia"/>
                <w:spacing w:val="-8"/>
                <w:szCs w:val="24"/>
              </w:rPr>
              <w:t>1、国有企业 2、集体企业 3、股份合作企业 4、联营企业 5、有限公司、</w:t>
            </w:r>
            <w:r>
              <w:rPr>
                <w:rFonts w:hint="eastAsia"/>
                <w:spacing w:val="-20"/>
                <w:szCs w:val="24"/>
              </w:rPr>
              <w:t xml:space="preserve"> </w:t>
            </w:r>
            <w:r>
              <w:rPr>
                <w:rFonts w:hint="eastAsia"/>
                <w:spacing w:val="-8"/>
                <w:szCs w:val="24"/>
              </w:rPr>
              <w:t xml:space="preserve">6、股份有限公司 7、私营企业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组织机构代码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合作</w:t>
            </w:r>
            <w:r>
              <w:rPr>
                <w:rFonts w:hint="eastAsia"/>
                <w:b/>
                <w:lang w:val="en-US" w:eastAsia="zh-CN"/>
              </w:rPr>
              <w:t>单位</w:t>
            </w:r>
            <w:r>
              <w:rPr>
                <w:rFonts w:hint="eastAsia"/>
                <w:b/>
              </w:rPr>
              <w:t>概况</w:t>
            </w:r>
          </w:p>
        </w:tc>
        <w:tc>
          <w:tcPr>
            <w:tcW w:w="14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□ 1</w:t>
            </w:r>
            <w:r>
              <w:rPr>
                <w:rFonts w:hint="eastAsia"/>
              </w:rPr>
              <w:t>、科研</w:t>
            </w:r>
            <w:r>
              <w:rPr>
                <w:rFonts w:hint="eastAsia"/>
                <w:lang w:val="en-US" w:eastAsia="zh-CN"/>
              </w:rPr>
              <w:t>机构</w:t>
            </w:r>
            <w:r>
              <w:rPr>
                <w:rFonts w:hint="eastAsia"/>
              </w:rPr>
              <w:t xml:space="preserve">  2、高等</w:t>
            </w:r>
            <w:r>
              <w:rPr>
                <w:rFonts w:hint="eastAsia"/>
                <w:lang w:val="en-US" w:eastAsia="zh-CN"/>
              </w:rPr>
              <w:t>院校  3、其他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pacing w:line="46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8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eastAsia="宋体" w:cs="宋体"/>
          <w:b/>
          <w:sz w:val="24"/>
          <w:szCs w:val="24"/>
        </w:rPr>
        <w:t>、项目概述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23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1、项目要解决的主要技术问题、目标任务。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23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3、项目研发团队、研发平台及前期科研基础。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236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4、项目的主要研发（转化）内容及技术的创新点。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5、项目完成后的预期技术成果和经济社会效益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三、项目投资估算与资金来源：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（1）资金来源表</w:t>
      </w:r>
    </w:p>
    <w:p>
      <w:pPr>
        <w:jc w:val="righ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单位：万元</w:t>
      </w:r>
    </w:p>
    <w:tbl>
      <w:tblPr>
        <w:tblStyle w:val="6"/>
        <w:tblW w:w="8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4200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     容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估算数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项目总投资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restart"/>
            <w:vAlign w:val="center"/>
          </w:tcPr>
          <w:p>
            <w:pPr>
              <w:ind w:left="478" w:leftChars="228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项目新增投资</w:t>
            </w:r>
          </w:p>
        </w:tc>
        <w:tc>
          <w:tcPr>
            <w:tcW w:w="42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１、单位自筹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２、银行贷款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３、社会资金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４、申请县产学研合作专项资金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其中：拨款资助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有偿资助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贷款贴息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以奖代补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5、其它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48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已投入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                                                   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2）县产学研合作专项资金拨款资助部分支出预算列表如下： </w:t>
      </w:r>
    </w:p>
    <w:p>
      <w:pPr>
        <w:spacing w:line="360" w:lineRule="auto"/>
        <w:ind w:firstLine="6960" w:firstLineChars="29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单位：万元</w:t>
      </w:r>
    </w:p>
    <w:tbl>
      <w:tblPr>
        <w:tblStyle w:val="6"/>
        <w:tblpPr w:leftFromText="180" w:rightFromText="180" w:vertAnchor="text" w:horzAnchor="page" w:tblpX="1803" w:tblpY="94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2337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7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资金支出预算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金额</w:t>
            </w:r>
          </w:p>
        </w:tc>
        <w:tc>
          <w:tcPr>
            <w:tcW w:w="3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占县拨款资助总额的比重（%）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70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1．设备费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70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2．材料费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70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3．燃料及动力费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70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4．试验外协费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2703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5．知识产权申报、维护等相关费用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footerReference r:id="rId5" w:type="default"/>
          <w:pgSz w:w="11906" w:h="16838"/>
          <w:pgMar w:top="1701" w:right="1588" w:bottom="1531" w:left="1701" w:header="851" w:footer="992" w:gutter="0"/>
          <w:cols w:space="720" w:num="1"/>
          <w:docGrid w:type="linesAndChars" w:linePitch="312" w:charSpace="0"/>
        </w:sectPr>
      </w:pPr>
      <w:r>
        <w:rPr>
          <w:rFonts w:eastAsia="仿宋_GB2312"/>
          <w:sz w:val="24"/>
        </w:rPr>
        <w:t xml:space="preserve">                                                    </w:t>
      </w:r>
    </w:p>
    <w:tbl>
      <w:tblPr>
        <w:tblStyle w:val="6"/>
        <w:tblpPr w:leftFromText="180" w:rightFromText="180" w:vertAnchor="text" w:horzAnchor="page" w:tblpX="1320" w:tblpY="978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9080" w:type="dxa"/>
            <w:tcBorders>
              <w:bottom w:val="nil"/>
            </w:tcBorders>
            <w:vAlign w:val="top"/>
          </w:tcPr>
          <w:p>
            <w:pPr>
              <w:spacing w:line="360" w:lineRule="auto"/>
              <w:ind w:right="-1154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3" w:hRule="atLeast"/>
        </w:trPr>
        <w:tc>
          <w:tcPr>
            <w:tcW w:w="9080" w:type="dxa"/>
            <w:tcBorders>
              <w:top w:val="nil"/>
              <w:bottom w:val="nil"/>
            </w:tcBorders>
            <w:vAlign w:val="top"/>
          </w:tcPr>
          <w:p>
            <w:pPr>
              <w:spacing w:before="40" w:beforeLines="0" w:after="40" w:afterLine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本单位申请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szCs w:val="24"/>
              </w:rPr>
              <w:t>产学研合作计划项目经费支持，我们承诺：该项目所报材料真实，数据可信，并承担由此引起的相关责任。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szCs w:val="24"/>
              </w:rPr>
              <w:t>财政资金下达后，加强经费管理，实行单独核算，专款专用，并接受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sz w:val="24"/>
                <w:szCs w:val="24"/>
              </w:rPr>
              <w:t>财政、科技等部门的检查验收。</w:t>
            </w:r>
          </w:p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</w:p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</w:p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</w:p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9080" w:type="dxa"/>
            <w:tcBorders>
              <w:top w:val="nil"/>
              <w:bottom w:val="nil"/>
            </w:tcBorders>
            <w:vAlign w:val="top"/>
          </w:tcPr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080" w:type="dxa"/>
            <w:tcBorders>
              <w:top w:val="nil"/>
              <w:bottom w:val="nil"/>
            </w:tcBorders>
            <w:vAlign w:val="top"/>
          </w:tcPr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负责人：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080" w:type="dxa"/>
            <w:tcBorders>
              <w:top w:val="nil"/>
              <w:bottom w:val="nil"/>
            </w:tcBorders>
            <w:vAlign w:val="top"/>
          </w:tcPr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9080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before="40" w:beforeLines="0" w:after="40" w:afterLine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rPr>
          <w:rFonts w:eastAsia="黑体"/>
          <w:sz w:val="28"/>
          <w:szCs w:val="28"/>
        </w:rPr>
        <w:sectPr>
          <w:footerReference r:id="rId6" w:type="default"/>
          <w:pgSz w:w="11906" w:h="16838"/>
          <w:pgMar w:top="1588" w:right="1588" w:bottom="1440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申请单位意见：</w:t>
      </w:r>
    </w:p>
    <w:p>
      <w:pPr>
        <w:rPr>
          <w:rFonts w:ascii="Times New Roman" w:hAnsi="Times New Roman"/>
        </w:rPr>
      </w:pPr>
    </w:p>
    <w:p>
      <w:pPr>
        <w:ind w:firstLine="562" w:firstLineChars="200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  <w:lang w:val="en-US" w:eastAsia="zh-CN"/>
        </w:rPr>
        <w:t>五</w:t>
      </w:r>
      <w:r>
        <w:rPr>
          <w:rFonts w:hint="eastAsia" w:eastAsia="黑体"/>
          <w:b/>
          <w:bCs/>
          <w:sz w:val="28"/>
          <w:szCs w:val="28"/>
        </w:rPr>
        <w:t>、附件目录与装订次序</w:t>
      </w:r>
    </w:p>
    <w:p>
      <w:pPr>
        <w:spacing w:line="360" w:lineRule="auto"/>
        <w:ind w:left="178" w:firstLine="49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1*</w:t>
      </w:r>
      <w:r>
        <w:rPr>
          <w:rFonts w:hint="eastAsia" w:eastAsia="仿宋_GB2312"/>
          <w:sz w:val="28"/>
          <w:szCs w:val="28"/>
        </w:rPr>
        <w:t>、企业法人营业执照</w:t>
      </w:r>
    </w:p>
    <w:p>
      <w:pPr>
        <w:spacing w:line="360" w:lineRule="auto"/>
        <w:ind w:left="178" w:firstLine="49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2*</w:t>
      </w:r>
      <w:r>
        <w:rPr>
          <w:rFonts w:hint="eastAsia" w:eastAsia="仿宋_GB2312"/>
          <w:sz w:val="28"/>
          <w:szCs w:val="28"/>
        </w:rPr>
        <w:t>、企业上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个年度经审计的年度会计报表（包括资产负债表、损益表）</w:t>
      </w:r>
    </w:p>
    <w:p>
      <w:pPr>
        <w:spacing w:line="360" w:lineRule="auto"/>
        <w:ind w:left="178" w:firstLine="494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3*</w:t>
      </w:r>
      <w:r>
        <w:rPr>
          <w:rFonts w:hint="eastAsia" w:eastAsia="仿宋_GB2312"/>
          <w:sz w:val="28"/>
          <w:szCs w:val="28"/>
        </w:rPr>
        <w:t>、企业与高校、科研院所签订的项目技术开发、服务合同，以及开展费用明细、发票、银行转账凭证等；</w:t>
      </w:r>
    </w:p>
    <w:p>
      <w:pPr>
        <w:spacing w:line="360" w:lineRule="auto"/>
        <w:ind w:left="178" w:firstLine="49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4*</w:t>
      </w:r>
      <w:r>
        <w:rPr>
          <w:rFonts w:hint="eastAsia" w:eastAsia="仿宋_GB2312"/>
          <w:sz w:val="28"/>
          <w:szCs w:val="28"/>
        </w:rPr>
        <w:t>、项目获得的有关成果证明</w:t>
      </w:r>
    </w:p>
    <w:p>
      <w:pPr>
        <w:spacing w:line="360" w:lineRule="auto"/>
        <w:ind w:left="178" w:firstLine="49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5*</w:t>
      </w:r>
      <w:r>
        <w:rPr>
          <w:rFonts w:hint="eastAsia" w:eastAsia="仿宋_GB2312"/>
          <w:sz w:val="28"/>
          <w:szCs w:val="28"/>
        </w:rPr>
        <w:t>、国家专利证书、权利要求书、计算机软件版权证书等</w:t>
      </w:r>
    </w:p>
    <w:p>
      <w:pPr>
        <w:spacing w:line="360" w:lineRule="auto"/>
        <w:ind w:left="178" w:firstLine="49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、有关产品检验、检测报告</w:t>
      </w:r>
    </w:p>
    <w:p>
      <w:pPr>
        <w:spacing w:line="360" w:lineRule="auto"/>
        <w:ind w:left="178" w:firstLine="494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hint="eastAsia" w:eastAsia="仿宋_GB2312"/>
          <w:sz w:val="28"/>
          <w:szCs w:val="28"/>
        </w:rPr>
        <w:t>、其他证明（主要指高新技术企业证书、开户行资信证明、成果奖励证书等能反映企业开发、生产、经营状况的材料）</w:t>
      </w:r>
    </w:p>
    <w:p>
      <w:pPr>
        <w:spacing w:line="360" w:lineRule="auto"/>
        <w:rPr>
          <w:rFonts w:hint="eastAsia" w:eastAsia="仿宋_GB2312"/>
          <w:sz w:val="28"/>
          <w:szCs w:val="28"/>
          <w:lang w:val="en-US" w:eastAsia="zh-C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/>
    <w:p>
      <w:pPr>
        <w:jc w:val="center"/>
        <w:rPr>
          <w:bCs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方正黑体简体" w:eastAsia="方正黑体简体" w:cs="Times New Roman"/>
          <w:b/>
          <w:sz w:val="32"/>
          <w:szCs w:val="32"/>
          <w:lang w:eastAsia="zh-CN"/>
        </w:rPr>
      </w:pPr>
    </w:p>
    <w:p>
      <w:pPr>
        <w:pStyle w:val="2"/>
        <w:rPr>
          <w:rFonts w:ascii="Times New Roman" w:hAnsi="方正黑体简体" w:eastAsia="方正黑体简体" w:cs="Times New Roman"/>
          <w:b/>
          <w:sz w:val="32"/>
          <w:szCs w:val="32"/>
          <w:lang w:eastAsia="zh-CN"/>
        </w:rPr>
      </w:pPr>
    </w:p>
    <w:p>
      <w:pPr>
        <w:pStyle w:val="2"/>
        <w:rPr>
          <w:rFonts w:ascii="Times New Roman" w:hAnsi="方正黑体简体" w:eastAsia="方正黑体简体" w:cs="Times New Roman"/>
          <w:b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Times New Roman" w:hAnsi="方正黑体简体" w:eastAsia="方正黑体简体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0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5"/>
      </w:rPr>
    </w:pP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  <w:sz w:val="24"/>
      </w:rPr>
    </w:pPr>
    <w:r>
      <w:rPr>
        <w:rStyle w:val="5"/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rStyle w:val="5"/>
        <w:sz w:val="24"/>
      </w:rPr>
      <w:fldChar w:fldCharType="separate"/>
    </w:r>
    <w:r>
      <w:rPr>
        <w:rStyle w:val="5"/>
        <w:sz w:val="24"/>
      </w:rPr>
      <w:t>11</w:t>
    </w:r>
    <w:r>
      <w:rPr>
        <w:rStyle w:val="5"/>
        <w:sz w:val="24"/>
      </w:rPr>
      <w:fldChar w:fldCharType="end"/>
    </w:r>
  </w:p>
  <w:p>
    <w:pPr>
      <w:pStyle w:val="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202B5"/>
    <w:rsid w:val="225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autoSpaceDE w:val="0"/>
      <w:autoSpaceDN w:val="0"/>
      <w:jc w:val="left"/>
    </w:pPr>
    <w:rPr>
      <w:rFonts w:ascii="宋体" w:hAnsi="宋体" w:cs="宋体"/>
      <w:kern w:val="0"/>
      <w:sz w:val="26"/>
      <w:szCs w:val="26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2018-10-22T06:32:00Z</dcterms:created>
  <dc:creator>Bryart</dc:creator>
  <cp:lastModifiedBy>Bryart</cp:lastModifiedBy>
  <dcterms:modified xsi:type="dcterms:W3CDTF">2018-10-22T06:34:11Z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